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800"/>
        <w:jc w:val="both"/>
        <w:rPr>
          <w:rStyle w:val="10"/>
          <w:rFonts w:hint="eastAsia" w:ascii="宋体" w:hAnsi="宋体" w:eastAsia="宋体" w:cs="宋体"/>
          <w:i w:val="0"/>
          <w:caps w:val="0"/>
          <w:color w:val="333333"/>
          <w:spacing w:val="0"/>
          <w:sz w:val="21"/>
          <w:szCs w:val="21"/>
          <w:lang w:val="en-US" w:eastAsia="zh-CN"/>
        </w:rPr>
      </w:pPr>
      <w:bookmarkStart w:id="0" w:name="_GoBack"/>
      <w:bookmarkEnd w:id="0"/>
    </w:p>
    <w:p>
      <w:pPr>
        <w:ind w:firstLine="1928" w:firstLineChars="800"/>
        <w:jc w:val="left"/>
        <w:rPr>
          <w:rStyle w:val="10"/>
          <w:rFonts w:hint="eastAsia" w:ascii="宋体" w:hAnsi="宋体" w:eastAsia="宋体" w:cs="宋体"/>
          <w:i w:val="0"/>
          <w:caps w:val="0"/>
          <w:color w:val="C00000"/>
          <w:spacing w:val="0"/>
          <w:sz w:val="24"/>
          <w:szCs w:val="24"/>
          <w:lang w:val="en-US" w:eastAsia="zh-CN"/>
        </w:rPr>
      </w:pPr>
      <w:r>
        <w:rPr>
          <w:rStyle w:val="10"/>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10"/>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13"/>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10"/>
          <w:rFonts w:hint="eastAsia" w:ascii="宋体" w:hAnsi="宋体" w:eastAsia="宋体" w:cs="宋体"/>
          <w:i w:val="0"/>
          <w:caps w:val="0"/>
          <w:color w:val="C00000"/>
          <w:spacing w:val="0"/>
          <w:sz w:val="24"/>
          <w:szCs w:val="24"/>
          <w:u w:val="none"/>
          <w:lang w:val="en-US" w:eastAsia="zh-CN"/>
        </w:rPr>
      </w:pPr>
      <w:r>
        <w:rPr>
          <w:rStyle w:val="10"/>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10"/>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11"/>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10"/>
          <w:rFonts w:hint="eastAsia" w:cs="宋体"/>
          <w:b/>
          <w:bCs/>
          <w:i w:val="0"/>
          <w:caps w:val="0"/>
          <w:color w:val="C00000"/>
          <w:spacing w:val="0"/>
          <w:sz w:val="24"/>
          <w:szCs w:val="24"/>
          <w:lang w:val="en-US" w:eastAsia="zh-CN"/>
        </w:rPr>
      </w:pPr>
      <w:r>
        <w:rPr>
          <w:rStyle w:val="10"/>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10"/>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10"/>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13"/>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ind w:firstLine="643" w:firstLineChars="200"/>
        <w:jc w:val="both"/>
        <w:rPr>
          <w:rFonts w:hint="eastAsia" w:ascii="宋体" w:hAnsi="宋体" w:eastAsia="宋体" w:cs="宋体"/>
          <w:b/>
          <w:color w:val="000000"/>
          <w:sz w:val="32"/>
          <w:szCs w:val="32"/>
        </w:rPr>
      </w:pPr>
      <w:r>
        <w:rPr>
          <w:rFonts w:hint="eastAsia" w:ascii="宋体" w:hAnsi="宋体" w:eastAsia="宋体" w:cs="宋体"/>
          <w:b/>
          <w:color w:val="000000"/>
          <w:sz w:val="32"/>
          <w:szCs w:val="32"/>
        </w:rPr>
        <w:t>2010年度全国注册安全工程师执业资格考试试卷</w:t>
      </w:r>
    </w:p>
    <w:p>
      <w:pPr>
        <w:rPr>
          <w:rFonts w:hint="eastAsia" w:ascii="宋体" w:hAnsi="宋体" w:eastAsia="宋体" w:cs="宋体"/>
          <w:color w:val="000000"/>
        </w:rPr>
      </w:pPr>
      <w:r>
        <w:rPr>
          <w:rFonts w:hint="eastAsia" w:ascii="宋体" w:hAnsi="宋体" w:eastAsia="宋体" w:cs="宋体"/>
          <w:color w:val="000000"/>
        </w:rPr>
        <w:t xml:space="preserve">全卷五大题，共100分。其中第一、二大题为客观题(包括单选题和多选题)，第三、四、五大 题为主观题。单选题每题的备选项中只有1个最符合题意。多选题每题的备选项中有2个或2个以上符合题意，至少有1个错项；错选，本题不得分；少选，所选的每个选项得0．5分。 </w:t>
      </w:r>
    </w:p>
    <w:p>
      <w:pPr>
        <w:rPr>
          <w:rFonts w:hint="eastAsia" w:ascii="宋体" w:hAnsi="宋体" w:eastAsia="宋体" w:cs="宋体"/>
          <w:color w:val="000000"/>
        </w:rPr>
      </w:pPr>
    </w:p>
    <w:p>
      <w:pPr>
        <w:rPr>
          <w:rFonts w:hint="eastAsia" w:ascii="宋体" w:hAnsi="宋体" w:eastAsia="宋体" w:cs="宋体"/>
          <w:b/>
          <w:bCs/>
          <w:color w:val="000000"/>
        </w:rPr>
      </w:pPr>
      <w:r>
        <w:rPr>
          <w:rFonts w:hint="eastAsia" w:ascii="宋体" w:hAnsi="宋体" w:eastAsia="宋体" w:cs="宋体"/>
          <w:b/>
          <w:bCs/>
          <w:color w:val="000000"/>
        </w:rPr>
        <w:t xml:space="preserve">第一题 </w:t>
      </w:r>
    </w:p>
    <w:p>
      <w:pPr>
        <w:rPr>
          <w:rFonts w:hint="eastAsia" w:ascii="宋体" w:hAnsi="宋体" w:eastAsia="宋体" w:cs="宋体"/>
          <w:color w:val="000000"/>
        </w:rPr>
      </w:pPr>
      <w:r>
        <w:rPr>
          <w:rFonts w:hint="eastAsia" w:ascii="宋体" w:hAnsi="宋体" w:eastAsia="宋体" w:cs="宋体"/>
          <w:color w:val="000000"/>
        </w:rPr>
        <w:t xml:space="preserve">A铜业公司是某大型企业的控股子公司。2009年，A铜业公司新建采用艾萨熔炼技术生产 铜及硫酸的项目。项目于2009年1月开工建设，9月10日投产运行。项目主要工艺设备有艾萨熔炼炉、电炉、余热锅炉等。艾萨熔炼炉产生的高温烟气进入余热锅炉，经热交换后产生蒸汽，热交换后的烟气经除尘净化系统处理后排出。余热锅炉设计额定蒸汽压力2．5MPa、额定蒸发量35t／h、额定蒸汽温度350℃。 </w:t>
      </w:r>
    </w:p>
    <w:p>
      <w:pPr>
        <w:rPr>
          <w:rFonts w:hint="eastAsia" w:ascii="宋体" w:hAnsi="宋体" w:eastAsia="宋体" w:cs="宋体"/>
          <w:color w:val="000000"/>
        </w:rPr>
      </w:pPr>
      <w:r>
        <w:rPr>
          <w:rFonts w:hint="eastAsia" w:ascii="宋体" w:hAnsi="宋体" w:eastAsia="宋体" w:cs="宋体"/>
          <w:color w:val="000000"/>
        </w:rPr>
        <w:t xml:space="preserve">2009年11月24日20时，当班调度甲听到一声巨响，随即在监控系统屏幕上看到余热锅炉 有大量蒸汽喷出。甲按照应急救援预案要求立即拉响警报，通知紧急停炉和现场人员撤离，报告公司总经理乙。乙接报后，立即向上级有关部门报告，同时赶往现场指挥救援。21时，经人员清点，仍有5名职工下落不明，乙派2名工人进入现场查看情况，因现场蒸汽太大，2名工人被烫伤。于是紧急外调防护服，救援人员穿上防护服进入余热锅炉房，发现4名职工死亡、1人重伤。事后查明，事故发生时余热锅炉的运行压力2．3MPa、蒸汽温度310℃，从熔炼炉到余热锅炉的冷却屏波纹金属软管爆裂，大量高温饱和蒸汽喷出，导致现场人员伤亡。此次事故的直接经济损失为420万元。 </w:t>
      </w:r>
    </w:p>
    <w:p>
      <w:pPr>
        <w:rPr>
          <w:rFonts w:hint="eastAsia" w:ascii="宋体" w:hAnsi="宋体" w:eastAsia="宋体" w:cs="宋体"/>
          <w:color w:val="000000"/>
        </w:rPr>
      </w:pPr>
      <w:r>
        <w:rPr>
          <w:rFonts w:hint="eastAsia" w:ascii="宋体" w:hAnsi="宋体" w:eastAsia="宋体" w:cs="宋体"/>
          <w:color w:val="000000"/>
        </w:rPr>
        <w:t xml:space="preserve">根据以上场景。回答下列问题(共14分，每小题2分，1～3题为单选题，4—7题为多选题)： </w:t>
      </w:r>
    </w:p>
    <w:p>
      <w:pPr>
        <w:rPr>
          <w:rFonts w:hint="eastAsia" w:ascii="宋体" w:hAnsi="宋体" w:eastAsia="宋体" w:cs="宋体"/>
          <w:color w:val="000000"/>
        </w:rPr>
      </w:pPr>
      <w:r>
        <w:rPr>
          <w:rFonts w:hint="eastAsia" w:ascii="宋体" w:hAnsi="宋体" w:eastAsia="宋体" w:cs="宋体"/>
          <w:color w:val="000000"/>
        </w:rPr>
        <w:t xml:space="preserve">1．根据《生产安全事故报告和调查处理条例》(国务院令第493号)，该起事故属于(     )。 </w:t>
      </w:r>
    </w:p>
    <w:p>
      <w:pPr>
        <w:rPr>
          <w:rFonts w:hint="eastAsia" w:ascii="宋体" w:hAnsi="宋体" w:eastAsia="宋体" w:cs="宋体"/>
          <w:color w:val="000000"/>
        </w:rPr>
      </w:pPr>
      <w:r>
        <w:rPr>
          <w:rFonts w:hint="eastAsia" w:ascii="宋体" w:hAnsi="宋体" w:eastAsia="宋体" w:cs="宋体"/>
          <w:color w:val="000000"/>
        </w:rPr>
        <w:t>A．一般事故 </w:t>
      </w:r>
    </w:p>
    <w:p>
      <w:pPr>
        <w:rPr>
          <w:rFonts w:hint="eastAsia" w:ascii="宋体" w:hAnsi="宋体" w:eastAsia="宋体" w:cs="宋体"/>
          <w:color w:val="000000"/>
        </w:rPr>
      </w:pPr>
      <w:r>
        <w:rPr>
          <w:rFonts w:hint="eastAsia" w:ascii="宋体" w:hAnsi="宋体" w:eastAsia="宋体" w:cs="宋体"/>
          <w:color w:val="000000"/>
        </w:rPr>
        <w:t xml:space="preserve">B．较大事故 </w:t>
      </w:r>
    </w:p>
    <w:p>
      <w:pPr>
        <w:rPr>
          <w:rFonts w:hint="eastAsia" w:ascii="宋体" w:hAnsi="宋体" w:eastAsia="宋体" w:cs="宋体"/>
          <w:color w:val="000000"/>
        </w:rPr>
      </w:pPr>
      <w:r>
        <w:rPr>
          <w:rFonts w:hint="eastAsia" w:ascii="宋体" w:hAnsi="宋体" w:eastAsia="宋体" w:cs="宋体"/>
          <w:color w:val="000000"/>
        </w:rPr>
        <w:t>C．重大事故 </w:t>
      </w:r>
    </w:p>
    <w:p>
      <w:pPr>
        <w:rPr>
          <w:rFonts w:hint="eastAsia" w:ascii="宋体" w:hAnsi="宋体" w:eastAsia="宋体" w:cs="宋体"/>
          <w:color w:val="000000"/>
        </w:rPr>
      </w:pPr>
      <w:r>
        <w:rPr>
          <w:rFonts w:hint="eastAsia" w:ascii="宋体" w:hAnsi="宋体" w:eastAsia="宋体" w:cs="宋体"/>
          <w:color w:val="000000"/>
        </w:rPr>
        <w:t xml:space="preserve">D．特大事故 </w:t>
      </w:r>
    </w:p>
    <w:p>
      <w:pPr>
        <w:rPr>
          <w:rFonts w:hint="eastAsia" w:ascii="宋体" w:hAnsi="宋体" w:eastAsia="宋体" w:cs="宋体"/>
          <w:color w:val="000000"/>
        </w:rPr>
      </w:pPr>
      <w:r>
        <w:rPr>
          <w:rFonts w:hint="eastAsia" w:ascii="宋体" w:hAnsi="宋体" w:eastAsia="宋体" w:cs="宋体"/>
          <w:color w:val="000000"/>
        </w:rPr>
        <w:t xml:space="preserve">E．特别重大事故 </w:t>
      </w:r>
    </w:p>
    <w:p>
      <w:pPr>
        <w:rPr>
          <w:rFonts w:hint="eastAsia" w:ascii="宋体" w:hAnsi="宋体" w:eastAsia="宋体" w:cs="宋体"/>
          <w:color w:val="000000"/>
        </w:rPr>
      </w:pPr>
      <w:r>
        <w:rPr>
          <w:rFonts w:hint="eastAsia" w:ascii="宋体" w:hAnsi="宋体" w:eastAsia="宋体" w:cs="宋体"/>
          <w:color w:val="000000"/>
        </w:rPr>
        <w:t xml:space="preserve">2．根据《企业职工伤亡事故分类》(GB 6441一1986)，该起事故的类别是(     )。 </w:t>
      </w:r>
    </w:p>
    <w:p>
      <w:pPr>
        <w:rPr>
          <w:rFonts w:hint="eastAsia" w:ascii="宋体" w:hAnsi="宋体" w:eastAsia="宋体" w:cs="宋体"/>
          <w:color w:val="000000"/>
        </w:rPr>
      </w:pPr>
      <w:r>
        <w:rPr>
          <w:rFonts w:hint="eastAsia" w:ascii="宋体" w:hAnsi="宋体" w:eastAsia="宋体" w:cs="宋体"/>
          <w:color w:val="000000"/>
        </w:rPr>
        <w:t>A．物体打击 </w:t>
      </w:r>
    </w:p>
    <w:p>
      <w:pPr>
        <w:rPr>
          <w:rFonts w:hint="eastAsia" w:ascii="宋体" w:hAnsi="宋体" w:eastAsia="宋体" w:cs="宋体"/>
          <w:color w:val="000000"/>
        </w:rPr>
      </w:pPr>
      <w:r>
        <w:rPr>
          <w:rFonts w:hint="eastAsia" w:ascii="宋体" w:hAnsi="宋体" w:eastAsia="宋体" w:cs="宋体"/>
          <w:color w:val="000000"/>
        </w:rPr>
        <w:t xml:space="preserve">B．灼伤 </w:t>
      </w:r>
    </w:p>
    <w:p>
      <w:pPr>
        <w:rPr>
          <w:rFonts w:hint="eastAsia" w:ascii="宋体" w:hAnsi="宋体" w:eastAsia="宋体" w:cs="宋体"/>
          <w:color w:val="000000"/>
        </w:rPr>
      </w:pPr>
      <w:r>
        <w:rPr>
          <w:rFonts w:hint="eastAsia" w:ascii="宋体" w:hAnsi="宋体" w:eastAsia="宋体" w:cs="宋体"/>
          <w:color w:val="000000"/>
        </w:rPr>
        <w:t>C．锅炉爆炸 </w:t>
      </w:r>
    </w:p>
    <w:p>
      <w:pPr>
        <w:rPr>
          <w:rFonts w:hint="eastAsia" w:ascii="宋体" w:hAnsi="宋体" w:eastAsia="宋体" w:cs="宋体"/>
          <w:color w:val="000000"/>
        </w:rPr>
      </w:pPr>
      <w:r>
        <w:rPr>
          <w:rFonts w:hint="eastAsia" w:ascii="宋体" w:hAnsi="宋体" w:eastAsia="宋体" w:cs="宋体"/>
          <w:color w:val="000000"/>
        </w:rPr>
        <w:t xml:space="preserve">D．容器爆炸 </w:t>
      </w:r>
    </w:p>
    <w:p>
      <w:pPr>
        <w:rPr>
          <w:rFonts w:hint="eastAsia" w:ascii="宋体" w:hAnsi="宋体" w:eastAsia="宋体" w:cs="宋体"/>
          <w:color w:val="000000"/>
        </w:rPr>
      </w:pPr>
      <w:r>
        <w:rPr>
          <w:rFonts w:hint="eastAsia" w:ascii="宋体" w:hAnsi="宋体" w:eastAsia="宋体" w:cs="宋体"/>
          <w:color w:val="000000"/>
        </w:rPr>
        <w:t xml:space="preserve">E．火灾 </w:t>
      </w:r>
    </w:p>
    <w:p>
      <w:pPr>
        <w:rPr>
          <w:rFonts w:hint="eastAsia" w:ascii="宋体" w:hAnsi="宋体" w:eastAsia="宋体" w:cs="宋体"/>
          <w:color w:val="000000"/>
        </w:rPr>
      </w:pPr>
      <w:r>
        <w:rPr>
          <w:rFonts w:hint="eastAsia" w:ascii="宋体" w:hAnsi="宋体" w:eastAsia="宋体" w:cs="宋体"/>
          <w:color w:val="000000"/>
        </w:rPr>
        <w:t xml:space="preserve">3．该起事故的直接原因可能是(     )。 </w:t>
      </w:r>
    </w:p>
    <w:p>
      <w:pPr>
        <w:rPr>
          <w:rFonts w:hint="eastAsia" w:ascii="宋体" w:hAnsi="宋体" w:eastAsia="宋体" w:cs="宋体"/>
          <w:color w:val="000000"/>
        </w:rPr>
      </w:pPr>
      <w:r>
        <w:rPr>
          <w:rFonts w:hint="eastAsia" w:ascii="宋体" w:hAnsi="宋体" w:eastAsia="宋体" w:cs="宋体"/>
          <w:color w:val="000000"/>
        </w:rPr>
        <w:t>A．熔炼炉烟气过高 </w:t>
      </w:r>
    </w:p>
    <w:p>
      <w:pPr>
        <w:rPr>
          <w:rFonts w:hint="eastAsia" w:ascii="宋体" w:hAnsi="宋体" w:eastAsia="宋体" w:cs="宋体"/>
          <w:color w:val="000000"/>
        </w:rPr>
      </w:pPr>
      <w:r>
        <w:rPr>
          <w:rFonts w:hint="eastAsia" w:ascii="宋体" w:hAnsi="宋体" w:eastAsia="宋体" w:cs="宋体"/>
          <w:color w:val="000000"/>
        </w:rPr>
        <w:t xml:space="preserve">B．熔炼炉高温烟气压力过高 </w:t>
      </w:r>
    </w:p>
    <w:p>
      <w:pPr>
        <w:rPr>
          <w:rFonts w:hint="eastAsia" w:ascii="宋体" w:hAnsi="宋体" w:eastAsia="宋体" w:cs="宋体"/>
          <w:color w:val="000000"/>
        </w:rPr>
      </w:pPr>
      <w:r>
        <w:rPr>
          <w:rFonts w:hint="eastAsia" w:ascii="宋体" w:hAnsi="宋体" w:eastAsia="宋体" w:cs="宋体"/>
          <w:color w:val="000000"/>
        </w:rPr>
        <w:t>C．波纹金属软管质量不合格 </w:t>
      </w:r>
    </w:p>
    <w:p>
      <w:pPr>
        <w:rPr>
          <w:rFonts w:hint="eastAsia" w:ascii="宋体" w:hAnsi="宋体" w:eastAsia="宋体" w:cs="宋体"/>
          <w:color w:val="000000"/>
        </w:rPr>
      </w:pPr>
      <w:r>
        <w:rPr>
          <w:rFonts w:hint="eastAsia" w:ascii="宋体" w:hAnsi="宋体" w:eastAsia="宋体" w:cs="宋体"/>
          <w:color w:val="000000"/>
        </w:rPr>
        <w:t>D．现场职工未佩戴劳动防护用品</w:t>
      </w:r>
    </w:p>
    <w:p>
      <w:pPr>
        <w:rPr>
          <w:rFonts w:hint="eastAsia" w:ascii="宋体" w:hAnsi="宋体" w:eastAsia="宋体" w:cs="宋体"/>
          <w:color w:val="000000"/>
        </w:rPr>
      </w:pPr>
      <w:r>
        <w:rPr>
          <w:rFonts w:hint="eastAsia" w:ascii="宋体" w:hAnsi="宋体" w:eastAsia="宋体" w:cs="宋体"/>
          <w:color w:val="000000"/>
        </w:rPr>
        <w:t xml:space="preserve">E．锅炉房设计不合理 </w:t>
      </w:r>
    </w:p>
    <w:p>
      <w:pPr>
        <w:rPr>
          <w:rFonts w:hint="eastAsia" w:ascii="宋体" w:hAnsi="宋体" w:eastAsia="宋体" w:cs="宋体"/>
          <w:color w:val="000000"/>
        </w:rPr>
      </w:pPr>
      <w:r>
        <w:rPr>
          <w:rFonts w:hint="eastAsia" w:ascii="宋体" w:hAnsi="宋体" w:eastAsia="宋体" w:cs="宋体"/>
          <w:color w:val="000000"/>
        </w:rPr>
        <w:t xml:space="preserve">4．根据《职业病目录》(卫法监发[2002]108 9-)，该熔炼炉操作工可能罹患的职业病包括 (     )。 </w:t>
      </w:r>
    </w:p>
    <w:p>
      <w:pPr>
        <w:rPr>
          <w:rFonts w:hint="eastAsia" w:ascii="宋体" w:hAnsi="宋体" w:eastAsia="宋体" w:cs="宋体"/>
          <w:color w:val="000000"/>
        </w:rPr>
      </w:pPr>
      <w:r>
        <w:rPr>
          <w:rFonts w:hint="eastAsia" w:ascii="宋体" w:hAnsi="宋体" w:eastAsia="宋体" w:cs="宋体"/>
          <w:color w:val="000000"/>
        </w:rPr>
        <w:t>A．尘肺 </w:t>
      </w:r>
    </w:p>
    <w:p>
      <w:pPr>
        <w:rPr>
          <w:rFonts w:hint="eastAsia" w:ascii="宋体" w:hAnsi="宋体" w:eastAsia="宋体" w:cs="宋体"/>
          <w:color w:val="000000"/>
        </w:rPr>
      </w:pPr>
      <w:r>
        <w:rPr>
          <w:rFonts w:hint="eastAsia" w:ascii="宋体" w:hAnsi="宋体" w:eastAsia="宋体" w:cs="宋体"/>
          <w:color w:val="000000"/>
        </w:rPr>
        <w:t xml:space="preserve">B．职业性放射性疾病 </w:t>
      </w:r>
    </w:p>
    <w:p>
      <w:pPr>
        <w:rPr>
          <w:rFonts w:hint="eastAsia" w:ascii="宋体" w:hAnsi="宋体" w:eastAsia="宋体" w:cs="宋体"/>
          <w:color w:val="000000"/>
        </w:rPr>
      </w:pPr>
      <w:r>
        <w:rPr>
          <w:rFonts w:hint="eastAsia" w:ascii="宋体" w:hAnsi="宋体" w:eastAsia="宋体" w:cs="宋体"/>
          <w:color w:val="000000"/>
        </w:rPr>
        <w:t>C．职业中毒 </w:t>
      </w:r>
    </w:p>
    <w:p>
      <w:pPr>
        <w:rPr>
          <w:rFonts w:hint="eastAsia" w:ascii="宋体" w:hAnsi="宋体" w:eastAsia="宋体" w:cs="宋体"/>
          <w:color w:val="000000"/>
        </w:rPr>
      </w:pPr>
      <w:r>
        <w:rPr>
          <w:rFonts w:hint="eastAsia" w:ascii="宋体" w:hAnsi="宋体" w:eastAsia="宋体" w:cs="宋体"/>
          <w:color w:val="000000"/>
        </w:rPr>
        <w:t xml:space="preserve">D．物理因素所致职业病 </w:t>
      </w:r>
    </w:p>
    <w:p>
      <w:pPr>
        <w:rPr>
          <w:rFonts w:hint="eastAsia" w:ascii="宋体" w:hAnsi="宋体" w:eastAsia="宋体" w:cs="宋体"/>
          <w:color w:val="000000"/>
        </w:rPr>
      </w:pPr>
      <w:r>
        <w:rPr>
          <w:rFonts w:hint="eastAsia" w:ascii="宋体" w:hAnsi="宋体" w:eastAsia="宋体" w:cs="宋体"/>
          <w:color w:val="000000"/>
        </w:rPr>
        <w:t xml:space="preserve">E．生物因素所致职业病 </w:t>
      </w:r>
    </w:p>
    <w:p>
      <w:pPr>
        <w:rPr>
          <w:rFonts w:hint="eastAsia" w:ascii="宋体" w:hAnsi="宋体" w:eastAsia="宋体" w:cs="宋体"/>
          <w:color w:val="000000"/>
        </w:rPr>
      </w:pPr>
      <w:r>
        <w:rPr>
          <w:rFonts w:hint="eastAsia" w:ascii="宋体" w:hAnsi="宋体" w:eastAsia="宋体" w:cs="宋体"/>
          <w:color w:val="000000"/>
        </w:rPr>
        <w:t xml:space="preserve">5．根据规定，该起事故调查组的组成单位应包括(     )。 </w:t>
      </w:r>
    </w:p>
    <w:p>
      <w:pPr>
        <w:rPr>
          <w:rFonts w:hint="eastAsia" w:ascii="宋体" w:hAnsi="宋体" w:eastAsia="宋体" w:cs="宋体"/>
          <w:color w:val="000000"/>
        </w:rPr>
      </w:pPr>
      <w:r>
        <w:rPr>
          <w:rFonts w:hint="eastAsia" w:ascii="宋体" w:hAnsi="宋体" w:eastAsia="宋体" w:cs="宋体"/>
          <w:color w:val="000000"/>
        </w:rPr>
        <w:t xml:space="preserve">A．所在地市级(设区的市)质量技术监督部门 </w:t>
      </w:r>
    </w:p>
    <w:p>
      <w:pPr>
        <w:rPr>
          <w:rFonts w:hint="eastAsia" w:ascii="宋体" w:hAnsi="宋体" w:eastAsia="宋体" w:cs="宋体"/>
          <w:color w:val="000000"/>
        </w:rPr>
      </w:pPr>
      <w:r>
        <w:rPr>
          <w:rFonts w:hint="eastAsia" w:ascii="宋体" w:hAnsi="宋体" w:eastAsia="宋体" w:cs="宋体"/>
          <w:color w:val="000000"/>
        </w:rPr>
        <w:t xml:space="preserve">B．所在地市级(设区的市)安全生产监督管理部门 </w:t>
      </w:r>
    </w:p>
    <w:p>
      <w:pPr>
        <w:rPr>
          <w:rFonts w:hint="eastAsia" w:ascii="宋体" w:hAnsi="宋体" w:eastAsia="宋体" w:cs="宋体"/>
          <w:color w:val="000000"/>
        </w:rPr>
      </w:pPr>
      <w:r>
        <w:rPr>
          <w:rFonts w:hint="eastAsia" w:ascii="宋体" w:hAnsi="宋体" w:eastAsia="宋体" w:cs="宋体"/>
          <w:color w:val="000000"/>
        </w:rPr>
        <w:t xml:space="preserve">C．所在地市级(设区的市)人民检察院 </w:t>
      </w:r>
    </w:p>
    <w:p>
      <w:pPr>
        <w:rPr>
          <w:rFonts w:hint="eastAsia" w:ascii="宋体" w:hAnsi="宋体" w:eastAsia="宋体" w:cs="宋体"/>
          <w:color w:val="000000"/>
        </w:rPr>
      </w:pPr>
      <w:r>
        <w:rPr>
          <w:rFonts w:hint="eastAsia" w:ascii="宋体" w:hAnsi="宋体" w:eastAsia="宋体" w:cs="宋体"/>
          <w:color w:val="000000"/>
        </w:rPr>
        <w:t xml:space="preserve">D．所在地市级(设区的市)人力资源和社会保障部门 </w:t>
      </w:r>
    </w:p>
    <w:p>
      <w:pPr>
        <w:rPr>
          <w:rFonts w:hint="eastAsia" w:ascii="宋体" w:hAnsi="宋体" w:eastAsia="宋体" w:cs="宋体"/>
          <w:color w:val="000000"/>
        </w:rPr>
      </w:pPr>
      <w:r>
        <w:rPr>
          <w:rFonts w:hint="eastAsia" w:ascii="宋体" w:hAnsi="宋体" w:eastAsia="宋体" w:cs="宋体"/>
          <w:color w:val="000000"/>
        </w:rPr>
        <w:t xml:space="preserve">E．A铜业公司控股母公司 </w:t>
      </w:r>
    </w:p>
    <w:p>
      <w:pPr>
        <w:rPr>
          <w:rFonts w:hint="eastAsia" w:ascii="宋体" w:hAnsi="宋体" w:eastAsia="宋体" w:cs="宋体"/>
          <w:color w:val="000000"/>
        </w:rPr>
      </w:pPr>
      <w:r>
        <w:rPr>
          <w:rFonts w:hint="eastAsia" w:ascii="宋体" w:hAnsi="宋体" w:eastAsia="宋体" w:cs="宋体"/>
          <w:color w:val="000000"/>
        </w:rPr>
        <w:t xml:space="preserve">6．该起事故调查中，针对技术缺陷方面的分析应包括(     )。 </w:t>
      </w:r>
    </w:p>
    <w:p>
      <w:pPr>
        <w:rPr>
          <w:rFonts w:hint="eastAsia" w:ascii="宋体" w:hAnsi="宋体" w:eastAsia="宋体" w:cs="宋体"/>
          <w:color w:val="000000"/>
        </w:rPr>
      </w:pPr>
      <w:r>
        <w:rPr>
          <w:rFonts w:hint="eastAsia" w:ascii="宋体" w:hAnsi="宋体" w:eastAsia="宋体" w:cs="宋体"/>
          <w:color w:val="000000"/>
        </w:rPr>
        <w:t>A．余热锅炉的操作规程 </w:t>
      </w:r>
    </w:p>
    <w:p>
      <w:pPr>
        <w:rPr>
          <w:rFonts w:hint="eastAsia" w:ascii="宋体" w:hAnsi="宋体" w:eastAsia="宋体" w:cs="宋体"/>
          <w:color w:val="000000"/>
        </w:rPr>
      </w:pPr>
      <w:r>
        <w:rPr>
          <w:rFonts w:hint="eastAsia" w:ascii="宋体" w:hAnsi="宋体" w:eastAsia="宋体" w:cs="宋体"/>
          <w:color w:val="000000"/>
        </w:rPr>
        <w:t xml:space="preserve">B．冷却屏波纹金属软管的质量 </w:t>
      </w:r>
    </w:p>
    <w:p>
      <w:pPr>
        <w:rPr>
          <w:rFonts w:hint="eastAsia" w:ascii="宋体" w:hAnsi="宋体" w:eastAsia="宋体" w:cs="宋体"/>
          <w:color w:val="000000"/>
        </w:rPr>
      </w:pPr>
      <w:r>
        <w:rPr>
          <w:rFonts w:hint="eastAsia" w:ascii="宋体" w:hAnsi="宋体" w:eastAsia="宋体" w:cs="宋体"/>
          <w:color w:val="000000"/>
        </w:rPr>
        <w:t>C．余热锅炉的工程设计 </w:t>
      </w:r>
    </w:p>
    <w:p>
      <w:pPr>
        <w:rPr>
          <w:rFonts w:hint="eastAsia" w:ascii="宋体" w:hAnsi="宋体" w:eastAsia="宋体" w:cs="宋体"/>
          <w:color w:val="000000"/>
        </w:rPr>
      </w:pPr>
      <w:r>
        <w:rPr>
          <w:rFonts w:hint="eastAsia" w:ascii="宋体" w:hAnsi="宋体" w:eastAsia="宋体" w:cs="宋体"/>
          <w:color w:val="000000"/>
        </w:rPr>
        <w:t xml:space="preserve">D．冷却屏波纹金属软管的爆炸当量 </w:t>
      </w:r>
    </w:p>
    <w:p>
      <w:pPr>
        <w:rPr>
          <w:rFonts w:hint="eastAsia" w:ascii="宋体" w:hAnsi="宋体" w:eastAsia="宋体" w:cs="宋体"/>
          <w:color w:val="000000"/>
        </w:rPr>
      </w:pPr>
      <w:r>
        <w:rPr>
          <w:rFonts w:hint="eastAsia" w:ascii="宋体" w:hAnsi="宋体" w:eastAsia="宋体" w:cs="宋体"/>
          <w:color w:val="000000"/>
        </w:rPr>
        <w:t xml:space="preserve">E．A铜业公司的安全生产责任制 </w:t>
      </w:r>
    </w:p>
    <w:p>
      <w:pPr>
        <w:rPr>
          <w:rFonts w:hint="eastAsia" w:ascii="宋体" w:hAnsi="宋体" w:eastAsia="宋体" w:cs="宋体"/>
          <w:color w:val="000000"/>
        </w:rPr>
      </w:pPr>
      <w:r>
        <w:rPr>
          <w:rFonts w:hint="eastAsia" w:ascii="宋体" w:hAnsi="宋体" w:eastAsia="宋体" w:cs="宋体"/>
          <w:color w:val="000000"/>
        </w:rPr>
        <w:t xml:space="preserve">7．从该起事故应急过程看，A铜业公司事故应急预案中应补充完善的内容包括(     )。 </w:t>
      </w:r>
    </w:p>
    <w:p>
      <w:pPr>
        <w:rPr>
          <w:rFonts w:hint="eastAsia" w:ascii="宋体" w:hAnsi="宋体" w:eastAsia="宋体" w:cs="宋体"/>
          <w:color w:val="000000"/>
        </w:rPr>
      </w:pPr>
      <w:r>
        <w:rPr>
          <w:rFonts w:hint="eastAsia" w:ascii="宋体" w:hAnsi="宋体" w:eastAsia="宋体" w:cs="宋体"/>
          <w:color w:val="000000"/>
        </w:rPr>
        <w:t>A．调度员应急响应程序 </w:t>
      </w:r>
    </w:p>
    <w:p>
      <w:pPr>
        <w:rPr>
          <w:rFonts w:hint="eastAsia" w:ascii="宋体" w:hAnsi="宋体" w:eastAsia="宋体" w:cs="宋体"/>
          <w:color w:val="000000"/>
        </w:rPr>
      </w:pPr>
      <w:r>
        <w:rPr>
          <w:rFonts w:hint="eastAsia" w:ascii="宋体" w:hAnsi="宋体" w:eastAsia="宋体" w:cs="宋体"/>
          <w:color w:val="000000"/>
        </w:rPr>
        <w:t xml:space="preserve">B．事故报告程序 </w:t>
      </w:r>
    </w:p>
    <w:p>
      <w:pPr>
        <w:rPr>
          <w:rFonts w:hint="eastAsia" w:ascii="宋体" w:hAnsi="宋体" w:eastAsia="宋体" w:cs="宋体"/>
          <w:color w:val="000000"/>
        </w:rPr>
      </w:pPr>
      <w:r>
        <w:rPr>
          <w:rFonts w:hint="eastAsia" w:ascii="宋体" w:hAnsi="宋体" w:eastAsia="宋体" w:cs="宋体"/>
          <w:color w:val="000000"/>
        </w:rPr>
        <w:t>C．应急装备配备要求 </w:t>
      </w:r>
    </w:p>
    <w:p>
      <w:pPr>
        <w:rPr>
          <w:rFonts w:hint="eastAsia" w:ascii="宋体" w:hAnsi="宋体" w:eastAsia="宋体" w:cs="宋体"/>
          <w:color w:val="000000"/>
        </w:rPr>
      </w:pPr>
      <w:r>
        <w:rPr>
          <w:rFonts w:hint="eastAsia" w:ascii="宋体" w:hAnsi="宋体" w:eastAsia="宋体" w:cs="宋体"/>
          <w:color w:val="000000"/>
        </w:rPr>
        <w:t xml:space="preserve">D．应急处置程序 </w:t>
      </w:r>
    </w:p>
    <w:p>
      <w:pPr>
        <w:rPr>
          <w:rFonts w:hint="eastAsia" w:ascii="宋体" w:hAnsi="宋体" w:eastAsia="宋体" w:cs="宋体"/>
          <w:color w:val="000000"/>
        </w:rPr>
      </w:pPr>
      <w:r>
        <w:rPr>
          <w:rFonts w:hint="eastAsia" w:ascii="宋体" w:hAnsi="宋体" w:eastAsia="宋体" w:cs="宋体"/>
          <w:color w:val="000000"/>
        </w:rPr>
        <w:t xml:space="preserve">E．人员清点程序 </w:t>
      </w:r>
    </w:p>
    <w:p>
      <w:pPr>
        <w:rPr>
          <w:rFonts w:hint="eastAsia" w:ascii="宋体" w:hAnsi="宋体" w:eastAsia="宋体" w:cs="宋体"/>
          <w:color w:val="000000"/>
        </w:rPr>
      </w:pPr>
    </w:p>
    <w:p>
      <w:pPr>
        <w:rPr>
          <w:rFonts w:hint="eastAsia" w:ascii="宋体" w:hAnsi="宋体" w:eastAsia="宋体" w:cs="宋体"/>
          <w:b/>
          <w:bCs/>
          <w:color w:val="000000"/>
        </w:rPr>
      </w:pPr>
      <w:r>
        <w:rPr>
          <w:rFonts w:hint="eastAsia" w:ascii="宋体" w:hAnsi="宋体" w:eastAsia="宋体" w:cs="宋体"/>
          <w:b/>
          <w:bCs/>
          <w:color w:val="000000"/>
        </w:rPr>
        <w:t xml:space="preserve">第二题 </w:t>
      </w:r>
    </w:p>
    <w:p>
      <w:pPr>
        <w:rPr>
          <w:rFonts w:hint="eastAsia" w:ascii="宋体" w:hAnsi="宋体" w:eastAsia="宋体" w:cs="宋体"/>
          <w:color w:val="000000"/>
        </w:rPr>
      </w:pPr>
      <w:r>
        <w:rPr>
          <w:rFonts w:hint="eastAsia" w:ascii="宋体" w:hAnsi="宋体" w:eastAsia="宋体" w:cs="宋体"/>
          <w:color w:val="000000"/>
        </w:rPr>
        <w:t xml:space="preserve">2010年5月10日8时，B工程公司职工甲、乙受公司指派到C炼油厂污水处理车间疏通堵 </w:t>
      </w:r>
    </w:p>
    <w:p>
      <w:pPr>
        <w:rPr>
          <w:rFonts w:hint="eastAsia" w:ascii="宋体" w:hAnsi="宋体" w:eastAsia="宋体" w:cs="宋体"/>
          <w:color w:val="000000"/>
        </w:rPr>
      </w:pPr>
      <w:r>
        <w:rPr>
          <w:rFonts w:hint="eastAsia" w:ascii="宋体" w:hAnsi="宋体" w:eastAsia="宋体" w:cs="宋体"/>
          <w:color w:val="000000"/>
        </w:rPr>
        <w:t xml:space="preserve">塞的污水管道。两人未到C炼油厂办理任何作业手续就来到现场开始作业。甲下到3m多深的污水井内用水桶清理油泥，乙在井口用绳索向上提。清理过程中甲发现油泥下方有一水泥块并有气体冒出，随即爬出污水井并在井口用长钢管捣烂水泥块。11时左右，当甲再次沿爬梯下到井底时，突然倒地。乙发现后立即呼救。在附近作业的B工程公司职工丙等迅速赶到现场。丙在未采取任何防护措施的情况下下井救人，刚进入井底也突然倒地。乙再次大声呼救。C油厂专业救援人员闻讯赶到现场，下井将甲、丙救出。甲、丙经抢救无效死亡。 </w:t>
      </w:r>
    </w:p>
    <w:p>
      <w:pPr>
        <w:rPr>
          <w:rFonts w:hint="eastAsia" w:ascii="宋体" w:hAnsi="宋体" w:eastAsia="宋体" w:cs="宋体"/>
          <w:color w:val="000000"/>
        </w:rPr>
      </w:pPr>
      <w:r>
        <w:rPr>
          <w:rFonts w:hint="eastAsia" w:ascii="宋体" w:hAnsi="宋体" w:eastAsia="宋体" w:cs="宋体"/>
          <w:color w:val="000000"/>
        </w:rPr>
        <w:t>事故调查人员对；5-79井内气体进行了检测，测得氧气的体积分数19．6％、甲烷的体积分数2．7％、硫化氢质量浓度850mg／m</w:t>
      </w:r>
      <w:r>
        <w:rPr>
          <w:rFonts w:hint="eastAsia" w:ascii="宋体" w:hAnsi="宋体" w:eastAsia="宋体" w:cs="宋体"/>
          <w:color w:val="000000"/>
          <w:vertAlign w:val="superscript"/>
        </w:rPr>
        <w:t>3</w:t>
      </w:r>
      <w:r>
        <w:rPr>
          <w:rFonts w:hint="eastAsia" w:ascii="宋体" w:hAnsi="宋体" w:eastAsia="宋体" w:cs="宋体"/>
          <w:color w:val="000000"/>
        </w:rPr>
        <w:t xml:space="preserve">。 </w:t>
      </w:r>
    </w:p>
    <w:p>
      <w:pPr>
        <w:rPr>
          <w:rFonts w:hint="eastAsia" w:ascii="宋体" w:hAnsi="宋体" w:eastAsia="宋体" w:cs="宋体"/>
          <w:color w:val="000000"/>
        </w:rPr>
      </w:pPr>
      <w:r>
        <w:rPr>
          <w:rFonts w:hint="eastAsia" w:ascii="宋体" w:hAnsi="宋体" w:eastAsia="宋体" w:cs="宋体"/>
          <w:color w:val="000000"/>
        </w:rPr>
        <w:t xml:space="preserve">根据以上场景。回答下列问题(共16分，每小题2分，1—3题为单选题，4～8题为多选题)： </w:t>
      </w:r>
    </w:p>
    <w:p>
      <w:pPr>
        <w:rPr>
          <w:rFonts w:hint="eastAsia" w:ascii="宋体" w:hAnsi="宋体" w:eastAsia="宋体" w:cs="宋体"/>
          <w:color w:val="000000"/>
        </w:rPr>
      </w:pPr>
      <w:r>
        <w:rPr>
          <w:rFonts w:hint="eastAsia" w:ascii="宋体" w:hAnsi="宋体" w:eastAsia="宋体" w:cs="宋体"/>
          <w:color w:val="000000"/>
        </w:rPr>
        <w:t xml:space="preserve">1．该起事故的性质认定为(     )。 </w:t>
      </w:r>
    </w:p>
    <w:p>
      <w:pPr>
        <w:rPr>
          <w:rFonts w:hint="eastAsia" w:ascii="宋体" w:hAnsi="宋体" w:eastAsia="宋体" w:cs="宋体"/>
          <w:color w:val="000000"/>
        </w:rPr>
      </w:pPr>
      <w:r>
        <w:rPr>
          <w:rFonts w:hint="eastAsia" w:ascii="宋体" w:hAnsi="宋体" w:eastAsia="宋体" w:cs="宋体"/>
          <w:color w:val="000000"/>
        </w:rPr>
        <w:t>A．责任事故 </w:t>
      </w:r>
    </w:p>
    <w:p>
      <w:pPr>
        <w:rPr>
          <w:rFonts w:hint="eastAsia" w:ascii="宋体" w:hAnsi="宋体" w:eastAsia="宋体" w:cs="宋体"/>
          <w:color w:val="000000"/>
        </w:rPr>
      </w:pPr>
      <w:r>
        <w:rPr>
          <w:rFonts w:hint="eastAsia" w:ascii="宋体" w:hAnsi="宋体" w:eastAsia="宋体" w:cs="宋体"/>
          <w:color w:val="000000"/>
        </w:rPr>
        <w:t xml:space="preserve">B．意外事故 </w:t>
      </w:r>
    </w:p>
    <w:p>
      <w:pPr>
        <w:rPr>
          <w:rFonts w:hint="eastAsia" w:ascii="宋体" w:hAnsi="宋体" w:eastAsia="宋体" w:cs="宋体"/>
          <w:color w:val="000000"/>
        </w:rPr>
      </w:pPr>
      <w:r>
        <w:rPr>
          <w:rFonts w:hint="eastAsia" w:ascii="宋体" w:hAnsi="宋体" w:eastAsia="宋体" w:cs="宋体"/>
          <w:color w:val="000000"/>
        </w:rPr>
        <w:t>C．中毒窒息事故 </w:t>
      </w:r>
    </w:p>
    <w:p>
      <w:pPr>
        <w:rPr>
          <w:rFonts w:hint="eastAsia" w:ascii="宋体" w:hAnsi="宋体" w:eastAsia="宋体" w:cs="宋体"/>
          <w:color w:val="000000"/>
        </w:rPr>
      </w:pPr>
      <w:r>
        <w:rPr>
          <w:rFonts w:hint="eastAsia" w:ascii="宋体" w:hAnsi="宋体" w:eastAsia="宋体" w:cs="宋体"/>
          <w:color w:val="000000"/>
        </w:rPr>
        <w:t>D．突发事件 </w:t>
      </w:r>
    </w:p>
    <w:p>
      <w:pPr>
        <w:rPr>
          <w:rFonts w:hint="eastAsia" w:ascii="宋体" w:hAnsi="宋体" w:eastAsia="宋体" w:cs="宋体"/>
          <w:color w:val="000000"/>
        </w:rPr>
      </w:pPr>
      <w:r>
        <w:rPr>
          <w:rFonts w:hint="eastAsia" w:ascii="宋体" w:hAnsi="宋体" w:eastAsia="宋体" w:cs="宋体"/>
          <w:color w:val="000000"/>
        </w:rPr>
        <w:t>E．人身伤害事故 </w:t>
      </w:r>
    </w:p>
    <w:p>
      <w:pPr>
        <w:rPr>
          <w:rFonts w:hint="eastAsia" w:ascii="宋体" w:hAnsi="宋体" w:eastAsia="宋体" w:cs="宋体"/>
          <w:color w:val="000000"/>
        </w:rPr>
      </w:pPr>
      <w:r>
        <w:rPr>
          <w:rFonts w:hint="eastAsia" w:ascii="宋体" w:hAnsi="宋体" w:eastAsia="宋体" w:cs="宋体"/>
          <w:color w:val="000000"/>
        </w:rPr>
        <w:t>2．进入C炼油厂污水井内清污作业需办理(     )。 </w:t>
      </w:r>
    </w:p>
    <w:p>
      <w:pPr>
        <w:rPr>
          <w:rFonts w:hint="eastAsia" w:ascii="宋体" w:hAnsi="宋体" w:eastAsia="宋体" w:cs="宋体"/>
          <w:color w:val="000000"/>
        </w:rPr>
      </w:pPr>
      <w:r>
        <w:rPr>
          <w:rFonts w:hint="eastAsia" w:ascii="宋体" w:hAnsi="宋体" w:eastAsia="宋体" w:cs="宋体"/>
          <w:color w:val="000000"/>
        </w:rPr>
        <w:t>A．动火作业许可证 </w:t>
      </w:r>
    </w:p>
    <w:p>
      <w:pPr>
        <w:rPr>
          <w:rFonts w:hint="eastAsia" w:ascii="宋体" w:hAnsi="宋体" w:eastAsia="宋体" w:cs="宋体"/>
          <w:color w:val="000000"/>
        </w:rPr>
      </w:pPr>
      <w:r>
        <w:rPr>
          <w:rFonts w:hint="eastAsia" w:ascii="宋体" w:hAnsi="宋体" w:eastAsia="宋体" w:cs="宋体"/>
          <w:color w:val="000000"/>
        </w:rPr>
        <w:t>B．受限空间作业许可证 </w:t>
      </w:r>
    </w:p>
    <w:p>
      <w:pPr>
        <w:rPr>
          <w:rFonts w:hint="eastAsia" w:ascii="宋体" w:hAnsi="宋体" w:eastAsia="宋体" w:cs="宋体"/>
          <w:color w:val="000000"/>
        </w:rPr>
      </w:pPr>
      <w:r>
        <w:rPr>
          <w:rFonts w:hint="eastAsia" w:ascii="宋体" w:hAnsi="宋体" w:eastAsia="宋体" w:cs="宋体"/>
          <w:color w:val="000000"/>
        </w:rPr>
        <w:t>C．管道作业许可证 </w:t>
      </w:r>
    </w:p>
    <w:p>
      <w:pPr>
        <w:rPr>
          <w:rFonts w:hint="eastAsia" w:ascii="宋体" w:hAnsi="宋体" w:eastAsia="宋体" w:cs="宋体"/>
          <w:color w:val="000000"/>
        </w:rPr>
      </w:pPr>
      <w:r>
        <w:rPr>
          <w:rFonts w:hint="eastAsia" w:ascii="宋体" w:hAnsi="宋体" w:eastAsia="宋体" w:cs="宋体"/>
          <w:color w:val="000000"/>
        </w:rPr>
        <w:t>D．危险化学品作业许可证 </w:t>
      </w:r>
    </w:p>
    <w:p>
      <w:pPr>
        <w:rPr>
          <w:rFonts w:hint="eastAsia" w:ascii="宋体" w:hAnsi="宋体" w:eastAsia="宋体" w:cs="宋体"/>
        </w:rPr>
      </w:pPr>
      <w:r>
        <w:rPr>
          <w:rFonts w:hint="eastAsia" w:ascii="宋体" w:hAnsi="宋体" w:eastAsia="宋体" w:cs="宋体"/>
        </w:rPr>
        <w:t xml:space="preserve">E．动土作业许可证 </w:t>
      </w:r>
    </w:p>
    <w:p>
      <w:pPr>
        <w:rPr>
          <w:rFonts w:hint="eastAsia" w:ascii="宋体" w:hAnsi="宋体" w:eastAsia="宋体" w:cs="宋体"/>
        </w:rPr>
      </w:pPr>
      <w:r>
        <w:rPr>
          <w:rFonts w:hint="eastAsia" w:ascii="宋体" w:hAnsi="宋体" w:eastAsia="宋体" w:cs="宋体"/>
        </w:rPr>
        <w:t>3．该起事故的责任单位是(     )</w:t>
      </w:r>
    </w:p>
    <w:p>
      <w:pPr>
        <w:rPr>
          <w:rFonts w:hint="eastAsia" w:ascii="宋体" w:hAnsi="宋体" w:eastAsia="宋体" w:cs="宋体"/>
        </w:rPr>
      </w:pPr>
      <w:r>
        <w:rPr>
          <w:rFonts w:hint="eastAsia" w:ascii="宋体" w:hAnsi="宋体" w:eastAsia="宋体" w:cs="宋体"/>
        </w:rPr>
        <w:t>A．B工程公司 </w:t>
      </w:r>
    </w:p>
    <w:p>
      <w:pPr>
        <w:rPr>
          <w:rFonts w:hint="eastAsia" w:ascii="宋体" w:hAnsi="宋体" w:eastAsia="宋体" w:cs="宋体"/>
        </w:rPr>
      </w:pPr>
      <w:r>
        <w:rPr>
          <w:rFonts w:hint="eastAsia" w:ascii="宋体" w:hAnsi="宋体" w:eastAsia="宋体" w:cs="宋体"/>
        </w:rPr>
        <w:t xml:space="preserve">B．C炼油厂 </w:t>
      </w:r>
    </w:p>
    <w:p>
      <w:pPr>
        <w:rPr>
          <w:rFonts w:hint="eastAsia" w:ascii="宋体" w:hAnsi="宋体" w:eastAsia="宋体" w:cs="宋体"/>
        </w:rPr>
      </w:pPr>
      <w:r>
        <w:rPr>
          <w:rFonts w:hint="eastAsia" w:ascii="宋体" w:hAnsi="宋体" w:eastAsia="宋体" w:cs="宋体"/>
        </w:rPr>
        <w:t>C．C炼油厂污水处理车间 </w:t>
      </w:r>
    </w:p>
    <w:p>
      <w:pPr>
        <w:rPr>
          <w:rFonts w:hint="eastAsia" w:ascii="宋体" w:hAnsi="宋体" w:eastAsia="宋体" w:cs="宋体"/>
        </w:rPr>
      </w:pPr>
      <w:r>
        <w:rPr>
          <w:rFonts w:hint="eastAsia" w:ascii="宋体" w:hAnsi="宋体" w:eastAsia="宋体" w:cs="宋体"/>
        </w:rPr>
        <w:t xml:space="preserve">D．甲所在班组 </w:t>
      </w:r>
    </w:p>
    <w:p>
      <w:pPr>
        <w:rPr>
          <w:rFonts w:hint="eastAsia" w:ascii="宋体" w:hAnsi="宋体" w:eastAsia="宋体" w:cs="宋体"/>
        </w:rPr>
      </w:pPr>
      <w:r>
        <w:rPr>
          <w:rFonts w:hint="eastAsia" w:ascii="宋体" w:hAnsi="宋体" w:eastAsia="宋体" w:cs="宋体"/>
        </w:rPr>
        <w:t xml:space="preserve">E．B工程公司和C炼油厂 </w:t>
      </w:r>
    </w:p>
    <w:p>
      <w:pPr>
        <w:rPr>
          <w:rFonts w:hint="eastAsia" w:ascii="宋体" w:hAnsi="宋体" w:eastAsia="宋体" w:cs="宋体"/>
        </w:rPr>
      </w:pPr>
      <w:r>
        <w:rPr>
          <w:rFonts w:hint="eastAsia" w:ascii="宋体" w:hAnsi="宋体" w:eastAsia="宋体" w:cs="宋体"/>
        </w:rPr>
        <w:t xml:space="preserve">4．该起事故中导致丙死亡的原因包括(     )。 </w:t>
      </w:r>
    </w:p>
    <w:p>
      <w:pPr>
        <w:rPr>
          <w:rFonts w:hint="eastAsia" w:ascii="宋体" w:hAnsi="宋体" w:eastAsia="宋体" w:cs="宋体"/>
        </w:rPr>
      </w:pPr>
      <w:r>
        <w:rPr>
          <w:rFonts w:hint="eastAsia" w:ascii="宋体" w:hAnsi="宋体" w:eastAsia="宋体" w:cs="宋体"/>
        </w:rPr>
        <w:t>A．盲目施救 </w:t>
      </w:r>
    </w:p>
    <w:p>
      <w:pPr>
        <w:rPr>
          <w:rFonts w:hint="eastAsia" w:ascii="宋体" w:hAnsi="宋体" w:eastAsia="宋体" w:cs="宋体"/>
        </w:rPr>
      </w:pPr>
      <w:r>
        <w:rPr>
          <w:rFonts w:hint="eastAsia" w:ascii="宋体" w:hAnsi="宋体" w:eastAsia="宋体" w:cs="宋体"/>
        </w:rPr>
        <w:t xml:space="preserve">B．窒息 </w:t>
      </w:r>
    </w:p>
    <w:p>
      <w:pPr>
        <w:rPr>
          <w:rFonts w:hint="eastAsia" w:ascii="宋体" w:hAnsi="宋体" w:eastAsia="宋体" w:cs="宋体"/>
        </w:rPr>
      </w:pPr>
      <w:r>
        <w:rPr>
          <w:rFonts w:hint="eastAsia" w:ascii="宋体" w:hAnsi="宋体" w:eastAsia="宋体" w:cs="宋体"/>
        </w:rPr>
        <w:t>C．中毒 </w:t>
      </w:r>
    </w:p>
    <w:p>
      <w:pPr>
        <w:rPr>
          <w:rFonts w:hint="eastAsia" w:ascii="宋体" w:hAnsi="宋体" w:eastAsia="宋体" w:cs="宋体"/>
        </w:rPr>
      </w:pPr>
      <w:r>
        <w:rPr>
          <w:rFonts w:hint="eastAsia" w:ascii="宋体" w:hAnsi="宋体" w:eastAsia="宋体" w:cs="宋体"/>
        </w:rPr>
        <w:t xml:space="preserve">D．防护缺失 </w:t>
      </w:r>
    </w:p>
    <w:p>
      <w:pPr>
        <w:rPr>
          <w:rFonts w:hint="eastAsia" w:ascii="宋体" w:hAnsi="宋体" w:eastAsia="宋体" w:cs="宋体"/>
        </w:rPr>
      </w:pPr>
      <w:r>
        <w:rPr>
          <w:rFonts w:hint="eastAsia" w:ascii="宋体" w:hAnsi="宋体" w:eastAsia="宋体" w:cs="宋体"/>
        </w:rPr>
        <w:t xml:space="preserve">E．高处坠落 </w:t>
      </w:r>
    </w:p>
    <w:p>
      <w:pPr>
        <w:rPr>
          <w:rFonts w:hint="eastAsia" w:ascii="宋体" w:hAnsi="宋体" w:eastAsia="宋体" w:cs="宋体"/>
        </w:rPr>
      </w:pPr>
      <w:r>
        <w:rPr>
          <w:rFonts w:hint="eastAsia" w:ascii="宋体" w:hAnsi="宋体" w:eastAsia="宋体" w:cs="宋体"/>
        </w:rPr>
        <w:t xml:space="preserve">5．进入C炼油厂污水井内清污作业时，应佩戴的劳动防护用品包括(     )。 </w:t>
      </w:r>
    </w:p>
    <w:p>
      <w:pPr>
        <w:rPr>
          <w:rFonts w:hint="eastAsia" w:ascii="宋体" w:hAnsi="宋体" w:eastAsia="宋体" w:cs="宋体"/>
        </w:rPr>
      </w:pPr>
      <w:r>
        <w:rPr>
          <w:rFonts w:hint="eastAsia" w:ascii="宋体" w:hAnsi="宋体" w:eastAsia="宋体" w:cs="宋体"/>
        </w:rPr>
        <w:t>A．安全帽 </w:t>
      </w:r>
    </w:p>
    <w:p>
      <w:pPr>
        <w:rPr>
          <w:rFonts w:hint="eastAsia" w:ascii="宋体" w:hAnsi="宋体" w:eastAsia="宋体" w:cs="宋体"/>
        </w:rPr>
      </w:pPr>
      <w:r>
        <w:rPr>
          <w:rFonts w:hint="eastAsia" w:ascii="宋体" w:hAnsi="宋体" w:eastAsia="宋体" w:cs="宋体"/>
        </w:rPr>
        <w:t xml:space="preserve">B．空气呼吸器 </w:t>
      </w:r>
    </w:p>
    <w:p>
      <w:pPr>
        <w:rPr>
          <w:rFonts w:hint="eastAsia" w:ascii="宋体" w:hAnsi="宋体" w:eastAsia="宋体" w:cs="宋体"/>
        </w:rPr>
      </w:pPr>
      <w:r>
        <w:rPr>
          <w:rFonts w:hint="eastAsia" w:ascii="宋体" w:hAnsi="宋体" w:eastAsia="宋体" w:cs="宋体"/>
        </w:rPr>
        <w:t>C．导电鞋 </w:t>
      </w:r>
    </w:p>
    <w:p>
      <w:pPr>
        <w:rPr>
          <w:rFonts w:hint="eastAsia" w:ascii="宋体" w:hAnsi="宋体" w:eastAsia="宋体" w:cs="宋体"/>
        </w:rPr>
      </w:pPr>
      <w:r>
        <w:rPr>
          <w:rFonts w:hint="eastAsia" w:ascii="宋体" w:hAnsi="宋体" w:eastAsia="宋体" w:cs="宋体"/>
        </w:rPr>
        <w:t xml:space="preserve">D．耳塞 </w:t>
      </w:r>
    </w:p>
    <w:p>
      <w:pPr>
        <w:rPr>
          <w:rFonts w:hint="eastAsia" w:ascii="宋体" w:hAnsi="宋体" w:eastAsia="宋体" w:cs="宋体"/>
        </w:rPr>
      </w:pPr>
      <w:r>
        <w:rPr>
          <w:rFonts w:hint="eastAsia" w:ascii="宋体" w:hAnsi="宋体" w:eastAsia="宋体" w:cs="宋体"/>
        </w:rPr>
        <w:t xml:space="preserve">E．防护手套 </w:t>
      </w:r>
    </w:p>
    <w:p>
      <w:pPr>
        <w:rPr>
          <w:rFonts w:hint="eastAsia" w:ascii="宋体" w:hAnsi="宋体" w:eastAsia="宋体" w:cs="宋体"/>
        </w:rPr>
      </w:pPr>
      <w:r>
        <w:rPr>
          <w:rFonts w:hint="eastAsia" w:ascii="宋体" w:hAnsi="宋体" w:eastAsia="宋体" w:cs="宋体"/>
        </w:rPr>
        <w:t xml:space="preserve">6．该起事故的间接原因包括(     )。 </w:t>
      </w:r>
    </w:p>
    <w:p>
      <w:pPr>
        <w:rPr>
          <w:rFonts w:hint="eastAsia" w:ascii="宋体" w:hAnsi="宋体" w:eastAsia="宋体" w:cs="宋体"/>
        </w:rPr>
      </w:pPr>
      <w:r>
        <w:rPr>
          <w:rFonts w:hint="eastAsia" w:ascii="宋体" w:hAnsi="宋体" w:eastAsia="宋体" w:cs="宋体"/>
        </w:rPr>
        <w:t>A．作业人员教育培训不够 </w:t>
      </w:r>
    </w:p>
    <w:p>
      <w:pPr>
        <w:rPr>
          <w:rFonts w:hint="eastAsia" w:ascii="宋体" w:hAnsi="宋体" w:eastAsia="宋体" w:cs="宋体"/>
        </w:rPr>
      </w:pPr>
      <w:r>
        <w:rPr>
          <w:rFonts w:hint="eastAsia" w:ascii="宋体" w:hAnsi="宋体" w:eastAsia="宋体" w:cs="宋体"/>
        </w:rPr>
        <w:t xml:space="preserve">B．作业人员使用的清污工具存在缺陷 </w:t>
      </w:r>
    </w:p>
    <w:p>
      <w:pPr>
        <w:rPr>
          <w:rFonts w:hint="eastAsia" w:ascii="宋体" w:hAnsi="宋体" w:eastAsia="宋体" w:cs="宋体"/>
        </w:rPr>
      </w:pPr>
      <w:r>
        <w:rPr>
          <w:rFonts w:hint="eastAsia" w:ascii="宋体" w:hAnsi="宋体" w:eastAsia="宋体" w:cs="宋体"/>
        </w:rPr>
        <w:t>C．救援行为不当</w:t>
      </w:r>
    </w:p>
    <w:p>
      <w:pPr>
        <w:rPr>
          <w:rFonts w:hint="eastAsia" w:ascii="宋体" w:hAnsi="宋体" w:eastAsia="宋体" w:cs="宋体"/>
        </w:rPr>
      </w:pPr>
      <w:r>
        <w:rPr>
          <w:rFonts w:hint="eastAsia" w:ascii="宋体" w:hAnsi="宋体" w:eastAsia="宋体" w:cs="宋体"/>
        </w:rPr>
        <w:t xml:space="preserve">D．作业人员没有佩戴劳动防护用品 </w:t>
      </w:r>
    </w:p>
    <w:p>
      <w:pPr>
        <w:rPr>
          <w:rFonts w:hint="eastAsia" w:ascii="宋体" w:hAnsi="宋体" w:eastAsia="宋体" w:cs="宋体"/>
        </w:rPr>
      </w:pPr>
      <w:r>
        <w:rPr>
          <w:rFonts w:hint="eastAsia" w:ascii="宋体" w:hAnsi="宋体" w:eastAsia="宋体" w:cs="宋体"/>
        </w:rPr>
        <w:t xml:space="preserve">E．作业人员违章作业 </w:t>
      </w:r>
    </w:p>
    <w:p>
      <w:pPr>
        <w:rPr>
          <w:rFonts w:hint="eastAsia" w:ascii="宋体" w:hAnsi="宋体" w:eastAsia="宋体" w:cs="宋体"/>
        </w:rPr>
      </w:pPr>
      <w:r>
        <w:rPr>
          <w:rFonts w:hint="eastAsia" w:ascii="宋体" w:hAnsi="宋体" w:eastAsia="宋体" w:cs="宋体"/>
        </w:rPr>
        <w:t xml:space="preserve">7．进入C炼油厂污水井内作业前需进行气体检测，通常检测的气体应包括(     )。 </w:t>
      </w:r>
    </w:p>
    <w:p>
      <w:pPr>
        <w:rPr>
          <w:rFonts w:hint="eastAsia" w:ascii="宋体" w:hAnsi="宋体" w:eastAsia="宋体" w:cs="宋体"/>
        </w:rPr>
      </w:pPr>
      <w:r>
        <w:rPr>
          <w:rFonts w:hint="eastAsia" w:ascii="宋体" w:hAnsi="宋体" w:eastAsia="宋体" w:cs="宋体"/>
        </w:rPr>
        <w:t>A．可燃气体 </w:t>
      </w:r>
    </w:p>
    <w:p>
      <w:pPr>
        <w:rPr>
          <w:rFonts w:hint="eastAsia" w:ascii="宋体" w:hAnsi="宋体" w:eastAsia="宋体" w:cs="宋体"/>
        </w:rPr>
      </w:pPr>
      <w:r>
        <w:rPr>
          <w:rFonts w:hint="eastAsia" w:ascii="宋体" w:hAnsi="宋体" w:eastAsia="宋体" w:cs="宋体"/>
        </w:rPr>
        <w:t xml:space="preserve">B．有毒气体 </w:t>
      </w:r>
    </w:p>
    <w:p>
      <w:pPr>
        <w:rPr>
          <w:rFonts w:hint="eastAsia" w:ascii="宋体" w:hAnsi="宋体" w:eastAsia="宋体" w:cs="宋体"/>
        </w:rPr>
      </w:pPr>
      <w:r>
        <w:rPr>
          <w:rFonts w:hint="eastAsia" w:ascii="宋体" w:hAnsi="宋体" w:eastAsia="宋体" w:cs="宋体"/>
        </w:rPr>
        <w:t>C．氧气 </w:t>
      </w:r>
    </w:p>
    <w:p>
      <w:pPr>
        <w:rPr>
          <w:rFonts w:hint="eastAsia" w:ascii="宋体" w:hAnsi="宋体" w:eastAsia="宋体" w:cs="宋体"/>
        </w:rPr>
      </w:pPr>
      <w:r>
        <w:rPr>
          <w:rFonts w:hint="eastAsia" w:ascii="宋体" w:hAnsi="宋体" w:eastAsia="宋体" w:cs="宋体"/>
        </w:rPr>
        <w:t xml:space="preserve">D．氮气 </w:t>
      </w:r>
    </w:p>
    <w:p>
      <w:pPr>
        <w:rPr>
          <w:rFonts w:hint="eastAsia" w:ascii="宋体" w:hAnsi="宋体" w:eastAsia="宋体" w:cs="宋体"/>
        </w:rPr>
      </w:pPr>
      <w:r>
        <w:rPr>
          <w:rFonts w:hint="eastAsia" w:ascii="宋体" w:hAnsi="宋体" w:eastAsia="宋体" w:cs="宋体"/>
        </w:rPr>
        <w:t>E．二氧化碳 </w:t>
      </w:r>
    </w:p>
    <w:p>
      <w:pPr>
        <w:rPr>
          <w:rFonts w:hint="eastAsia" w:ascii="宋体" w:hAnsi="宋体" w:eastAsia="宋体" w:cs="宋体"/>
        </w:rPr>
      </w:pPr>
      <w:r>
        <w:rPr>
          <w:rFonts w:hint="eastAsia" w:ascii="宋体" w:hAnsi="宋体" w:eastAsia="宋体" w:cs="宋体"/>
        </w:rPr>
        <w:t xml:space="preserve">8．在C炼油厂污水井内作业可能发生的事故包括(     )。 </w:t>
      </w:r>
    </w:p>
    <w:p>
      <w:pPr>
        <w:rPr>
          <w:rFonts w:hint="eastAsia" w:ascii="宋体" w:hAnsi="宋体" w:eastAsia="宋体" w:cs="宋体"/>
        </w:rPr>
      </w:pPr>
      <w:r>
        <w:rPr>
          <w:rFonts w:hint="eastAsia" w:ascii="宋体" w:hAnsi="宋体" w:eastAsia="宋体" w:cs="宋体"/>
        </w:rPr>
        <w:t xml:space="preserve">A．火灾 B．其他爆炸 </w:t>
      </w:r>
    </w:p>
    <w:p>
      <w:pPr>
        <w:rPr>
          <w:rFonts w:hint="eastAsia" w:ascii="宋体" w:hAnsi="宋体" w:eastAsia="宋体" w:cs="宋体"/>
        </w:rPr>
      </w:pPr>
      <w:r>
        <w:rPr>
          <w:rFonts w:hint="eastAsia" w:ascii="宋体" w:hAnsi="宋体" w:eastAsia="宋体" w:cs="宋体"/>
        </w:rPr>
        <w:t xml:space="preserve">C．淹溺 D．中毒窒息 </w:t>
      </w:r>
    </w:p>
    <w:p>
      <w:pPr>
        <w:rPr>
          <w:rFonts w:hint="eastAsia" w:ascii="宋体" w:hAnsi="宋体" w:eastAsia="宋体" w:cs="宋体"/>
        </w:rPr>
      </w:pPr>
      <w:r>
        <w:rPr>
          <w:rFonts w:hint="eastAsia" w:ascii="宋体" w:hAnsi="宋体" w:eastAsia="宋体" w:cs="宋体"/>
        </w:rPr>
        <w:t xml:space="preserve">E．机械伤害 </w:t>
      </w:r>
    </w:p>
    <w:p>
      <w:pPr>
        <w:rPr>
          <w:rFonts w:hint="eastAsia" w:ascii="宋体" w:hAnsi="宋体" w:eastAsia="宋体" w:cs="宋体"/>
        </w:rPr>
      </w:pPr>
    </w:p>
    <w:p>
      <w:pPr>
        <w:rPr>
          <w:rFonts w:hint="eastAsia" w:ascii="宋体" w:hAnsi="宋体" w:eastAsia="宋体" w:cs="宋体"/>
          <w:b/>
          <w:bCs/>
        </w:rPr>
      </w:pPr>
      <w:r>
        <w:rPr>
          <w:rFonts w:hint="eastAsia" w:ascii="宋体" w:hAnsi="宋体" w:eastAsia="宋体" w:cs="宋体"/>
          <w:b/>
          <w:bCs/>
        </w:rPr>
        <w:t xml:space="preserve">第三题 </w:t>
      </w:r>
    </w:p>
    <w:p>
      <w:pPr>
        <w:rPr>
          <w:rFonts w:hint="eastAsia" w:ascii="宋体" w:hAnsi="宋体" w:eastAsia="宋体" w:cs="宋体"/>
        </w:rPr>
      </w:pPr>
      <w:r>
        <w:rPr>
          <w:rFonts w:hint="eastAsia" w:ascii="宋体" w:hAnsi="宋体" w:eastAsia="宋体" w:cs="宋体"/>
        </w:rPr>
        <w:t xml:space="preserve">D煤矿采用井工开采方式，设计生产能力450万∥年，服务年限35年，基建施工年限5年， </w:t>
      </w:r>
    </w:p>
    <w:p>
      <w:pPr>
        <w:rPr>
          <w:rFonts w:hint="eastAsia" w:ascii="宋体" w:hAnsi="宋体" w:eastAsia="宋体" w:cs="宋体"/>
        </w:rPr>
      </w:pPr>
      <w:r>
        <w:rPr>
          <w:rFonts w:hint="eastAsia" w:ascii="宋体" w:hAnsi="宋体" w:eastAsia="宋体" w:cs="宋体"/>
        </w:rPr>
        <w:t xml:space="preserve">2009年1月1日开始建设。该煤矿基建工程分别由两家施工企业承担，井下有5个基建工作面。矿井开采的煤层上部岩层中有2个含水层，开采煤层周边有采空区和废弃井巷，并已探明采空区充水。 </w:t>
      </w:r>
    </w:p>
    <w:p>
      <w:pPr>
        <w:rPr>
          <w:rFonts w:hint="eastAsia" w:ascii="宋体" w:hAnsi="宋体" w:eastAsia="宋体" w:cs="宋体"/>
        </w:rPr>
      </w:pPr>
      <w:r>
        <w:rPr>
          <w:rFonts w:hint="eastAsia" w:ascii="宋体" w:hAnsi="宋体" w:eastAsia="宋体" w:cs="宋体"/>
        </w:rPr>
        <w:t xml:space="preserve">2010年4月25日13时，当班工人在井下第3基建工作面作业时，发现巷道局部有“冒汗”、 </w:t>
      </w:r>
    </w:p>
    <w:p>
      <w:pPr>
        <w:rPr>
          <w:rFonts w:hint="eastAsia" w:ascii="宋体" w:hAnsi="宋体" w:eastAsia="宋体" w:cs="宋体"/>
        </w:rPr>
      </w:pPr>
      <w:r>
        <w:rPr>
          <w:rFonts w:hint="eastAsia" w:ascii="宋体" w:hAnsi="宋体" w:eastAsia="宋体" w:cs="宋体"/>
        </w:rPr>
        <w:t>渗水等透水现象，班长甲立即向调度室报告，但当班调度员接报后未采取任何处置措施。15时10分，第3基建工作面发生重大透水事故。事发时，井下有作业人员185人，紧急升井101人。经3d奋力救援，59人获救。事故导致21人死亡，4人失踪。</w:t>
      </w:r>
    </w:p>
    <w:p>
      <w:pPr>
        <w:rPr>
          <w:rFonts w:hint="eastAsia" w:ascii="宋体" w:hAnsi="宋体" w:eastAsia="宋体" w:cs="宋体"/>
        </w:rPr>
      </w:pPr>
      <w:r>
        <w:rPr>
          <w:rFonts w:hint="eastAsia" w:ascii="宋体" w:hAnsi="宋体" w:eastAsia="宋体" w:cs="宋体"/>
        </w:rPr>
        <w:t>事故发生后，D煤矿深感事故应急救援工作的重要性。D煤矿针对可能发生的事故，编制了安全生产专项应急预案，内容包括：应急处置基本原则、应急组织机构及职责、预防与预警、应急处置、应急物资与装备保障。应急组织机构和人员的联系方式、逃生路线、标识和图样以及相关文件附在预案之后。专项应急预案经企业内部评审后印发，并报当地人民政府备案。之后，D煤矿组织开展了透水事故专项应急救援演练。</w:t>
      </w:r>
    </w:p>
    <w:p>
      <w:pPr>
        <w:rPr>
          <w:rFonts w:hint="eastAsia" w:ascii="宋体" w:hAnsi="宋体" w:eastAsia="宋体" w:cs="宋体"/>
          <w:color w:val="000000"/>
        </w:rPr>
      </w:pPr>
      <w:r>
        <w:rPr>
          <w:rFonts w:hint="eastAsia" w:ascii="宋体" w:hAnsi="宋体" w:eastAsia="宋体" w:cs="宋体"/>
          <w:color w:val="000000"/>
        </w:rPr>
        <w:t xml:space="preserve">根据以上场景，回答下列问题(共22分)： </w:t>
      </w:r>
    </w:p>
    <w:p>
      <w:pPr>
        <w:rPr>
          <w:rFonts w:hint="eastAsia" w:ascii="宋体" w:hAnsi="宋体" w:eastAsia="宋体" w:cs="宋体"/>
          <w:color w:val="000000"/>
        </w:rPr>
      </w:pPr>
      <w:r>
        <w:rPr>
          <w:rFonts w:hint="eastAsia" w:ascii="宋体" w:hAnsi="宋体" w:eastAsia="宋体" w:cs="宋体"/>
          <w:color w:val="000000"/>
        </w:rPr>
        <w:t xml:space="preserve">1．说明D煤矿安全生产专项应急预案应补充的内容。 </w:t>
      </w:r>
    </w:p>
    <w:p>
      <w:pPr>
        <w:rPr>
          <w:rFonts w:hint="eastAsia" w:ascii="宋体" w:hAnsi="宋体" w:eastAsia="宋体" w:cs="宋体"/>
          <w:color w:val="000000"/>
        </w:rPr>
      </w:pPr>
      <w:r>
        <w:rPr>
          <w:rFonts w:hint="eastAsia" w:ascii="宋体" w:hAnsi="宋体" w:eastAsia="宋体" w:cs="宋体"/>
          <w:color w:val="000000"/>
        </w:rPr>
        <w:t xml:space="preserve">2．指出D煤矿专项应急预案管理中存在的问题。 </w:t>
      </w:r>
    </w:p>
    <w:p>
      <w:pPr>
        <w:rPr>
          <w:rFonts w:hint="eastAsia" w:ascii="宋体" w:hAnsi="宋体" w:eastAsia="宋体" w:cs="宋体"/>
          <w:color w:val="000000"/>
        </w:rPr>
      </w:pPr>
      <w:r>
        <w:rPr>
          <w:rFonts w:hint="eastAsia" w:ascii="宋体" w:hAnsi="宋体" w:eastAsia="宋体" w:cs="宋体"/>
          <w:color w:val="000000"/>
        </w:rPr>
        <w:t xml:space="preserve">3．说明调度员乙在接到甲报告后应采取的应对措施。 </w:t>
      </w:r>
    </w:p>
    <w:p>
      <w:pPr>
        <w:rPr>
          <w:rFonts w:hint="eastAsia" w:ascii="宋体" w:hAnsi="宋体" w:eastAsia="宋体" w:cs="宋体"/>
          <w:color w:val="000000"/>
        </w:rPr>
      </w:pPr>
      <w:r>
        <w:rPr>
          <w:rFonts w:hint="eastAsia" w:ascii="宋体" w:hAnsi="宋体" w:eastAsia="宋体" w:cs="宋体"/>
          <w:color w:val="000000"/>
        </w:rPr>
        <w:t xml:space="preserve">4．针对透水事故的一级救援演练，编制全面演练方案。 </w:t>
      </w:r>
    </w:p>
    <w:p>
      <w:pPr>
        <w:rPr>
          <w:rFonts w:hint="eastAsia" w:ascii="宋体" w:hAnsi="宋体" w:eastAsia="宋体" w:cs="宋体"/>
          <w:color w:val="000000"/>
        </w:rPr>
      </w:pPr>
    </w:p>
    <w:p>
      <w:pPr>
        <w:rPr>
          <w:rFonts w:hint="eastAsia" w:ascii="宋体" w:hAnsi="宋体" w:eastAsia="宋体" w:cs="宋体"/>
          <w:b/>
          <w:bCs/>
          <w:color w:val="000000"/>
        </w:rPr>
      </w:pPr>
      <w:r>
        <w:rPr>
          <w:rFonts w:hint="eastAsia" w:ascii="宋体" w:hAnsi="宋体" w:eastAsia="宋体" w:cs="宋体"/>
          <w:b/>
          <w:bCs/>
          <w:color w:val="000000"/>
        </w:rPr>
        <w:t xml:space="preserve">第四题 </w:t>
      </w:r>
    </w:p>
    <w:p>
      <w:pPr>
        <w:rPr>
          <w:rFonts w:hint="eastAsia" w:ascii="宋体" w:hAnsi="宋体" w:eastAsia="宋体" w:cs="宋体"/>
          <w:color w:val="000000"/>
        </w:rPr>
      </w:pPr>
      <w:r>
        <w:rPr>
          <w:rFonts w:hint="eastAsia" w:ascii="宋体" w:hAnsi="宋体" w:eastAsia="宋体" w:cs="宋体"/>
          <w:color w:val="000000"/>
        </w:rPr>
        <w:t>E招标项目为20km管道铺设施工项目。项目作业内容主要有：挖沟、布管和焊接；主要作 业程序是：挖沟、地面管道焊接、吊管入沟、沟内对管焊接、填埋。施工期为6月1日至8月31日，属于雨季。施工地点位于江淮丘陵地带，施工现场地表最大黻达22</w:t>
      </w:r>
      <w:r>
        <w:rPr>
          <w:rFonts w:hint="eastAsia" w:ascii="宋体" w:hAnsi="宋体" w:eastAsia="宋体" w:cs="宋体"/>
          <w:color w:val="000000"/>
          <w:vertAlign w:val="superscript"/>
        </w:rPr>
        <w:t>0</w:t>
      </w:r>
      <w:r>
        <w:rPr>
          <w:rFonts w:hint="eastAsia" w:ascii="宋体" w:hAnsi="宋体" w:eastAsia="宋体" w:cs="宋体"/>
          <w:color w:val="000000"/>
        </w:rPr>
        <w:t>。管沟开挖尺寸为：深2．6m、上部宽2．5m、底部宽2．1m。管道规格为：直径1016mm、壁厚17．5mm、长12．3m，重量为5．3t。 </w:t>
      </w:r>
    </w:p>
    <w:p>
      <w:pPr>
        <w:rPr>
          <w:rFonts w:hint="eastAsia" w:ascii="宋体" w:hAnsi="宋体" w:eastAsia="宋体" w:cs="宋体"/>
          <w:color w:val="000000"/>
        </w:rPr>
      </w:pPr>
      <w:r>
        <w:rPr>
          <w:rFonts w:hint="eastAsia" w:ascii="宋体" w:hAnsi="宋体" w:eastAsia="宋体" w:cs="宋体"/>
          <w:color w:val="000000"/>
        </w:rPr>
        <w:t xml:space="preserve">F公司计划参与该项目的投标。该公司主要设备有：挖掘机10台，焊接工程车20台，40t吊管机20台；该公司有员工140人，其中：挖掘机驾驶员15人、焊接工程车驾驶员25人、吊管机驾驶员25人、焊工60人、管理和技术人员15人。该公司有类似工程施工经验，曾经完成过300km类似管道工程的施工，没有发生伤，亡事故，有良好的安全、质量业绩。在制作项目投标书时，需要分析该项目施工过程中的危险有害因素并进行风险评估，依据风险评估结果制订安全防范措施，计算安全生产投入。 </w:t>
      </w:r>
    </w:p>
    <w:p>
      <w:pPr>
        <w:rPr>
          <w:rFonts w:hint="eastAsia" w:ascii="宋体" w:hAnsi="宋体" w:eastAsia="宋体" w:cs="宋体"/>
          <w:color w:val="000000"/>
        </w:rPr>
      </w:pPr>
      <w:r>
        <w:rPr>
          <w:rFonts w:hint="eastAsia" w:ascii="宋体" w:hAnsi="宋体" w:eastAsia="宋体" w:cs="宋体"/>
          <w:color w:val="000000"/>
        </w:rPr>
        <w:t xml:space="preserve">根据以上场景，回答下列问题(共22分)： </w:t>
      </w:r>
    </w:p>
    <w:p>
      <w:pPr>
        <w:rPr>
          <w:rFonts w:hint="eastAsia" w:ascii="宋体" w:hAnsi="宋体" w:eastAsia="宋体" w:cs="宋体"/>
          <w:color w:val="000000"/>
        </w:rPr>
      </w:pPr>
      <w:r>
        <w:rPr>
          <w:rFonts w:hint="eastAsia" w:ascii="宋体" w:hAnsi="宋体" w:eastAsia="宋体" w:cs="宋体"/>
          <w:color w:val="000000"/>
        </w:rPr>
        <w:t xml:space="preserve">1．参照《企业职工伤亡事故分类》(GB 6441--1986)，分析该项目施工过程中存在的危险有 害因素类型及起因物。 </w:t>
      </w:r>
    </w:p>
    <w:p>
      <w:pPr>
        <w:rPr>
          <w:rFonts w:hint="eastAsia" w:ascii="宋体" w:hAnsi="宋体" w:eastAsia="宋体" w:cs="宋体"/>
          <w:color w:val="000000"/>
        </w:rPr>
      </w:pPr>
      <w:r>
        <w:rPr>
          <w:rFonts w:hint="eastAsia" w:ascii="宋体" w:hAnsi="宋体" w:eastAsia="宋体" w:cs="宋体"/>
          <w:color w:val="000000"/>
        </w:rPr>
        <w:t xml:space="preserve">2．指出F公司主要工程设备中的特种设备，并说明该类设备安全技术档案的内容。 </w:t>
      </w:r>
    </w:p>
    <w:p>
      <w:pPr>
        <w:rPr>
          <w:rFonts w:hint="eastAsia" w:ascii="宋体" w:hAnsi="宋体" w:eastAsia="宋体" w:cs="宋体"/>
          <w:color w:val="000000"/>
        </w:rPr>
      </w:pPr>
      <w:r>
        <w:rPr>
          <w:rFonts w:hint="eastAsia" w:ascii="宋体" w:hAnsi="宋体" w:eastAsia="宋体" w:cs="宋体"/>
          <w:color w:val="000000"/>
        </w:rPr>
        <w:t xml:space="preserve">3．指出该项目施工过程中应采取的安全技术措施。 </w:t>
      </w:r>
    </w:p>
    <w:p>
      <w:pPr>
        <w:rPr>
          <w:rFonts w:hint="eastAsia" w:ascii="宋体" w:hAnsi="宋体" w:eastAsia="宋体" w:cs="宋体"/>
          <w:color w:val="000000"/>
        </w:rPr>
      </w:pPr>
      <w:r>
        <w:rPr>
          <w:rFonts w:hint="eastAsia" w:ascii="宋体" w:hAnsi="宋体" w:eastAsia="宋体" w:cs="宋体"/>
          <w:color w:val="000000"/>
        </w:rPr>
        <w:t xml:space="preserve">4．说明该项目安全生产投入应包括哪几方面费用。 </w:t>
      </w:r>
    </w:p>
    <w:p>
      <w:pPr>
        <w:rPr>
          <w:rFonts w:hint="eastAsia" w:ascii="宋体" w:hAnsi="宋体" w:eastAsia="宋体" w:cs="宋体"/>
          <w:color w:val="000000"/>
        </w:rPr>
      </w:pPr>
    </w:p>
    <w:p>
      <w:pPr>
        <w:rPr>
          <w:rFonts w:hint="eastAsia" w:ascii="宋体" w:hAnsi="宋体" w:eastAsia="宋体" w:cs="宋体"/>
          <w:b/>
          <w:bCs/>
          <w:color w:val="000000"/>
        </w:rPr>
      </w:pPr>
      <w:r>
        <w:rPr>
          <w:rFonts w:hint="eastAsia" w:ascii="宋体" w:hAnsi="宋体" w:eastAsia="宋体" w:cs="宋体"/>
          <w:b/>
          <w:bCs/>
          <w:color w:val="000000"/>
        </w:rPr>
        <w:t xml:space="preserve">第五题 </w:t>
      </w:r>
    </w:p>
    <w:p>
      <w:pPr>
        <w:rPr>
          <w:rFonts w:hint="eastAsia" w:ascii="宋体" w:hAnsi="宋体" w:eastAsia="宋体" w:cs="宋体"/>
          <w:color w:val="000000"/>
        </w:rPr>
      </w:pPr>
      <w:r>
        <w:rPr>
          <w:rFonts w:hint="eastAsia" w:ascii="宋体" w:hAnsi="宋体" w:eastAsia="宋体" w:cs="宋体"/>
          <w:color w:val="000000"/>
        </w:rPr>
        <w:t>2008年，G淀粉公司雇佣临时人员把仓库改造成第三生产车间。该车间为长80m、宽50m、高15m的桁架砖混结构建筑，分成打包间和产品暂存间。打包问用7m高砖墙与暂存间分隔。 打包间内有打包机8台、振动筛8台。振动筛安装在6m高的二层钢制平台上，振动筛内筛子采用木质框架，筛子四角与振动筛用铁质螺栓连接。振动筛开关和电动机为防爆电器设备。 2010年3月10日10时30分，当班班长甲发现4号打包机故障，二层钢制平台滞留了大量 淀粉，正散落到打包间地面。甲关停4号打包机，并向车间主任报告。14时，甲带领10名工人到二层钢制平台清理淀粉。一部分工人使用扫把、铁锹等工具清理平台上的淀粉，装包后，通过楼梯把成包淀粉滚落到打包车间地面，或从二层平台直接将淀粉包扔到打包间地面。另一部分工人用铁制扳手卸下筛子，用铁棍敲打清理筛子上的淀粉。当清理工作进行到15时10分时，突然发生燃爆，而后发生多次爆炸，打包间一片火海，三生产车间厂房的四面墙体全部倒塌。事发时，打包间和暂存间分别有作业人员19人和79人。事故导致18人死亡、7人重伤、38人轻伤。</w:t>
      </w:r>
    </w:p>
    <w:p>
      <w:pPr>
        <w:rPr>
          <w:rFonts w:hint="eastAsia" w:ascii="宋体" w:hAnsi="宋体" w:eastAsia="宋体" w:cs="宋体"/>
          <w:color w:val="000000"/>
        </w:rPr>
      </w:pPr>
      <w:r>
        <w:rPr>
          <w:rFonts w:hint="eastAsia" w:ascii="宋体" w:hAnsi="宋体" w:eastAsia="宋体" w:cs="宋体"/>
          <w:color w:val="000000"/>
        </w:rPr>
        <w:t xml:space="preserve">事故发生后，当地政府立即成立现场救援指挥部。搜救人员多次进入车间搜救，利用切割机、生命探测仪、液压顶杆、起重气垫等装备进行救援，并在厂房周边同时用消防水枪降温，防止再次燃爆。 </w:t>
      </w:r>
    </w:p>
    <w:p>
      <w:pPr>
        <w:rPr>
          <w:rFonts w:hint="eastAsia" w:ascii="宋体" w:hAnsi="宋体" w:eastAsia="宋体" w:cs="宋体"/>
          <w:color w:val="000000"/>
        </w:rPr>
      </w:pPr>
      <w:r>
        <w:rPr>
          <w:rFonts w:hint="eastAsia" w:ascii="宋体" w:hAnsi="宋体" w:eastAsia="宋体" w:cs="宋体"/>
          <w:color w:val="000000"/>
        </w:rPr>
        <w:t xml:space="preserve">根据以上场景。回答下列问题(共26分)： </w:t>
      </w:r>
    </w:p>
    <w:p>
      <w:pPr>
        <w:rPr>
          <w:rFonts w:hint="eastAsia" w:ascii="宋体" w:hAnsi="宋体" w:eastAsia="宋体" w:cs="宋体"/>
          <w:color w:val="000000"/>
        </w:rPr>
      </w:pPr>
      <w:r>
        <w:rPr>
          <w:rFonts w:hint="eastAsia" w:ascii="宋体" w:hAnsi="宋体" w:eastAsia="宋体" w:cs="宋体"/>
          <w:color w:val="000000"/>
        </w:rPr>
        <w:t xml:space="preserve">1．指出引起此次淀粉燃爆的基本条件。 </w:t>
      </w:r>
    </w:p>
    <w:p>
      <w:pPr>
        <w:rPr>
          <w:rFonts w:hint="eastAsia" w:ascii="宋体" w:hAnsi="宋体" w:eastAsia="宋体" w:cs="宋体"/>
          <w:color w:val="000000"/>
        </w:rPr>
      </w:pPr>
      <w:r>
        <w:rPr>
          <w:rFonts w:hint="eastAsia" w:ascii="宋体" w:hAnsi="宋体" w:eastAsia="宋体" w:cs="宋体"/>
          <w:color w:val="000000"/>
        </w:rPr>
        <w:t xml:space="preserve">2．分析该起事故的直接原因和间接原因。 </w:t>
      </w:r>
    </w:p>
    <w:p>
      <w:pPr>
        <w:rPr>
          <w:rFonts w:hint="eastAsia" w:ascii="宋体" w:hAnsi="宋体" w:eastAsia="宋体" w:cs="宋体"/>
          <w:color w:val="000000"/>
        </w:rPr>
      </w:pPr>
      <w:r>
        <w:rPr>
          <w:rFonts w:hint="eastAsia" w:ascii="宋体" w:hAnsi="宋体" w:eastAsia="宋体" w:cs="宋体"/>
          <w:color w:val="000000"/>
        </w:rPr>
        <w:t xml:space="preserve">3．指出淀粉爆炸与气体爆炸在爆炸特性方面的不同。 </w:t>
      </w:r>
    </w:p>
    <w:p>
      <w:pPr>
        <w:rPr>
          <w:rFonts w:hint="eastAsia" w:ascii="宋体" w:hAnsi="宋体" w:eastAsia="宋体" w:cs="宋体"/>
          <w:color w:val="000000"/>
        </w:rPr>
      </w:pPr>
      <w:r>
        <w:rPr>
          <w:rFonts w:hint="eastAsia" w:ascii="宋体" w:hAnsi="宋体" w:eastAsia="宋体" w:cs="宋体"/>
          <w:color w:val="000000"/>
        </w:rPr>
        <w:t>4．指出G淀粉公司为预防此类事故再次发生应采取的安全技术措施和安全管理措施。</w:t>
      </w:r>
    </w:p>
    <w:p>
      <w:pPr>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参考答案</w:t>
      </w:r>
    </w:p>
    <w:p>
      <w:pPr>
        <w:rPr>
          <w:rFonts w:hint="eastAsia" w:ascii="宋体" w:hAnsi="宋体" w:eastAsia="宋体" w:cs="宋体"/>
          <w:b/>
          <w:bCs/>
          <w:color w:val="000000"/>
          <w:szCs w:val="21"/>
        </w:rPr>
      </w:pPr>
      <w:r>
        <w:rPr>
          <w:rFonts w:hint="eastAsia" w:ascii="宋体" w:hAnsi="宋体" w:eastAsia="宋体" w:cs="宋体"/>
          <w:b/>
          <w:bCs/>
          <w:color w:val="000000"/>
          <w:szCs w:val="21"/>
        </w:rPr>
        <w:t>第一题</w:t>
      </w:r>
    </w:p>
    <w:tbl>
      <w:tblPr>
        <w:tblStyle w:val="14"/>
        <w:tblW w:w="8635" w:type="dxa"/>
        <w:tblInd w:w="0" w:type="dxa"/>
        <w:tblLayout w:type="fixed"/>
        <w:tblCellMar>
          <w:top w:w="0" w:type="dxa"/>
          <w:left w:w="0" w:type="dxa"/>
          <w:bottom w:w="0" w:type="dxa"/>
          <w:right w:w="0" w:type="dxa"/>
        </w:tblCellMar>
      </w:tblPr>
      <w:tblGrid>
        <w:gridCol w:w="1684"/>
        <w:gridCol w:w="1767"/>
        <w:gridCol w:w="1757"/>
        <w:gridCol w:w="1766"/>
        <w:gridCol w:w="1661"/>
      </w:tblGrid>
      <w:tr>
        <w:tblPrEx>
          <w:tblLayout w:type="fixed"/>
          <w:tblCellMar>
            <w:top w:w="0" w:type="dxa"/>
            <w:left w:w="0" w:type="dxa"/>
            <w:bottom w:w="0" w:type="dxa"/>
            <w:right w:w="0" w:type="dxa"/>
          </w:tblCellMar>
        </w:tblPrEx>
        <w:trPr>
          <w:trHeight w:val="403" w:hRule="atLeast"/>
        </w:trPr>
        <w:tc>
          <w:tcPr>
            <w:tcW w:w="1684"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1．B</w:t>
            </w:r>
          </w:p>
        </w:tc>
        <w:tc>
          <w:tcPr>
            <w:tcW w:w="176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2．B</w:t>
            </w:r>
          </w:p>
        </w:tc>
        <w:tc>
          <w:tcPr>
            <w:tcW w:w="175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3．C</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4．ACD</w:t>
            </w:r>
          </w:p>
        </w:tc>
        <w:tc>
          <w:tcPr>
            <w:tcW w:w="1661"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5．ABC</w:t>
            </w:r>
          </w:p>
        </w:tc>
      </w:tr>
      <w:tr>
        <w:tblPrEx>
          <w:tblLayout w:type="fixed"/>
          <w:tblCellMar>
            <w:top w:w="0" w:type="dxa"/>
            <w:left w:w="0" w:type="dxa"/>
            <w:bottom w:w="0" w:type="dxa"/>
            <w:right w:w="0" w:type="dxa"/>
          </w:tblCellMar>
        </w:tblPrEx>
        <w:trPr>
          <w:trHeight w:val="422" w:hRule="atLeast"/>
        </w:trPr>
        <w:tc>
          <w:tcPr>
            <w:tcW w:w="1684"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6．ABCD</w:t>
            </w:r>
          </w:p>
        </w:tc>
        <w:tc>
          <w:tcPr>
            <w:tcW w:w="176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7．CD</w:t>
            </w:r>
          </w:p>
        </w:tc>
        <w:tc>
          <w:tcPr>
            <w:tcW w:w="175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hint="eastAsia" w:ascii="宋体" w:hAnsi="宋体" w:eastAsia="宋体" w:cs="宋体"/>
                <w:kern w:val="0"/>
                <w:szCs w:val="21"/>
              </w:rPr>
            </w:pP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hint="eastAsia" w:ascii="宋体" w:hAnsi="宋体" w:eastAsia="宋体" w:cs="宋体"/>
                <w:kern w:val="0"/>
                <w:szCs w:val="21"/>
              </w:rPr>
            </w:pPr>
          </w:p>
        </w:tc>
        <w:tc>
          <w:tcPr>
            <w:tcW w:w="1661"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hint="eastAsia" w:ascii="宋体" w:hAnsi="宋体" w:eastAsia="宋体" w:cs="宋体"/>
                <w:kern w:val="0"/>
                <w:szCs w:val="21"/>
              </w:rPr>
            </w:pPr>
          </w:p>
        </w:tc>
      </w:tr>
    </w:tbl>
    <w:p>
      <w:pPr>
        <w:autoSpaceDE w:val="0"/>
        <w:autoSpaceDN w:val="0"/>
        <w:adjustRightInd w:val="0"/>
        <w:jc w:val="left"/>
        <w:rPr>
          <w:rFonts w:hint="eastAsia" w:ascii="宋体" w:hAnsi="宋体" w:eastAsia="宋体" w:cs="宋体"/>
          <w:b/>
          <w:bCs/>
          <w:kern w:val="0"/>
          <w:szCs w:val="21"/>
        </w:rPr>
      </w:pPr>
    </w:p>
    <w:p>
      <w:pPr>
        <w:rPr>
          <w:rFonts w:hint="eastAsia" w:ascii="宋体" w:hAnsi="宋体" w:eastAsia="宋体" w:cs="宋体"/>
          <w:b/>
          <w:bCs/>
          <w:color w:val="000000"/>
          <w:szCs w:val="21"/>
        </w:rPr>
      </w:pPr>
      <w:r>
        <w:rPr>
          <w:rFonts w:hint="eastAsia" w:ascii="宋体" w:hAnsi="宋体" w:eastAsia="宋体" w:cs="宋体"/>
          <w:b/>
          <w:bCs/>
          <w:color w:val="000000"/>
          <w:szCs w:val="21"/>
        </w:rPr>
        <w:t>第二题</w:t>
      </w:r>
    </w:p>
    <w:tbl>
      <w:tblPr>
        <w:tblStyle w:val="14"/>
        <w:tblW w:w="8635" w:type="dxa"/>
        <w:tblInd w:w="0" w:type="dxa"/>
        <w:tblLayout w:type="fixed"/>
        <w:tblCellMar>
          <w:top w:w="0" w:type="dxa"/>
          <w:left w:w="0" w:type="dxa"/>
          <w:bottom w:w="0" w:type="dxa"/>
          <w:right w:w="0" w:type="dxa"/>
        </w:tblCellMar>
      </w:tblPr>
      <w:tblGrid>
        <w:gridCol w:w="1684"/>
        <w:gridCol w:w="1767"/>
        <w:gridCol w:w="1757"/>
        <w:gridCol w:w="1766"/>
        <w:gridCol w:w="1661"/>
      </w:tblGrid>
      <w:tr>
        <w:tblPrEx>
          <w:tblLayout w:type="fixed"/>
          <w:tblCellMar>
            <w:top w:w="0" w:type="dxa"/>
            <w:left w:w="0" w:type="dxa"/>
            <w:bottom w:w="0" w:type="dxa"/>
            <w:right w:w="0" w:type="dxa"/>
          </w:tblCellMar>
        </w:tblPrEx>
        <w:trPr>
          <w:trHeight w:val="403" w:hRule="atLeast"/>
        </w:trPr>
        <w:tc>
          <w:tcPr>
            <w:tcW w:w="1684"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1．A</w:t>
            </w:r>
          </w:p>
        </w:tc>
        <w:tc>
          <w:tcPr>
            <w:tcW w:w="176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2．B</w:t>
            </w:r>
          </w:p>
        </w:tc>
        <w:tc>
          <w:tcPr>
            <w:tcW w:w="175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3．A</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4．ABCD</w:t>
            </w:r>
          </w:p>
        </w:tc>
        <w:tc>
          <w:tcPr>
            <w:tcW w:w="1661"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5．ABE</w:t>
            </w:r>
          </w:p>
        </w:tc>
      </w:tr>
      <w:tr>
        <w:tblPrEx>
          <w:tblLayout w:type="fixed"/>
          <w:tblCellMar>
            <w:top w:w="0" w:type="dxa"/>
            <w:left w:w="0" w:type="dxa"/>
            <w:bottom w:w="0" w:type="dxa"/>
            <w:right w:w="0" w:type="dxa"/>
          </w:tblCellMar>
        </w:tblPrEx>
        <w:trPr>
          <w:trHeight w:val="422" w:hRule="atLeast"/>
        </w:trPr>
        <w:tc>
          <w:tcPr>
            <w:tcW w:w="1684"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6．AC</w:t>
            </w:r>
          </w:p>
        </w:tc>
        <w:tc>
          <w:tcPr>
            <w:tcW w:w="176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7．ABC</w:t>
            </w:r>
          </w:p>
        </w:tc>
        <w:tc>
          <w:tcPr>
            <w:tcW w:w="175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    8．CD</w:t>
            </w: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hint="eastAsia" w:ascii="宋体" w:hAnsi="宋体" w:eastAsia="宋体" w:cs="宋体"/>
                <w:kern w:val="0"/>
                <w:szCs w:val="21"/>
              </w:rPr>
            </w:pPr>
          </w:p>
        </w:tc>
        <w:tc>
          <w:tcPr>
            <w:tcW w:w="1661"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hint="eastAsia" w:ascii="宋体" w:hAnsi="宋体" w:eastAsia="宋体" w:cs="宋体"/>
                <w:kern w:val="0"/>
                <w:szCs w:val="21"/>
              </w:rPr>
            </w:pPr>
          </w:p>
        </w:tc>
      </w:tr>
    </w:tbl>
    <w:p>
      <w:pPr>
        <w:rPr>
          <w:rFonts w:hint="eastAsia" w:ascii="宋体" w:hAnsi="宋体" w:eastAsia="宋体" w:cs="宋体"/>
          <w:b/>
          <w:bCs/>
          <w:color w:val="000000"/>
        </w:rPr>
      </w:pPr>
      <w:r>
        <w:rPr>
          <w:rFonts w:hint="eastAsia" w:ascii="宋体" w:hAnsi="宋体" w:eastAsia="宋体" w:cs="宋体"/>
          <w:b/>
          <w:bCs/>
          <w:color w:val="000000"/>
        </w:rPr>
        <w:t>第三题 </w:t>
      </w:r>
    </w:p>
    <w:p>
      <w:pPr>
        <w:rPr>
          <w:rFonts w:hint="eastAsia" w:ascii="宋体" w:hAnsi="宋体" w:eastAsia="宋体" w:cs="宋体"/>
          <w:color w:val="000000"/>
        </w:rPr>
      </w:pPr>
      <w:r>
        <w:rPr>
          <w:rFonts w:hint="eastAsia" w:ascii="宋体" w:hAnsi="宋体" w:eastAsia="宋体" w:cs="宋体"/>
          <w:color w:val="000000"/>
        </w:rPr>
        <w:t xml:space="preserve">1．D煤矿安全生产专项应急预案应补充的内容：危险性分析、可能发生的事故特征、预防措施等内容。 </w:t>
      </w:r>
    </w:p>
    <w:p>
      <w:pPr>
        <w:rPr>
          <w:rFonts w:hint="eastAsia" w:ascii="宋体" w:hAnsi="宋体" w:eastAsia="宋体" w:cs="宋体"/>
          <w:color w:val="000000"/>
        </w:rPr>
      </w:pPr>
      <w:r>
        <w:rPr>
          <w:rFonts w:hint="eastAsia" w:ascii="宋体" w:hAnsi="宋体" w:eastAsia="宋体" w:cs="宋体"/>
          <w:color w:val="000000"/>
        </w:rPr>
        <w:t xml:space="preserve">2．D煤矿专项应急预案管理中存在的问题： </w:t>
      </w:r>
    </w:p>
    <w:p>
      <w:pPr>
        <w:rPr>
          <w:rFonts w:hint="eastAsia" w:ascii="宋体" w:hAnsi="宋体" w:eastAsia="宋体" w:cs="宋体"/>
          <w:color w:val="000000"/>
        </w:rPr>
      </w:pPr>
      <w:r>
        <w:rPr>
          <w:rFonts w:hint="eastAsia" w:ascii="宋体" w:hAnsi="宋体" w:eastAsia="宋体" w:cs="宋体"/>
          <w:color w:val="000000"/>
        </w:rPr>
        <w:t xml:space="preserve">(1)专项应急预案不能经企业内部评审后印发，应当组织专家对本单位编制的应急预案进行评审，评审应当形成书面纪要并附有专家名单。应急预案经评审后，由煤矿主要负责人签署 公布。 </w:t>
      </w:r>
    </w:p>
    <w:p>
      <w:pPr>
        <w:rPr>
          <w:rFonts w:hint="eastAsia" w:ascii="宋体" w:hAnsi="宋体" w:eastAsia="宋体" w:cs="宋体"/>
          <w:color w:val="000000"/>
        </w:rPr>
      </w:pPr>
      <w:r>
        <w:rPr>
          <w:rFonts w:hint="eastAsia" w:ascii="宋体" w:hAnsi="宋体" w:eastAsia="宋体" w:cs="宋体"/>
          <w:color w:val="000000"/>
        </w:rPr>
        <w:t xml:space="preserve">(2)专项应急预案报当地人民政府备案不妥，应当报同级人民政府和上一级安全生产监督管理部门备案。 </w:t>
      </w:r>
    </w:p>
    <w:p>
      <w:pPr>
        <w:rPr>
          <w:rFonts w:hint="eastAsia" w:ascii="宋体" w:hAnsi="宋体" w:eastAsia="宋体" w:cs="宋体"/>
          <w:color w:val="000000"/>
        </w:rPr>
      </w:pPr>
      <w:r>
        <w:rPr>
          <w:rFonts w:hint="eastAsia" w:ascii="宋体" w:hAnsi="宋体" w:eastAsia="宋体" w:cs="宋体"/>
          <w:color w:val="000000"/>
        </w:rPr>
        <w:t xml:space="preserve">3．调度员乙在接到甲报告后应采取的应对措施：下达立即停止生产，撤离作业人员的调度指令，让职工在第一时间得知信息。然后再根据规定向值班矿领导和矿长以及上级有关部门汇报，启动相应的应急措施。 </w:t>
      </w:r>
    </w:p>
    <w:p>
      <w:pPr>
        <w:rPr>
          <w:rFonts w:hint="eastAsia" w:ascii="宋体" w:hAnsi="宋体" w:eastAsia="宋体" w:cs="宋体"/>
          <w:color w:val="000000"/>
        </w:rPr>
      </w:pPr>
      <w:r>
        <w:rPr>
          <w:rFonts w:hint="eastAsia" w:ascii="宋体" w:hAnsi="宋体" w:eastAsia="宋体" w:cs="宋体"/>
          <w:color w:val="000000"/>
        </w:rPr>
        <w:t xml:space="preserve">4．针对透水事故的一级救援演练，编制全面演练方案： </w:t>
      </w:r>
    </w:p>
    <w:p>
      <w:pPr>
        <w:rPr>
          <w:rFonts w:hint="eastAsia" w:ascii="宋体" w:hAnsi="宋体" w:eastAsia="宋体" w:cs="宋体"/>
          <w:color w:val="000000"/>
        </w:rPr>
      </w:pPr>
      <w:r>
        <w:rPr>
          <w:rFonts w:hint="eastAsia" w:ascii="宋体" w:hAnsi="宋体" w:eastAsia="宋体" w:cs="宋体"/>
          <w:color w:val="000000"/>
        </w:rPr>
        <w:t xml:space="preserve">(1)报警。工作面发生发生透水后立即向矿调度室报告，调度员立即向主要领导汇报。 </w:t>
      </w:r>
    </w:p>
    <w:p>
      <w:pPr>
        <w:rPr>
          <w:rFonts w:hint="eastAsia" w:ascii="宋体" w:hAnsi="宋体" w:eastAsia="宋体" w:cs="宋体"/>
          <w:color w:val="000000"/>
        </w:rPr>
      </w:pPr>
      <w:r>
        <w:rPr>
          <w:rFonts w:hint="eastAsia" w:ascii="宋体" w:hAnsi="宋体" w:eastAsia="宋体" w:cs="宋体"/>
          <w:color w:val="000000"/>
        </w:rPr>
        <w:t xml:space="preserve">(2)应急响应。矿领导接到报警后，根据透水情况启动相应的应急预案，成立救援指挥部。 </w:t>
      </w:r>
    </w:p>
    <w:p>
      <w:pPr>
        <w:rPr>
          <w:rFonts w:hint="eastAsia" w:ascii="宋体" w:hAnsi="宋体" w:eastAsia="宋体" w:cs="宋体"/>
          <w:color w:val="000000"/>
        </w:rPr>
      </w:pPr>
      <w:r>
        <w:rPr>
          <w:rFonts w:hint="eastAsia" w:ascii="宋体" w:hAnsi="宋体" w:eastAsia="宋体" w:cs="宋体"/>
          <w:color w:val="000000"/>
        </w:rPr>
        <w:t xml:space="preserve">(3)应急处置。救援指挥部指挥下井人员撤离透水工作面升井，同时通过侦测人员掌握透水情况，制订救援方案，调集救援人员和救援设备实施救援。 </w:t>
      </w:r>
    </w:p>
    <w:p>
      <w:pPr>
        <w:rPr>
          <w:rFonts w:hint="eastAsia" w:ascii="宋体" w:hAnsi="宋体" w:eastAsia="宋体" w:cs="宋体"/>
          <w:color w:val="000000"/>
        </w:rPr>
      </w:pPr>
      <w:r>
        <w:rPr>
          <w:rFonts w:hint="eastAsia" w:ascii="宋体" w:hAnsi="宋体" w:eastAsia="宋体" w:cs="宋体"/>
          <w:color w:val="000000"/>
        </w:rPr>
        <w:t xml:space="preserve">(4)应急恢复。 </w:t>
      </w:r>
    </w:p>
    <w:p>
      <w:pPr>
        <w:rPr>
          <w:rFonts w:hint="eastAsia" w:ascii="宋体" w:hAnsi="宋体" w:eastAsia="宋体" w:cs="宋体"/>
          <w:color w:val="000000"/>
        </w:rPr>
      </w:pPr>
      <w:r>
        <w:rPr>
          <w:rFonts w:hint="eastAsia" w:ascii="宋体" w:hAnsi="宋体" w:eastAsia="宋体" w:cs="宋体"/>
          <w:color w:val="000000"/>
        </w:rPr>
        <w:t xml:space="preserve">(5)应急结束。 </w:t>
      </w:r>
    </w:p>
    <w:p>
      <w:pPr>
        <w:rPr>
          <w:rFonts w:hint="eastAsia" w:ascii="宋体" w:hAnsi="宋体" w:eastAsia="宋体" w:cs="宋体"/>
          <w:b/>
          <w:bCs/>
          <w:color w:val="000000"/>
        </w:rPr>
      </w:pPr>
      <w:r>
        <w:rPr>
          <w:rFonts w:hint="eastAsia" w:ascii="宋体" w:hAnsi="宋体" w:eastAsia="宋体" w:cs="宋体"/>
          <w:b/>
          <w:bCs/>
          <w:color w:val="000000"/>
        </w:rPr>
        <w:t xml:space="preserve">第四题 </w:t>
      </w:r>
    </w:p>
    <w:p>
      <w:pPr>
        <w:rPr>
          <w:rFonts w:hint="eastAsia" w:ascii="宋体" w:hAnsi="宋体" w:eastAsia="宋体" w:cs="宋体"/>
          <w:color w:val="000000"/>
        </w:rPr>
      </w:pPr>
      <w:r>
        <w:rPr>
          <w:rFonts w:hint="eastAsia" w:ascii="宋体" w:hAnsi="宋体" w:eastAsia="宋体" w:cs="宋体"/>
          <w:color w:val="000000"/>
        </w:rPr>
        <w:t xml:space="preserve">1．该项目施工工程中存在的危险有害因素类型及起因物如下： </w:t>
      </w:r>
    </w:p>
    <w:p>
      <w:pPr>
        <w:rPr>
          <w:rFonts w:hint="eastAsia" w:ascii="宋体" w:hAnsi="宋体" w:eastAsia="宋体" w:cs="宋体"/>
          <w:color w:val="000000"/>
        </w:rPr>
      </w:pPr>
      <w:r>
        <w:rPr>
          <w:rFonts w:hint="eastAsia" w:ascii="宋体" w:hAnsi="宋体" w:eastAsia="宋体" w:cs="宋体"/>
          <w:color w:val="000000"/>
        </w:rPr>
        <w:t>(1)坍塌：起因物是土方。</w:t>
      </w:r>
    </w:p>
    <w:p>
      <w:pPr>
        <w:rPr>
          <w:rFonts w:hint="eastAsia" w:ascii="宋体" w:hAnsi="宋体" w:eastAsia="宋体" w:cs="宋体"/>
          <w:color w:val="000000"/>
        </w:rPr>
      </w:pPr>
      <w:r>
        <w:rPr>
          <w:rFonts w:hint="eastAsia" w:ascii="宋体" w:hAnsi="宋体" w:eastAsia="宋体" w:cs="宋体"/>
          <w:color w:val="000000"/>
        </w:rPr>
        <w:t xml:space="preserve">(2)起重伤害：起因物是吊管机。 </w:t>
      </w:r>
    </w:p>
    <w:p>
      <w:pPr>
        <w:rPr>
          <w:rFonts w:hint="eastAsia" w:ascii="宋体" w:hAnsi="宋体" w:eastAsia="宋体" w:cs="宋体"/>
          <w:color w:val="000000"/>
        </w:rPr>
      </w:pPr>
      <w:r>
        <w:rPr>
          <w:rFonts w:hint="eastAsia" w:ascii="宋体" w:hAnsi="宋体" w:eastAsia="宋体" w:cs="宋体"/>
          <w:color w:val="000000"/>
        </w:rPr>
        <w:t xml:space="preserve">(3)车辆伤害：起因物是挖掘机和工程车。 </w:t>
      </w:r>
    </w:p>
    <w:p>
      <w:pPr>
        <w:rPr>
          <w:rFonts w:hint="eastAsia" w:ascii="宋体" w:hAnsi="宋体" w:eastAsia="宋体" w:cs="宋体"/>
          <w:color w:val="000000"/>
        </w:rPr>
      </w:pPr>
      <w:r>
        <w:rPr>
          <w:rFonts w:hint="eastAsia" w:ascii="宋体" w:hAnsi="宋体" w:eastAsia="宋体" w:cs="宋体"/>
          <w:color w:val="000000"/>
        </w:rPr>
        <w:t xml:space="preserve">(4)高处坠落：起因物是大地。 </w:t>
      </w:r>
    </w:p>
    <w:p>
      <w:pPr>
        <w:rPr>
          <w:rFonts w:hint="eastAsia" w:ascii="宋体" w:hAnsi="宋体" w:eastAsia="宋体" w:cs="宋体"/>
          <w:color w:val="000000"/>
        </w:rPr>
      </w:pPr>
      <w:r>
        <w:rPr>
          <w:rFonts w:hint="eastAsia" w:ascii="宋体" w:hAnsi="宋体" w:eastAsia="宋体" w:cs="宋体"/>
          <w:color w:val="000000"/>
        </w:rPr>
        <w:t xml:space="preserve">2．F公司主要工程设备中的特种设备是吊管机，该类设备安全技术档案的内容：设备出厂 技术文件；安装、修理记录和验收资料；使用、维护、保养、检查和试验记录；安全技术监督检验报告；设备及人身事故记录；设备的问题分析及评价记录。 </w:t>
      </w:r>
    </w:p>
    <w:p>
      <w:pPr>
        <w:rPr>
          <w:rFonts w:hint="eastAsia" w:ascii="宋体" w:hAnsi="宋体" w:eastAsia="宋体" w:cs="宋体"/>
          <w:color w:val="000000"/>
        </w:rPr>
      </w:pPr>
      <w:r>
        <w:rPr>
          <w:rFonts w:hint="eastAsia" w:ascii="宋体" w:hAnsi="宋体" w:eastAsia="宋体" w:cs="宋体"/>
          <w:color w:val="000000"/>
        </w:rPr>
        <w:t xml:space="preserve">3．该项目施工过程中应采取的安全技术措施有： </w:t>
      </w:r>
    </w:p>
    <w:p>
      <w:pPr>
        <w:rPr>
          <w:rFonts w:hint="eastAsia" w:ascii="宋体" w:hAnsi="宋体" w:eastAsia="宋体" w:cs="宋体"/>
          <w:color w:val="000000"/>
        </w:rPr>
      </w:pPr>
      <w:r>
        <w:rPr>
          <w:rFonts w:hint="eastAsia" w:ascii="宋体" w:hAnsi="宋体" w:eastAsia="宋体" w:cs="宋体"/>
          <w:color w:val="000000"/>
        </w:rPr>
        <w:t xml:space="preserve">(1)为防止管沟塌方，应严格按要求坡度放边坡，雨期施工应有边坡加固措施、排水措施。 </w:t>
      </w:r>
    </w:p>
    <w:p>
      <w:pPr>
        <w:rPr>
          <w:rFonts w:hint="eastAsia" w:ascii="宋体" w:hAnsi="宋体" w:eastAsia="宋体" w:cs="宋体"/>
          <w:color w:val="000000"/>
        </w:rPr>
      </w:pPr>
      <w:r>
        <w:rPr>
          <w:rFonts w:hint="eastAsia" w:ascii="宋体" w:hAnsi="宋体" w:eastAsia="宋体" w:cs="宋体"/>
          <w:color w:val="000000"/>
        </w:rPr>
        <w:t>(2)为防止起重伤害，应按要求对吊管机定期检验，吊管机司机必须有特种作业人员操作证。 </w:t>
      </w:r>
    </w:p>
    <w:p>
      <w:pPr>
        <w:rPr>
          <w:rFonts w:hint="eastAsia" w:ascii="宋体" w:hAnsi="宋体" w:eastAsia="宋体" w:cs="宋体"/>
          <w:color w:val="000000"/>
        </w:rPr>
      </w:pPr>
      <w:r>
        <w:rPr>
          <w:rFonts w:hint="eastAsia" w:ascii="宋体" w:hAnsi="宋体" w:eastAsia="宋体" w:cs="宋体"/>
          <w:color w:val="000000"/>
        </w:rPr>
        <w:t xml:space="preserve">(3)为防止高处坠落，施工时管沟边上应有护栏，施工人员应戴安全帽。 </w:t>
      </w:r>
    </w:p>
    <w:p>
      <w:pPr>
        <w:rPr>
          <w:rFonts w:hint="eastAsia" w:ascii="宋体" w:hAnsi="宋体" w:eastAsia="宋体" w:cs="宋体"/>
          <w:color w:val="000000"/>
        </w:rPr>
      </w:pPr>
      <w:r>
        <w:rPr>
          <w:rFonts w:hint="eastAsia" w:ascii="宋体" w:hAnsi="宋体" w:eastAsia="宋体" w:cs="宋体"/>
          <w:color w:val="000000"/>
        </w:rPr>
        <w:t xml:space="preserve">4．该项目安全生产投入应包括的费用： </w:t>
      </w:r>
    </w:p>
    <w:p>
      <w:pPr>
        <w:rPr>
          <w:rFonts w:hint="eastAsia" w:ascii="宋体" w:hAnsi="宋体" w:eastAsia="宋体" w:cs="宋体"/>
          <w:color w:val="000000"/>
        </w:rPr>
      </w:pPr>
      <w:r>
        <w:rPr>
          <w:rFonts w:hint="eastAsia" w:ascii="宋体" w:hAnsi="宋体" w:eastAsia="宋体" w:cs="宋体"/>
          <w:color w:val="000000"/>
        </w:rPr>
        <w:t xml:space="preserve">(1)安全活动、安全培训教育费用。 </w:t>
      </w:r>
    </w:p>
    <w:p>
      <w:pPr>
        <w:rPr>
          <w:rFonts w:hint="eastAsia" w:ascii="宋体" w:hAnsi="宋体" w:eastAsia="宋体" w:cs="宋体"/>
          <w:color w:val="000000"/>
        </w:rPr>
      </w:pPr>
      <w:r>
        <w:rPr>
          <w:rFonts w:hint="eastAsia" w:ascii="宋体" w:hAnsi="宋体" w:eastAsia="宋体" w:cs="宋体"/>
          <w:color w:val="000000"/>
        </w:rPr>
        <w:t xml:space="preserve">(2)为从业人员配备符合国家标准的个体防护用品费用。 </w:t>
      </w:r>
    </w:p>
    <w:p>
      <w:pPr>
        <w:rPr>
          <w:rFonts w:hint="eastAsia" w:ascii="宋体" w:hAnsi="宋体" w:eastAsia="宋体" w:cs="宋体"/>
          <w:color w:val="000000"/>
        </w:rPr>
      </w:pPr>
      <w:r>
        <w:rPr>
          <w:rFonts w:hint="eastAsia" w:ascii="宋体" w:hAnsi="宋体" w:eastAsia="宋体" w:cs="宋体"/>
          <w:color w:val="000000"/>
        </w:rPr>
        <w:t xml:space="preserve">(3)安全设施费用。 </w:t>
      </w:r>
    </w:p>
    <w:p>
      <w:pPr>
        <w:rPr>
          <w:rFonts w:hint="eastAsia" w:ascii="宋体" w:hAnsi="宋体" w:eastAsia="宋体" w:cs="宋体"/>
          <w:color w:val="000000"/>
        </w:rPr>
      </w:pPr>
      <w:r>
        <w:rPr>
          <w:rFonts w:hint="eastAsia" w:ascii="宋体" w:hAnsi="宋体" w:eastAsia="宋体" w:cs="宋体"/>
          <w:color w:val="000000"/>
        </w:rPr>
        <w:t xml:space="preserve">(4)保证安全生产事故隐患排查、治理费用。 </w:t>
      </w:r>
    </w:p>
    <w:p>
      <w:pPr>
        <w:rPr>
          <w:rFonts w:hint="eastAsia" w:ascii="宋体" w:hAnsi="宋体" w:eastAsia="宋体" w:cs="宋体"/>
          <w:color w:val="000000"/>
        </w:rPr>
      </w:pPr>
      <w:r>
        <w:rPr>
          <w:rFonts w:hint="eastAsia" w:ascii="宋体" w:hAnsi="宋体" w:eastAsia="宋体" w:cs="宋体"/>
          <w:color w:val="000000"/>
        </w:rPr>
        <w:t xml:space="preserve">(5)安全检查、安全评价和职业卫生评价所需费用。 </w:t>
      </w:r>
    </w:p>
    <w:p>
      <w:pPr>
        <w:rPr>
          <w:rFonts w:hint="eastAsia" w:ascii="宋体" w:hAnsi="宋体" w:eastAsia="宋体" w:cs="宋体"/>
          <w:color w:val="000000"/>
        </w:rPr>
      </w:pPr>
      <w:r>
        <w:rPr>
          <w:rFonts w:hint="eastAsia" w:ascii="宋体" w:hAnsi="宋体" w:eastAsia="宋体" w:cs="宋体"/>
          <w:color w:val="000000"/>
        </w:rPr>
        <w:t xml:space="preserve">(6)保证安全生产科技研究和安全生产先进技术推广费用。 </w:t>
      </w:r>
    </w:p>
    <w:p>
      <w:pPr>
        <w:rPr>
          <w:rFonts w:hint="eastAsia" w:ascii="宋体" w:hAnsi="宋体" w:eastAsia="宋体" w:cs="宋体"/>
          <w:color w:val="000000"/>
        </w:rPr>
      </w:pPr>
      <w:r>
        <w:rPr>
          <w:rFonts w:hint="eastAsia" w:ascii="宋体" w:hAnsi="宋体" w:eastAsia="宋体" w:cs="宋体"/>
          <w:color w:val="000000"/>
        </w:rPr>
        <w:t xml:space="preserve">(7)建立应急救援队伍、开展应急救援演练费用。 </w:t>
      </w:r>
    </w:p>
    <w:p>
      <w:pPr>
        <w:rPr>
          <w:rFonts w:hint="eastAsia" w:ascii="宋体" w:hAnsi="宋体" w:eastAsia="宋体" w:cs="宋体"/>
          <w:color w:val="000000"/>
        </w:rPr>
      </w:pPr>
      <w:r>
        <w:rPr>
          <w:rFonts w:hint="eastAsia" w:ascii="宋体" w:hAnsi="宋体" w:eastAsia="宋体" w:cs="宋体"/>
          <w:color w:val="000000"/>
        </w:rPr>
        <w:t xml:space="preserve">(8)为从业人员缴纳工伤保险和职业病预防健康体检费用。 </w:t>
      </w:r>
    </w:p>
    <w:p>
      <w:pPr>
        <w:rPr>
          <w:rFonts w:hint="eastAsia" w:ascii="宋体" w:hAnsi="宋体" w:eastAsia="宋体" w:cs="宋体"/>
          <w:color w:val="000000"/>
        </w:rPr>
      </w:pPr>
      <w:r>
        <w:rPr>
          <w:rFonts w:hint="eastAsia" w:ascii="宋体" w:hAnsi="宋体" w:eastAsia="宋体" w:cs="宋体"/>
          <w:color w:val="000000"/>
        </w:rPr>
        <w:t xml:space="preserve">(9)消防器材设施购置、维护费用。 </w:t>
      </w:r>
    </w:p>
    <w:p>
      <w:pPr>
        <w:rPr>
          <w:rFonts w:hint="eastAsia" w:ascii="宋体" w:hAnsi="宋体" w:eastAsia="宋体" w:cs="宋体"/>
          <w:color w:val="000000"/>
        </w:rPr>
      </w:pPr>
      <w:r>
        <w:rPr>
          <w:rFonts w:hint="eastAsia" w:ascii="宋体" w:hAnsi="宋体" w:eastAsia="宋体" w:cs="宋体"/>
          <w:color w:val="000000"/>
        </w:rPr>
        <w:t xml:space="preserve">(10)现场安全警示标志设置、维护更换费用。 </w:t>
      </w:r>
    </w:p>
    <w:p>
      <w:pPr>
        <w:rPr>
          <w:rFonts w:hint="eastAsia" w:ascii="宋体" w:hAnsi="宋体" w:eastAsia="宋体" w:cs="宋体"/>
          <w:color w:val="000000"/>
        </w:rPr>
      </w:pPr>
      <w:r>
        <w:rPr>
          <w:rFonts w:hint="eastAsia" w:ascii="宋体" w:hAnsi="宋体" w:eastAsia="宋体" w:cs="宋体"/>
          <w:color w:val="000000"/>
        </w:rPr>
        <w:t xml:space="preserve">(11)治安保卫费用。 </w:t>
      </w:r>
    </w:p>
    <w:p>
      <w:pPr>
        <w:rPr>
          <w:rFonts w:hint="eastAsia" w:ascii="宋体" w:hAnsi="宋体" w:eastAsia="宋体" w:cs="宋体"/>
          <w:color w:val="000000"/>
        </w:rPr>
      </w:pPr>
      <w:r>
        <w:rPr>
          <w:rFonts w:hint="eastAsia" w:ascii="宋体" w:hAnsi="宋体" w:eastAsia="宋体" w:cs="宋体"/>
          <w:color w:val="000000"/>
        </w:rPr>
        <w:t xml:space="preserve">(12)应急救援物资费用。 </w:t>
      </w:r>
    </w:p>
    <w:p>
      <w:pPr>
        <w:rPr>
          <w:rFonts w:hint="eastAsia" w:ascii="宋体" w:hAnsi="宋体" w:eastAsia="宋体" w:cs="宋体"/>
          <w:color w:val="000000"/>
        </w:rPr>
      </w:pPr>
      <w:r>
        <w:rPr>
          <w:rFonts w:hint="eastAsia" w:ascii="宋体" w:hAnsi="宋体" w:eastAsia="宋体" w:cs="宋体"/>
          <w:color w:val="000000"/>
        </w:rPr>
        <w:t xml:space="preserve">(13)其他与安全生产有关的费用。 </w:t>
      </w:r>
    </w:p>
    <w:p>
      <w:pPr>
        <w:rPr>
          <w:rFonts w:hint="eastAsia" w:ascii="宋体" w:hAnsi="宋体" w:eastAsia="宋体" w:cs="宋体"/>
          <w:b/>
          <w:bCs/>
          <w:color w:val="000000"/>
        </w:rPr>
      </w:pPr>
      <w:r>
        <w:rPr>
          <w:rFonts w:hint="eastAsia" w:ascii="宋体" w:hAnsi="宋体" w:eastAsia="宋体" w:cs="宋体"/>
          <w:b/>
          <w:bCs/>
          <w:color w:val="000000"/>
        </w:rPr>
        <w:t xml:space="preserve">第五题 </w:t>
      </w:r>
    </w:p>
    <w:p>
      <w:pPr>
        <w:rPr>
          <w:rFonts w:hint="eastAsia" w:ascii="宋体" w:hAnsi="宋体" w:eastAsia="宋体" w:cs="宋体"/>
          <w:color w:val="000000"/>
        </w:rPr>
      </w:pPr>
      <w:r>
        <w:rPr>
          <w:rFonts w:hint="eastAsia" w:ascii="宋体" w:hAnsi="宋体" w:eastAsia="宋体" w:cs="宋体"/>
          <w:color w:val="000000"/>
        </w:rPr>
        <w:t xml:space="preserve">1．引起此次淀粉燃爆的基本条件：悬浮于空气中的可燃淀粉粉尘触及电火花发生爆炸。 </w:t>
      </w:r>
    </w:p>
    <w:p>
      <w:pPr>
        <w:rPr>
          <w:rFonts w:hint="eastAsia" w:ascii="宋体" w:hAnsi="宋体" w:eastAsia="宋体" w:cs="宋体"/>
          <w:color w:val="000000"/>
        </w:rPr>
      </w:pPr>
      <w:r>
        <w:rPr>
          <w:rFonts w:hint="eastAsia" w:ascii="宋体" w:hAnsi="宋体" w:eastAsia="宋体" w:cs="宋体"/>
          <w:color w:val="000000"/>
        </w:rPr>
        <w:t xml:space="preserve">2．该起事故的直接原因：空气中的粉尘量过多，大量使用铁质工具，摩擦产生火花。 </w:t>
      </w:r>
    </w:p>
    <w:p>
      <w:pPr>
        <w:rPr>
          <w:rFonts w:hint="eastAsia" w:ascii="宋体" w:hAnsi="宋体" w:eastAsia="宋体" w:cs="宋体"/>
          <w:color w:val="000000"/>
        </w:rPr>
      </w:pPr>
      <w:r>
        <w:rPr>
          <w:rFonts w:hint="eastAsia" w:ascii="宋体" w:hAnsi="宋体" w:eastAsia="宋体" w:cs="宋体"/>
          <w:color w:val="000000"/>
        </w:rPr>
        <w:t xml:space="preserve">间接原因：二层钢制平台滞留了大量淀粉散落到打包间地面；工人使用扫把、铁锹等工具清 理平台上的淀粉；通过楼梯把成包淀粉滚落到打包车间地面，或从二层平台直接将淀粉包扔到打包间地面；工人用铁制扳手卸下筛子，用铁棍敲打清理筛子上的淀粉。 </w:t>
      </w:r>
    </w:p>
    <w:p>
      <w:pPr>
        <w:rPr>
          <w:rFonts w:hint="eastAsia" w:ascii="宋体" w:hAnsi="宋体" w:eastAsia="宋体" w:cs="宋体"/>
          <w:color w:val="000000"/>
        </w:rPr>
      </w:pPr>
      <w:r>
        <w:rPr>
          <w:rFonts w:hint="eastAsia" w:ascii="宋体" w:hAnsi="宋体" w:eastAsia="宋体" w:cs="宋体"/>
          <w:color w:val="000000"/>
        </w:rPr>
        <w:t xml:space="preserve">3．淀粉爆炸与气体爆炸在爆炸特性方面的不同之处： </w:t>
      </w:r>
    </w:p>
    <w:p>
      <w:pPr>
        <w:rPr>
          <w:rFonts w:hint="eastAsia" w:ascii="宋体" w:hAnsi="宋体" w:eastAsia="宋体" w:cs="宋体"/>
          <w:color w:val="000000"/>
        </w:rPr>
      </w:pPr>
      <w:r>
        <w:rPr>
          <w:rFonts w:hint="eastAsia" w:ascii="宋体" w:hAnsi="宋体" w:eastAsia="宋体" w:cs="宋体"/>
          <w:color w:val="000000"/>
        </w:rPr>
        <w:t xml:space="preserve">(1)淀粉爆炸速度或爆炸压力上升速度比气体爆炸小，但燃烧时间长，产生的能量大，破坏程度大。 </w:t>
      </w:r>
    </w:p>
    <w:p>
      <w:pPr>
        <w:rPr>
          <w:rFonts w:hint="eastAsia" w:ascii="宋体" w:hAnsi="宋体" w:eastAsia="宋体" w:cs="宋体"/>
          <w:color w:val="000000"/>
        </w:rPr>
      </w:pPr>
      <w:r>
        <w:rPr>
          <w:rFonts w:hint="eastAsia" w:ascii="宋体" w:hAnsi="宋体" w:eastAsia="宋体" w:cs="宋体"/>
          <w:color w:val="000000"/>
        </w:rPr>
        <w:t xml:space="preserve">(2)粉尘的爆炸过程比气体的爆炸过程复杂，感应期比气体爆炸长得多。 </w:t>
      </w:r>
    </w:p>
    <w:p>
      <w:pPr>
        <w:rPr>
          <w:rFonts w:hint="eastAsia" w:ascii="宋体" w:hAnsi="宋体" w:eastAsia="宋体" w:cs="宋体"/>
          <w:color w:val="000000"/>
        </w:rPr>
      </w:pPr>
      <w:r>
        <w:rPr>
          <w:rFonts w:hint="eastAsia" w:ascii="宋体" w:hAnsi="宋体" w:eastAsia="宋体" w:cs="宋体"/>
          <w:color w:val="000000"/>
        </w:rPr>
        <w:t xml:space="preserve">(3)有产生二次爆炸的可能性。 </w:t>
      </w:r>
    </w:p>
    <w:p>
      <w:pPr>
        <w:rPr>
          <w:rFonts w:hint="eastAsia" w:ascii="宋体" w:hAnsi="宋体" w:eastAsia="宋体" w:cs="宋体"/>
          <w:color w:val="000000"/>
        </w:rPr>
      </w:pPr>
      <w:r>
        <w:rPr>
          <w:rFonts w:hint="eastAsia" w:ascii="宋体" w:hAnsi="宋体" w:eastAsia="宋体" w:cs="宋体"/>
          <w:color w:val="000000"/>
        </w:rPr>
        <w:t>(4)粉尘有不完全燃烧现象，在燃烧后的气体中含有大量的C0及粉尘(如塑料粉)自身分解的有毒气体，会伴随中毒死亡的事故。</w:t>
      </w:r>
    </w:p>
    <w:p>
      <w:pPr>
        <w:rPr>
          <w:rFonts w:hint="eastAsia" w:ascii="宋体" w:hAnsi="宋体" w:eastAsia="宋体" w:cs="宋体"/>
          <w:color w:val="000000"/>
        </w:rPr>
      </w:pPr>
      <w:r>
        <w:rPr>
          <w:rFonts w:hint="eastAsia" w:ascii="宋体" w:hAnsi="宋体" w:eastAsia="宋体" w:cs="宋体"/>
          <w:color w:val="000000"/>
        </w:rPr>
        <w:t>4．G淀粉公司为预防此类事故再次发生应采取的安全技术措施：要经常湿式打扫车间地面 和设备，防止粉尘飞扬和聚集。保证系统要有很好的密闭性，必要时对密闭容器或管道中的可燃性粉尘充入氮气、二氧化碳等气体，以减少氧气的含量，抑制粉尘的爆炸，对点火源进行控制。G淀粉公司为预防此类事故再次发生应采取的安全管理措施：①制订防火防爆作业管理制度、清理淀粉操作规程等；②建立并完善生产经营单位的安全管理组织机构和人员配置；③保证安全生产投入；④加大安全培训与教育力度，使职工掌握防治粉尘爆炸的知识和技能。</w:t>
      </w:r>
    </w:p>
    <w:p>
      <w:pPr>
        <w:pStyle w:val="8"/>
        <w:keepNext w:val="0"/>
        <w:keepLines w:val="0"/>
        <w:widowControl/>
        <w:suppressLineNumbers w:val="0"/>
        <w:wordWrap w:val="0"/>
        <w:spacing w:before="226" w:beforeAutospacing="0" w:after="226" w:afterAutospacing="0" w:line="375" w:lineRule="atLeast"/>
        <w:ind w:left="0" w:right="0"/>
        <w:jc w:val="left"/>
        <w:rPr>
          <w:rFonts w:hint="eastAsia" w:ascii="宋体" w:hAnsi="宋体" w:eastAsia="宋体" w:cs="宋体"/>
          <w:szCs w:val="24"/>
        </w:rPr>
      </w:pPr>
    </w:p>
    <w:sectPr>
      <w:headerReference r:id="rId5" w:type="first"/>
      <w:headerReference r:id="rId3" w:type="default"/>
      <w:footerReference r:id="rId6" w:type="default"/>
      <w:headerReference r:id="rId4"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746"/>
        <w:tab w:val="clear" w:pos="4153"/>
        <w:tab w:val="clear" w:pos="8306"/>
      </w:tabs>
      <w:jc w:val="center"/>
    </w:pPr>
    <w:r>
      <w:rPr>
        <w:rFonts w:hint="eastAsia"/>
      </w:rPr>
      <w:t>233网校：www.233.com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color w:val="FF0000"/>
        <w:sz w:val="21"/>
        <w:szCs w:val="21"/>
      </w:rPr>
    </w:pPr>
    <w:r>
      <w:pict>
        <v:shape id="_x0000_s4098" o:spid="_x0000_s4098" o:spt="136" type="#_x0000_t136" style="position:absolute;left:0pt;height:65.4pt;width:621.55pt;mso-position-horizontal:center;mso-position-horizontal-relative:margin;mso-position-vertical:center;mso-position-vertical-relative:margin;rotation:20643840f;z-index:-251656192;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r>
      <w:rPr>
        <w:sz w:val="21"/>
        <w:szCs w:val="21"/>
      </w:rPr>
      <w:drawing>
        <wp:inline distT="0" distB="0" distL="114300" distR="114300">
          <wp:extent cx="1504950" cy="571500"/>
          <wp:effectExtent l="0" t="0" r="0" b="0"/>
          <wp:docPr id="25" name="Picture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 descr="01"/>
                  <pic:cNvPicPr>
                    <a:picLocks noChangeAspect="1"/>
                  </pic:cNvPicPr>
                </pic:nvPicPr>
                <pic:blipFill>
                  <a:blip r:embed="rId1"/>
                  <a:stretch>
                    <a:fillRect/>
                  </a:stretch>
                </pic:blipFill>
                <pic:spPr>
                  <a:xfrm>
                    <a:off x="0" y="0"/>
                    <a:ext cx="1504950" cy="571500"/>
                  </a:xfrm>
                  <a:prstGeom prst="rect">
                    <a:avLst/>
                  </a:prstGeom>
                  <a:noFill/>
                  <a:ln w="9525">
                    <a:noFill/>
                  </a:ln>
                </pic:spPr>
              </pic:pic>
            </a:graphicData>
          </a:graphic>
        </wp:inline>
      </w:drawing>
    </w:r>
    <w:r>
      <w:rPr>
        <w:rFonts w:hint="eastAsia"/>
        <w:sz w:val="21"/>
        <w:szCs w:val="21"/>
      </w:rPr>
      <w:t xml:space="preserve"> </w:t>
    </w:r>
    <w:r>
      <w:rPr>
        <w:rFonts w:hint="eastAsia"/>
        <w:sz w:val="21"/>
        <w:szCs w:val="21"/>
        <w:lang w:val="en-US" w:eastAsia="zh-CN"/>
      </w:rPr>
      <w:t xml:space="preserve">  233网校安全工程师</w:t>
    </w:r>
    <w:r>
      <w:rPr>
        <w:rFonts w:hint="eastAsia"/>
        <w:sz w:val="21"/>
        <w:szCs w:val="21"/>
        <w:lang w:eastAsia="zh-CN"/>
      </w:rPr>
      <w:t>考试</w:t>
    </w:r>
    <w:r>
      <w:rPr>
        <w:rFonts w:hint="eastAsia"/>
        <w:sz w:val="21"/>
        <w:szCs w:val="21"/>
      </w:rPr>
      <w:t xml:space="preserve">网      </w:t>
    </w:r>
    <w:r>
      <w:rPr>
        <w:rFonts w:hint="eastAsia"/>
        <w:color w:val="FF0000"/>
        <w:sz w:val="21"/>
        <w:szCs w:val="21"/>
      </w:rPr>
      <w:fldChar w:fldCharType="begin"/>
    </w:r>
    <w:r>
      <w:rPr>
        <w:rFonts w:hint="eastAsia"/>
        <w:color w:val="FF0000"/>
        <w:sz w:val="21"/>
        <w:szCs w:val="21"/>
      </w:rPr>
      <w:instrText xml:space="preserve"> HYPERLINK "http://www.233.com/yaoshi/" </w:instrText>
    </w:r>
    <w:r>
      <w:rPr>
        <w:rFonts w:hint="eastAsia"/>
        <w:color w:val="FF0000"/>
        <w:sz w:val="21"/>
        <w:szCs w:val="21"/>
      </w:rPr>
      <w:fldChar w:fldCharType="separate"/>
    </w:r>
    <w:r>
      <w:rPr>
        <w:rStyle w:val="13"/>
        <w:rFonts w:hint="eastAsia"/>
        <w:sz w:val="21"/>
        <w:szCs w:val="21"/>
      </w:rPr>
      <w:t>http://www.233.com/</w:t>
    </w:r>
    <w:r>
      <w:rPr>
        <w:rStyle w:val="13"/>
        <w:rFonts w:hint="eastAsia"/>
        <w:sz w:val="21"/>
        <w:szCs w:val="21"/>
        <w:lang w:val="en-US" w:eastAsia="zh-CN"/>
      </w:rPr>
      <w:t>aq</w:t>
    </w:r>
    <w:r>
      <w:rPr>
        <w:rStyle w:val="13"/>
        <w:rFonts w:hint="eastAsia"/>
        <w:sz w:val="21"/>
        <w:szCs w:val="21"/>
      </w:rPr>
      <w:t>/</w:t>
    </w:r>
    <w:r>
      <w:rPr>
        <w:rFonts w:hint="eastAsia"/>
        <w:color w:val="FF0000"/>
        <w:sz w:val="21"/>
        <w:szCs w:val="21"/>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25445329" o:spid="_x0000_s4099" o:spt="136" type="#_x0000_t136" style="position:absolute;left:0pt;height:65.4pt;width:621.55pt;mso-position-horizontal:center;mso-position-horizontal-relative:margin;mso-position-vertical:center;mso-position-vertical-relative:margin;rotation:20643840f;z-index:-251657216;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25445328" o:spid="_x0000_s4097"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A134A"/>
    <w:rsid w:val="002C65A6"/>
    <w:rsid w:val="006D1EB4"/>
    <w:rsid w:val="008F29B8"/>
    <w:rsid w:val="009E3302"/>
    <w:rsid w:val="00FB65C5"/>
    <w:rsid w:val="1011479B"/>
    <w:rsid w:val="12947982"/>
    <w:rsid w:val="12E85A12"/>
    <w:rsid w:val="14BE1C67"/>
    <w:rsid w:val="166474ED"/>
    <w:rsid w:val="19201045"/>
    <w:rsid w:val="1BEB6F5A"/>
    <w:rsid w:val="200D0CA3"/>
    <w:rsid w:val="22CB06A0"/>
    <w:rsid w:val="29C6079A"/>
    <w:rsid w:val="2C43682A"/>
    <w:rsid w:val="2E8F5659"/>
    <w:rsid w:val="31867BA4"/>
    <w:rsid w:val="32C72A84"/>
    <w:rsid w:val="3F8321BF"/>
    <w:rsid w:val="43B204D9"/>
    <w:rsid w:val="44E166AD"/>
    <w:rsid w:val="47541017"/>
    <w:rsid w:val="52FD6372"/>
    <w:rsid w:val="53B520D3"/>
    <w:rsid w:val="564D31A3"/>
    <w:rsid w:val="564E44A8"/>
    <w:rsid w:val="59D45AEC"/>
    <w:rsid w:val="5BBD2610"/>
    <w:rsid w:val="5CF433DD"/>
    <w:rsid w:val="5EA0364D"/>
    <w:rsid w:val="66FF1E88"/>
    <w:rsid w:val="6AB4101F"/>
    <w:rsid w:val="7F5F2E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1"/>
    <w:basedOn w:val="1"/>
    <w:next w:val="1"/>
    <w:qFormat/>
    <w:uiPriority w:val="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44"/>
      <w:sz w:val="18"/>
      <w:szCs w:val="18"/>
      <w:lang w:val="en-US" w:eastAsia="zh-CN" w:bidi="ar-SA"/>
    </w:rPr>
  </w:style>
  <w:style w:type="character" w:default="1" w:styleId="9">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cs="Courier New"/>
      <w:szCs w:val="21"/>
    </w:rPr>
  </w:style>
  <w:style w:type="paragraph" w:styleId="4">
    <w:name w:val="Balloon Text"/>
    <w:basedOn w:val="1"/>
    <w:link w:val="21"/>
    <w:unhideWhenUsed/>
    <w:qFormat/>
    <w:uiPriority w:val="99"/>
    <w:rPr>
      <w:rFonts w:ascii="Calibri" w:hAnsi="Calibri" w:eastAsia="宋体" w:cs="Times New Roman"/>
      <w:sz w:val="18"/>
      <w:szCs w:val="18"/>
    </w:rPr>
  </w:style>
  <w:style w:type="paragraph" w:styleId="5">
    <w:name w:val="footer"/>
    <w:basedOn w:val="1"/>
    <w:link w:val="22"/>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link w:val="19"/>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7">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8">
    <w:name w:val="Normal (Web)"/>
    <w:basedOn w:val="1"/>
    <w:unhideWhenUsed/>
    <w:qFormat/>
    <w:uiPriority w:val="99"/>
    <w:pPr>
      <w:widowControl/>
      <w:spacing w:before="100" w:beforeLines="0" w:beforeAutospacing="1" w:after="100" w:afterLines="0" w:afterAutospacing="1"/>
      <w:jc w:val="left"/>
    </w:pPr>
    <w:rPr>
      <w:rFonts w:cs="宋体"/>
      <w:kern w:val="0"/>
      <w:sz w:val="24"/>
      <w:szCs w:val="24"/>
    </w:rPr>
  </w:style>
  <w:style w:type="character" w:styleId="10">
    <w:name w:val="Strong"/>
    <w:qFormat/>
    <w:uiPriority w:val="22"/>
    <w:rPr>
      <w:b/>
      <w:bCs/>
    </w:rPr>
  </w:style>
  <w:style w:type="character" w:styleId="11">
    <w:name w:val="FollowedHyperlink"/>
    <w:basedOn w:val="9"/>
    <w:unhideWhenUsed/>
    <w:qFormat/>
    <w:uiPriority w:val="99"/>
    <w:rPr>
      <w:color w:val="333333"/>
      <w:u w:val="none"/>
    </w:rPr>
  </w:style>
  <w:style w:type="character" w:styleId="12">
    <w:name w:val="Emphasis"/>
    <w:qFormat/>
    <w:uiPriority w:val="20"/>
    <w:rPr>
      <w:color w:val="CC0000"/>
    </w:rPr>
  </w:style>
  <w:style w:type="character" w:styleId="13">
    <w:name w:val="Hyperlink"/>
    <w:basedOn w:val="9"/>
    <w:unhideWhenUsed/>
    <w:qFormat/>
    <w:uiPriority w:val="99"/>
    <w:rPr>
      <w:color w:val="333333"/>
      <w:u w:val="none"/>
    </w:rPr>
  </w:style>
  <w:style w:type="paragraph" w:customStyle="1" w:styleId="15">
    <w:name w:val="_Style 14"/>
    <w:basedOn w:val="1"/>
    <w:qFormat/>
    <w:uiPriority w:val="34"/>
    <w:pPr>
      <w:ind w:firstLine="420" w:firstLineChars="200"/>
    </w:pPr>
    <w:rPr>
      <w:rFonts w:ascii="Calibri" w:hAnsi="Calibri"/>
      <w:szCs w:val="22"/>
    </w:rPr>
  </w:style>
  <w:style w:type="paragraph" w:customStyle="1" w:styleId="16">
    <w:name w:val="_Style 5"/>
    <w:basedOn w:val="1"/>
    <w:qFormat/>
    <w:uiPriority w:val="34"/>
    <w:pPr>
      <w:ind w:firstLine="420" w:firstLineChars="200"/>
    </w:pPr>
  </w:style>
  <w:style w:type="paragraph" w:customStyle="1" w:styleId="17">
    <w:name w:val="MTDisplayEquation"/>
    <w:basedOn w:val="1"/>
    <w:next w:val="1"/>
    <w:link w:val="20"/>
    <w:qFormat/>
    <w:uiPriority w:val="0"/>
    <w:pPr>
      <w:tabs>
        <w:tab w:val="center" w:pos="4160"/>
        <w:tab w:val="right" w:pos="8300"/>
      </w:tabs>
      <w:ind w:firstLine="315" w:firstLineChars="150"/>
    </w:pPr>
    <w:rPr>
      <w:color w:val="000000"/>
      <w:kern w:val="0"/>
      <w:sz w:val="20"/>
    </w:rPr>
  </w:style>
  <w:style w:type="character" w:customStyle="1" w:styleId="18">
    <w:name w:val="scan-sjx"/>
    <w:basedOn w:val="9"/>
    <w:qFormat/>
    <w:uiPriority w:val="0"/>
  </w:style>
  <w:style w:type="character" w:customStyle="1" w:styleId="19">
    <w:name w:val="页眉 Char"/>
    <w:basedOn w:val="9"/>
    <w:link w:val="6"/>
    <w:qFormat/>
    <w:uiPriority w:val="99"/>
    <w:rPr>
      <w:sz w:val="18"/>
      <w:szCs w:val="18"/>
    </w:rPr>
  </w:style>
  <w:style w:type="character" w:customStyle="1" w:styleId="20">
    <w:name w:val="MTDisplayEquation Char"/>
    <w:link w:val="17"/>
    <w:qFormat/>
    <w:locked/>
    <w:uiPriority w:val="0"/>
    <w:rPr>
      <w:rFonts w:ascii="宋体" w:hAnsi="宋体" w:eastAsia="宋体" w:cs="Times New Roman"/>
      <w:color w:val="000000"/>
      <w:szCs w:val="21"/>
    </w:rPr>
  </w:style>
  <w:style w:type="character" w:customStyle="1" w:styleId="21">
    <w:name w:val="批注框文本 Char"/>
    <w:basedOn w:val="9"/>
    <w:link w:val="4"/>
    <w:semiHidden/>
    <w:qFormat/>
    <w:uiPriority w:val="99"/>
    <w:rPr>
      <w:sz w:val="18"/>
      <w:szCs w:val="18"/>
    </w:rPr>
  </w:style>
  <w:style w:type="character" w:customStyle="1" w:styleId="22">
    <w:name w:val="页脚 Char"/>
    <w:basedOn w:val="9"/>
    <w:link w:val="5"/>
    <w:uiPriority w:val="99"/>
    <w:rPr>
      <w:sz w:val="18"/>
      <w:szCs w:val="18"/>
    </w:rPr>
  </w:style>
  <w:style w:type="character" w:customStyle="1" w:styleId="23">
    <w:name w:val="HTML 预设格式 Char"/>
    <w:basedOn w:val="9"/>
    <w:link w:val="7"/>
    <w:semiHidden/>
    <w:uiPriority w:val="99"/>
    <w:rPr>
      <w:rFonts w:ascii="Arial" w:hAnsi="Arial" w:eastAsia="宋体" w:cs="Arial"/>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0</Words>
  <Characters>0</Characters>
  <Lines>1</Lines>
  <Paragraphs>1</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考试大2012年高考试题答案</cp:category>
  <dcterms:created xsi:type="dcterms:W3CDTF">2013-06-08T01:44:00Z</dcterms:created>
  <dc:creator>考试大编辑</dc:creator>
  <dc:description>考试大2012年高考试题答案专题http://www.233.com/gaokao/2012/</dc:description>
  <cp:keywords>考试大2012年高考试题答案</cp:keywords>
  <cp:lastModifiedBy>YYT.</cp:lastModifiedBy>
  <cp:lastPrinted>2010-10-12T09:01:00Z</cp:lastPrinted>
  <dcterms:modified xsi:type="dcterms:W3CDTF">2018-03-30T07:23:48Z</dcterms:modified>
  <dc:subject>考试大2012年高考试题答案</dc:subject>
  <dc:title>考试大2012年高考试题答案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