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ascii="宋体" w:hAnsi="宋体" w:eastAsia="宋体" w:cs="宋体"/>
          <w:color w:val="FF0000"/>
          <w:sz w:val="21"/>
          <w:szCs w:val="21"/>
        </w:rPr>
      </w:pPr>
      <w:bookmarkStart w:id="0" w:name="_GoBack"/>
      <w:r>
        <w:rPr>
          <w:rFonts w:hint="eastAsia" w:ascii="宋体" w:hAnsi="宋体" w:eastAsia="宋体" w:cs="宋体"/>
        </w:rPr>
        <w:pict>
          <v:shape id="PowerPlusWaterMarkObject25445330" o:spid="_x0000_s1027" o:spt="136" type="#_x0000_t136" style="position:absolute;left:0pt;height:65.4pt;width:621.55pt;mso-position-horizontal:center;mso-position-horizontal-relative:margin;mso-position-vertical:center;mso-position-vertical-relative:margin;rotation:20643840f;z-index:-251658240;mso-width-relative:page;mso-height-relative:page;" fillcolor="#C0C0C0" filled="t" stroked="f" coordsize="21600,21600" o:allowincell="f" adj="10800">
            <v:path/>
            <v:fill on="t" opacity="32768f" focussize="0,0"/>
            <v:stroke on="f"/>
            <v:imagedata o:title=""/>
            <o:lock v:ext="edit" grouping="f" rotation="f" text="f" aspectratio="f"/>
            <v:textpath on="t" fitshape="t" fitpath="t" trim="t" xscale="f" string="233网校_www.233.com" style="font-family:宋体;font-size:8pt;v-text-align:center;"/>
          </v:shape>
        </w:pict>
      </w:r>
      <w:bookmarkEnd w:id="0"/>
      <w:r>
        <w:rPr>
          <w:rFonts w:hint="eastAsia" w:ascii="宋体" w:hAnsi="宋体" w:eastAsia="宋体" w:cs="宋体"/>
          <w:sz w:val="21"/>
          <w:szCs w:val="21"/>
        </w:rPr>
        <w:drawing>
          <wp:inline distT="0" distB="0" distL="114300" distR="114300">
            <wp:extent cx="1504950" cy="571500"/>
            <wp:effectExtent l="0" t="0" r="0" b="0"/>
            <wp:docPr id="2" name="图片 1" desc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01"/>
                    <pic:cNvPicPr>
                      <a:picLocks noChangeAspect="1"/>
                    </pic:cNvPicPr>
                  </pic:nvPicPr>
                  <pic:blipFill>
                    <a:blip r:embed="rId4"/>
                    <a:stretch>
                      <a:fillRect/>
                    </a:stretch>
                  </pic:blipFill>
                  <pic:spPr>
                    <a:xfrm>
                      <a:off x="0" y="0"/>
                      <a:ext cx="1504950" cy="571500"/>
                    </a:xfrm>
                    <a:prstGeom prst="rect">
                      <a:avLst/>
                    </a:prstGeom>
                    <a:noFill/>
                    <a:ln w="9525">
                      <a:noFill/>
                    </a:ln>
                  </pic:spPr>
                </pic:pic>
              </a:graphicData>
            </a:graphic>
          </wp:inline>
        </w:drawing>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233网校安全工程师</w:t>
      </w:r>
      <w:r>
        <w:rPr>
          <w:rFonts w:hint="eastAsia" w:ascii="宋体" w:hAnsi="宋体" w:eastAsia="宋体" w:cs="宋体"/>
          <w:sz w:val="21"/>
          <w:szCs w:val="21"/>
          <w:lang w:eastAsia="zh-CN"/>
        </w:rPr>
        <w:t>考试</w:t>
      </w:r>
      <w:r>
        <w:rPr>
          <w:rFonts w:hint="eastAsia" w:ascii="宋体" w:hAnsi="宋体" w:eastAsia="宋体" w:cs="宋体"/>
          <w:sz w:val="21"/>
          <w:szCs w:val="21"/>
        </w:rPr>
        <w:t xml:space="preserve">网      </w:t>
      </w:r>
      <w:r>
        <w:rPr>
          <w:rFonts w:hint="eastAsia" w:ascii="宋体" w:hAnsi="宋体" w:eastAsia="宋体" w:cs="宋体"/>
          <w:color w:val="FF0000"/>
          <w:sz w:val="21"/>
          <w:szCs w:val="21"/>
        </w:rPr>
        <w:fldChar w:fldCharType="begin"/>
      </w:r>
      <w:r>
        <w:rPr>
          <w:rFonts w:hint="eastAsia" w:ascii="宋体" w:hAnsi="宋体" w:eastAsia="宋体" w:cs="宋体"/>
          <w:color w:val="FF0000"/>
          <w:sz w:val="21"/>
          <w:szCs w:val="21"/>
        </w:rPr>
        <w:instrText xml:space="preserve"> HYPERLINK "http://www.233.com/yaoshi/" </w:instrText>
      </w:r>
      <w:r>
        <w:rPr>
          <w:rFonts w:hint="eastAsia" w:ascii="宋体" w:hAnsi="宋体" w:eastAsia="宋体" w:cs="宋体"/>
          <w:color w:val="FF0000"/>
          <w:sz w:val="21"/>
          <w:szCs w:val="21"/>
        </w:rPr>
        <w:fldChar w:fldCharType="separate"/>
      </w:r>
      <w:r>
        <w:rPr>
          <w:rStyle w:val="6"/>
          <w:rFonts w:hint="eastAsia" w:ascii="宋体" w:hAnsi="宋体" w:eastAsia="宋体" w:cs="宋体"/>
          <w:sz w:val="21"/>
          <w:szCs w:val="21"/>
        </w:rPr>
        <w:t>http://www.233.com/</w:t>
      </w:r>
      <w:r>
        <w:rPr>
          <w:rStyle w:val="6"/>
          <w:rFonts w:hint="eastAsia" w:ascii="宋体" w:hAnsi="宋体" w:eastAsia="宋体" w:cs="宋体"/>
          <w:sz w:val="21"/>
          <w:szCs w:val="21"/>
          <w:lang w:val="en-US" w:eastAsia="zh-CN"/>
        </w:rPr>
        <w:t>aq</w:t>
      </w:r>
      <w:r>
        <w:rPr>
          <w:rStyle w:val="6"/>
          <w:rFonts w:hint="eastAsia" w:ascii="宋体" w:hAnsi="宋体" w:eastAsia="宋体" w:cs="宋体"/>
          <w:sz w:val="21"/>
          <w:szCs w:val="21"/>
        </w:rPr>
        <w:t>/</w:t>
      </w:r>
      <w:r>
        <w:rPr>
          <w:rFonts w:hint="eastAsia" w:ascii="宋体" w:hAnsi="宋体" w:eastAsia="宋体" w:cs="宋体"/>
          <w:color w:val="FF0000"/>
          <w:sz w:val="21"/>
          <w:szCs w:val="21"/>
        </w:rPr>
        <w:fldChar w:fldCharType="end"/>
      </w:r>
    </w:p>
    <w:p>
      <w:pPr>
        <w:ind w:firstLine="1687" w:firstLineChars="800"/>
        <w:jc w:val="both"/>
        <w:rPr>
          <w:rStyle w:val="4"/>
          <w:rFonts w:hint="eastAsia" w:ascii="宋体" w:hAnsi="宋体" w:eastAsia="宋体" w:cs="宋体"/>
          <w:i w:val="0"/>
          <w:caps w:val="0"/>
          <w:color w:val="333333"/>
          <w:spacing w:val="0"/>
          <w:sz w:val="21"/>
          <w:szCs w:val="21"/>
          <w:lang w:val="en-US" w:eastAsia="zh-CN"/>
        </w:rPr>
      </w:pPr>
    </w:p>
    <w:p>
      <w:pPr>
        <w:ind w:firstLine="1928" w:firstLineChars="800"/>
        <w:jc w:val="left"/>
        <w:rPr>
          <w:rStyle w:val="4"/>
          <w:rFonts w:hint="eastAsia" w:ascii="宋体" w:hAnsi="宋体" w:eastAsia="宋体" w:cs="宋体"/>
          <w:i w:val="0"/>
          <w:caps w:val="0"/>
          <w:color w:val="C00000"/>
          <w:spacing w:val="0"/>
          <w:sz w:val="24"/>
          <w:szCs w:val="24"/>
          <w:lang w:val="en-US" w:eastAsia="zh-CN"/>
        </w:rPr>
      </w:pPr>
      <w:r>
        <w:rPr>
          <w:rStyle w:val="4"/>
          <w:rFonts w:hint="eastAsia" w:ascii="宋体" w:hAnsi="宋体" w:eastAsia="宋体" w:cs="宋体"/>
          <w:i w:val="0"/>
          <w:caps w:val="0"/>
          <w:color w:val="C00000"/>
          <w:spacing w:val="0"/>
          <w:sz w:val="24"/>
          <w:szCs w:val="24"/>
          <w:lang w:val="en-US" w:eastAsia="zh-CN"/>
        </w:rPr>
        <w:t>安全工程师考试关注：</w:t>
      </w:r>
      <w:r>
        <w:rPr>
          <w:rFonts w:hint="eastAsia" w:ascii="宋体" w:hAnsi="宋体" w:eastAsia="宋体" w:cs="宋体"/>
          <w:i w:val="0"/>
          <w:caps w:val="0"/>
          <w:color w:val="C00000"/>
          <w:spacing w:val="0"/>
          <w:sz w:val="24"/>
          <w:szCs w:val="24"/>
          <w:lang w:val="en-US" w:eastAsia="zh-CN"/>
        </w:rPr>
        <w:fldChar w:fldCharType="begin"/>
      </w:r>
      <w:r>
        <w:rPr>
          <w:rStyle w:val="4"/>
          <w:rFonts w:hint="eastAsia" w:ascii="宋体" w:hAnsi="宋体" w:eastAsia="宋体" w:cs="宋体"/>
          <w:i w:val="0"/>
          <w:caps w:val="0"/>
          <w:color w:val="C00000"/>
          <w:spacing w:val="0"/>
          <w:sz w:val="24"/>
          <w:szCs w:val="24"/>
          <w:lang w:val="en-US" w:eastAsia="zh-CN"/>
        </w:rPr>
        <w:instrText xml:space="preserve"> HYPERLINK "http://www.233.com/aq/" </w:instrText>
      </w:r>
      <w:r>
        <w:rPr>
          <w:rFonts w:hint="eastAsia" w:ascii="宋体" w:hAnsi="宋体" w:eastAsia="宋体" w:cs="宋体"/>
          <w:i w:val="0"/>
          <w:caps w:val="0"/>
          <w:color w:val="C00000"/>
          <w:spacing w:val="0"/>
          <w:sz w:val="24"/>
          <w:szCs w:val="24"/>
          <w:lang w:val="en-US" w:eastAsia="zh-CN"/>
        </w:rPr>
        <w:fldChar w:fldCharType="separate"/>
      </w:r>
      <w:r>
        <w:rPr>
          <w:rStyle w:val="6"/>
          <w:rFonts w:hint="eastAsia" w:ascii="宋体" w:hAnsi="宋体" w:eastAsia="宋体" w:cs="宋体"/>
          <w:b/>
          <w:bCs/>
          <w:i w:val="0"/>
          <w:caps w:val="0"/>
          <w:color w:val="C00000"/>
          <w:spacing w:val="0"/>
          <w:sz w:val="24"/>
          <w:szCs w:val="24"/>
          <w:lang w:val="en-US" w:eastAsia="zh-CN"/>
        </w:rPr>
        <w:t>http://www.233.com/aq/</w:t>
      </w:r>
      <w:r>
        <w:rPr>
          <w:rFonts w:hint="eastAsia" w:ascii="宋体" w:hAnsi="宋体" w:eastAsia="宋体" w:cs="宋体"/>
          <w:i w:val="0"/>
          <w:caps w:val="0"/>
          <w:color w:val="C00000"/>
          <w:spacing w:val="0"/>
          <w:sz w:val="24"/>
          <w:szCs w:val="24"/>
          <w:lang w:val="en-US" w:eastAsia="zh-CN"/>
        </w:rPr>
        <w:fldChar w:fldCharType="end"/>
      </w:r>
    </w:p>
    <w:p>
      <w:pPr>
        <w:ind w:firstLine="1928" w:firstLineChars="800"/>
        <w:jc w:val="left"/>
        <w:rPr>
          <w:rStyle w:val="4"/>
          <w:rFonts w:hint="eastAsia" w:ascii="宋体" w:hAnsi="宋体" w:eastAsia="宋体" w:cs="宋体"/>
          <w:i w:val="0"/>
          <w:caps w:val="0"/>
          <w:color w:val="C00000"/>
          <w:spacing w:val="0"/>
          <w:sz w:val="24"/>
          <w:szCs w:val="24"/>
          <w:u w:val="none"/>
          <w:lang w:val="en-US" w:eastAsia="zh-CN"/>
        </w:rPr>
      </w:pPr>
      <w:r>
        <w:rPr>
          <w:rStyle w:val="4"/>
          <w:rFonts w:hint="eastAsia" w:ascii="宋体" w:hAnsi="宋体" w:eastAsia="宋体" w:cs="宋体"/>
          <w:i w:val="0"/>
          <w:caps w:val="0"/>
          <w:color w:val="C00000"/>
          <w:spacing w:val="0"/>
          <w:sz w:val="24"/>
          <w:szCs w:val="24"/>
          <w:lang w:val="en-US" w:eastAsia="zh-CN"/>
        </w:rPr>
        <w:t>名师视频解析试听：</w:t>
      </w:r>
      <w:r>
        <w:rPr>
          <w:rFonts w:hint="eastAsia" w:ascii="宋体" w:hAnsi="宋体" w:eastAsia="宋体" w:cs="宋体"/>
          <w:i w:val="0"/>
          <w:caps w:val="0"/>
          <w:color w:val="C00000"/>
          <w:spacing w:val="0"/>
          <w:sz w:val="24"/>
          <w:szCs w:val="24"/>
          <w:u w:val="none"/>
          <w:lang w:val="en-US" w:eastAsia="zh-CN"/>
        </w:rPr>
        <w:fldChar w:fldCharType="begin"/>
      </w:r>
      <w:r>
        <w:rPr>
          <w:rStyle w:val="4"/>
          <w:rFonts w:hint="eastAsia" w:ascii="宋体" w:hAnsi="宋体" w:eastAsia="宋体" w:cs="宋体"/>
          <w:i w:val="0"/>
          <w:caps w:val="0"/>
          <w:color w:val="C00000"/>
          <w:spacing w:val="0"/>
          <w:sz w:val="24"/>
          <w:szCs w:val="24"/>
          <w:u w:val="none"/>
          <w:lang w:val="en-US" w:eastAsia="zh-CN"/>
        </w:rPr>
        <w:instrText xml:space="preserve"> HYPERLINK "http://wx.233.com/aq/#jcbj" </w:instrText>
      </w:r>
      <w:r>
        <w:rPr>
          <w:rFonts w:hint="eastAsia" w:ascii="宋体" w:hAnsi="宋体" w:eastAsia="宋体" w:cs="宋体"/>
          <w:i w:val="0"/>
          <w:caps w:val="0"/>
          <w:color w:val="C00000"/>
          <w:spacing w:val="0"/>
          <w:sz w:val="24"/>
          <w:szCs w:val="24"/>
          <w:u w:val="none"/>
          <w:lang w:val="en-US" w:eastAsia="zh-CN"/>
        </w:rPr>
        <w:fldChar w:fldCharType="separate"/>
      </w:r>
      <w:r>
        <w:rPr>
          <w:rStyle w:val="5"/>
          <w:rFonts w:hint="eastAsia" w:ascii="宋体" w:hAnsi="宋体" w:eastAsia="宋体" w:cs="宋体"/>
          <w:b/>
          <w:bCs/>
          <w:i w:val="0"/>
          <w:caps w:val="0"/>
          <w:color w:val="C00000"/>
          <w:spacing w:val="0"/>
          <w:sz w:val="24"/>
          <w:szCs w:val="24"/>
          <w:u w:val="none"/>
          <w:lang w:val="en-US" w:eastAsia="zh-CN"/>
        </w:rPr>
        <w:t>http://wx.233.com/aq/#jcbj</w:t>
      </w:r>
      <w:r>
        <w:rPr>
          <w:rFonts w:hint="eastAsia" w:ascii="宋体" w:hAnsi="宋体" w:eastAsia="宋体" w:cs="宋体"/>
          <w:i w:val="0"/>
          <w:caps w:val="0"/>
          <w:color w:val="C00000"/>
          <w:spacing w:val="0"/>
          <w:sz w:val="24"/>
          <w:szCs w:val="24"/>
          <w:u w:val="none"/>
          <w:lang w:val="en-US" w:eastAsia="zh-CN"/>
        </w:rPr>
        <w:fldChar w:fldCharType="end"/>
      </w:r>
    </w:p>
    <w:p>
      <w:pPr>
        <w:ind w:firstLine="1928" w:firstLineChars="800"/>
        <w:jc w:val="left"/>
        <w:rPr>
          <w:rStyle w:val="4"/>
          <w:rFonts w:hint="eastAsia" w:cs="宋体"/>
          <w:b/>
          <w:bCs/>
          <w:i w:val="0"/>
          <w:caps w:val="0"/>
          <w:color w:val="C00000"/>
          <w:spacing w:val="0"/>
          <w:sz w:val="24"/>
          <w:szCs w:val="24"/>
          <w:lang w:val="en-US" w:eastAsia="zh-CN"/>
        </w:rPr>
      </w:pPr>
      <w:r>
        <w:rPr>
          <w:rStyle w:val="4"/>
          <w:rFonts w:hint="eastAsia" w:cs="宋体"/>
          <w:b/>
          <w:bCs/>
          <w:i w:val="0"/>
          <w:caps w:val="0"/>
          <w:color w:val="C00000"/>
          <w:spacing w:val="0"/>
          <w:sz w:val="24"/>
          <w:szCs w:val="24"/>
          <w:lang w:val="en-US" w:eastAsia="zh-CN"/>
        </w:rPr>
        <w:t>最全历年真题及在线测试估分：</w:t>
      </w:r>
    </w:p>
    <w:p>
      <w:pPr>
        <w:ind w:firstLine="1928" w:firstLineChars="800"/>
        <w:jc w:val="left"/>
        <w:rPr>
          <w:rStyle w:val="4"/>
          <w:rFonts w:hint="eastAsia" w:cs="宋体"/>
          <w:b/>
          <w:bCs/>
          <w:i w:val="0"/>
          <w:caps w:val="0"/>
          <w:color w:val="C00000"/>
          <w:spacing w:val="0"/>
          <w:sz w:val="24"/>
          <w:szCs w:val="24"/>
          <w:lang w:val="en-US" w:eastAsia="zh-CN"/>
        </w:rPr>
      </w:pPr>
      <w:r>
        <w:rPr>
          <w:rFonts w:hint="eastAsia" w:cs="宋体"/>
          <w:b/>
          <w:bCs/>
          <w:i w:val="0"/>
          <w:caps w:val="0"/>
          <w:color w:val="C00000"/>
          <w:spacing w:val="0"/>
          <w:sz w:val="24"/>
          <w:szCs w:val="24"/>
          <w:lang w:val="en-US" w:eastAsia="zh-CN"/>
        </w:rPr>
        <w:fldChar w:fldCharType="begin"/>
      </w:r>
      <w:r>
        <w:rPr>
          <w:rStyle w:val="4"/>
          <w:rFonts w:hint="eastAsia" w:cs="宋体"/>
          <w:b/>
          <w:bCs/>
          <w:i w:val="0"/>
          <w:caps w:val="0"/>
          <w:color w:val="C00000"/>
          <w:spacing w:val="0"/>
          <w:sz w:val="24"/>
          <w:szCs w:val="24"/>
          <w:lang w:val="en-US" w:eastAsia="zh-CN"/>
        </w:rPr>
        <w:instrText xml:space="preserve"> HYPERLINK "http://www.233.com/aq/zhuanti/zhentiln/" </w:instrText>
      </w:r>
      <w:r>
        <w:rPr>
          <w:rFonts w:hint="eastAsia" w:cs="宋体"/>
          <w:b/>
          <w:bCs/>
          <w:i w:val="0"/>
          <w:caps w:val="0"/>
          <w:color w:val="C00000"/>
          <w:spacing w:val="0"/>
          <w:sz w:val="24"/>
          <w:szCs w:val="24"/>
          <w:lang w:val="en-US" w:eastAsia="zh-CN"/>
        </w:rPr>
        <w:fldChar w:fldCharType="separate"/>
      </w:r>
      <w:r>
        <w:rPr>
          <w:rStyle w:val="6"/>
          <w:rFonts w:hint="eastAsia" w:cs="宋体"/>
          <w:b/>
          <w:bCs/>
          <w:i w:val="0"/>
          <w:caps w:val="0"/>
          <w:color w:val="C00000"/>
          <w:spacing w:val="0"/>
          <w:sz w:val="24"/>
          <w:szCs w:val="24"/>
          <w:lang w:val="en-US" w:eastAsia="zh-CN"/>
        </w:rPr>
        <w:t>http://www.233.com/aq/zhuanti/zhentiln/</w:t>
      </w:r>
      <w:r>
        <w:rPr>
          <w:rFonts w:hint="eastAsia" w:cs="宋体"/>
          <w:b/>
          <w:bCs/>
          <w:i w:val="0"/>
          <w:caps w:val="0"/>
          <w:color w:val="C00000"/>
          <w:spacing w:val="0"/>
          <w:sz w:val="24"/>
          <w:szCs w:val="24"/>
          <w:lang w:val="en-US" w:eastAsia="zh-CN"/>
        </w:rPr>
        <w:fldChar w:fldCharType="end"/>
      </w:r>
    </w:p>
    <w:p>
      <w:pPr>
        <w:ind w:firstLine="1687" w:firstLineChars="800"/>
        <w:jc w:val="both"/>
        <w:rPr>
          <w:rStyle w:val="4"/>
          <w:rFonts w:hint="eastAsia" w:cs="宋体"/>
          <w:b/>
          <w:bCs/>
          <w:i w:val="0"/>
          <w:caps w:val="0"/>
          <w:color w:val="0000FF"/>
          <w:spacing w:val="0"/>
          <w:sz w:val="21"/>
          <w:szCs w:val="21"/>
          <w:lang w:val="en-US" w:eastAsia="zh-CN"/>
        </w:rPr>
      </w:pPr>
    </w:p>
    <w:p>
      <w:pPr>
        <w:jc w:val="center"/>
        <w:rPr>
          <w:rFonts w:ascii="宋体" w:hAnsi="宋体" w:eastAsia="宋体"/>
          <w:b/>
          <w:bCs/>
          <w:color w:val="000000"/>
        </w:rPr>
      </w:pPr>
      <w:r>
        <w:rPr>
          <w:rFonts w:ascii="宋体" w:hAnsi="宋体" w:eastAsia="宋体"/>
          <w:b/>
          <w:bCs/>
          <w:color w:val="000000"/>
        </w:rPr>
        <w:t>2011年全国注册安全工程师执业资格考试真题</w:t>
      </w:r>
    </w:p>
    <w:p>
      <w:pPr>
        <w:jc w:val="center"/>
        <w:rPr>
          <w:rFonts w:ascii="宋体" w:hAnsi="宋体" w:eastAsia="宋体"/>
          <w:b/>
          <w:bCs/>
          <w:color w:val="000000"/>
        </w:rPr>
      </w:pPr>
      <w:r>
        <w:rPr>
          <w:rFonts w:ascii="宋体" w:hAnsi="宋体" w:eastAsia="宋体"/>
          <w:b/>
          <w:bCs/>
          <w:color w:val="000000"/>
        </w:rPr>
        <w:t>安全生产管理知识</w:t>
      </w:r>
    </w:p>
    <w:p>
      <w:pPr>
        <w:rPr>
          <w:rFonts w:ascii="宋体" w:hAnsi="宋体" w:eastAsia="宋体"/>
          <w:color w:val="000000"/>
        </w:rPr>
      </w:pPr>
      <w:r>
        <w:rPr>
          <w:rFonts w:hint="eastAsia" w:ascii="宋体" w:hAnsi="宋体" w:eastAsia="宋体"/>
          <w:color w:val="000000"/>
        </w:rPr>
        <w:t>一、单项选择题</w:t>
      </w:r>
      <w:r>
        <w:rPr>
          <w:rFonts w:ascii="宋体" w:hAnsi="宋体" w:eastAsia="宋体"/>
          <w:color w:val="000000"/>
        </w:rPr>
        <w:t>(共70题，每题1分。每题的备选项中，只有1个最符合题意)</w:t>
      </w:r>
    </w:p>
    <w:p>
      <w:pPr>
        <w:rPr>
          <w:rFonts w:ascii="宋体" w:hAnsi="宋体" w:eastAsia="宋体"/>
          <w:color w:val="000000"/>
        </w:rPr>
      </w:pPr>
      <w:r>
        <w:rPr>
          <w:rFonts w:ascii="宋体" w:hAnsi="宋体" w:eastAsia="宋体"/>
          <w:color w:val="000000"/>
        </w:rPr>
        <w:t>1．根据生产安全事故造成的人员伤亡和直接经济损失，一般将事故分为特别重大事故、重大事故、较大事故和一般事故。按造成的直接经济损失划分，重大事故的标准是（　　）。</w:t>
      </w:r>
    </w:p>
    <w:p>
      <w:pPr>
        <w:rPr>
          <w:rFonts w:ascii="宋体" w:hAnsi="宋体" w:eastAsia="宋体"/>
          <w:color w:val="000000"/>
        </w:rPr>
      </w:pPr>
      <w:r>
        <w:rPr>
          <w:rFonts w:ascii="宋体" w:hAnsi="宋体" w:eastAsia="宋体"/>
          <w:color w:val="000000"/>
        </w:rPr>
        <w:t>A．1000万元以下</w:t>
      </w:r>
    </w:p>
    <w:p>
      <w:pPr>
        <w:rPr>
          <w:rFonts w:ascii="宋体" w:hAnsi="宋体" w:eastAsia="宋体"/>
          <w:color w:val="000000"/>
        </w:rPr>
      </w:pPr>
      <w:r>
        <w:rPr>
          <w:rFonts w:ascii="宋体" w:hAnsi="宋体" w:eastAsia="宋体"/>
          <w:color w:val="000000"/>
        </w:rPr>
        <w:t>B．1000万元以上(含1000万元)，3000万元以下</w:t>
      </w:r>
    </w:p>
    <w:p>
      <w:pPr>
        <w:rPr>
          <w:rFonts w:ascii="宋体" w:hAnsi="宋体" w:eastAsia="宋体"/>
          <w:color w:val="000000"/>
        </w:rPr>
      </w:pPr>
      <w:r>
        <w:rPr>
          <w:rFonts w:ascii="宋体" w:hAnsi="宋体" w:eastAsia="宋体"/>
          <w:color w:val="000000"/>
        </w:rPr>
        <w:t>C．3000万元以上(含3000万元)，5000万元以下</w:t>
      </w:r>
    </w:p>
    <w:p>
      <w:pPr>
        <w:rPr>
          <w:rFonts w:ascii="宋体" w:hAnsi="宋体" w:eastAsia="宋体"/>
          <w:color w:val="000000"/>
        </w:rPr>
      </w:pPr>
      <w:r>
        <w:rPr>
          <w:rFonts w:ascii="宋体" w:hAnsi="宋体" w:eastAsia="宋体"/>
          <w:color w:val="000000"/>
        </w:rPr>
        <w:t>D．5000万元以上(含5000万元)</w:t>
      </w:r>
      <w:r>
        <w:rPr>
          <w:rFonts w:hint="eastAsia" w:ascii="宋体" w:hAnsi="宋体" w:eastAsia="宋体"/>
          <w:color w:val="000000"/>
        </w:rPr>
        <w:t>，</w:t>
      </w:r>
      <w:r>
        <w:rPr>
          <w:rFonts w:ascii="宋体" w:hAnsi="宋体" w:eastAsia="宋体"/>
          <w:color w:val="000000"/>
        </w:rPr>
        <w:t>1亿元以下</w:t>
      </w:r>
    </w:p>
    <w:p>
      <w:pPr>
        <w:rPr>
          <w:rFonts w:ascii="宋体" w:hAnsi="宋体" w:eastAsia="宋体"/>
          <w:color w:val="000000"/>
        </w:rPr>
      </w:pPr>
      <w:r>
        <w:rPr>
          <w:rFonts w:ascii="宋体" w:hAnsi="宋体" w:eastAsia="宋体"/>
          <w:color w:val="000000"/>
        </w:rPr>
        <w:t>2．海因里希将事故因果连锁过程概括为五个要素，并用多米诺骨牌来形象地描述这种事故因果连锁关系。这五个要素为（　　）。</w:t>
      </w:r>
    </w:p>
    <w:p>
      <w:pPr>
        <w:rPr>
          <w:rFonts w:ascii="宋体" w:hAnsi="宋体" w:eastAsia="宋体"/>
          <w:color w:val="000000"/>
        </w:rPr>
      </w:pPr>
      <w:r>
        <w:rPr>
          <w:rFonts w:ascii="宋体" w:hAnsi="宋体" w:eastAsia="宋体"/>
          <w:color w:val="000000"/>
        </w:rPr>
        <w:t>A．人的缺点、人的不安全行为或物的不安全状态、能量意外释放、事故、伤害</w:t>
      </w:r>
    </w:p>
    <w:p>
      <w:pPr>
        <w:rPr>
          <w:rFonts w:ascii="宋体" w:hAnsi="宋体" w:eastAsia="宋体"/>
          <w:color w:val="000000"/>
        </w:rPr>
      </w:pPr>
      <w:r>
        <w:rPr>
          <w:rFonts w:ascii="宋体" w:hAnsi="宋体" w:eastAsia="宋体"/>
          <w:color w:val="000000"/>
        </w:rPr>
        <w:t>B．遗传及社会环境、人的缺点、屏蔽失效、事故、伤害</w:t>
      </w:r>
    </w:p>
    <w:p>
      <w:pPr>
        <w:rPr>
          <w:rFonts w:ascii="宋体" w:hAnsi="宋体" w:eastAsia="宋体"/>
          <w:color w:val="000000"/>
        </w:rPr>
      </w:pPr>
      <w:r>
        <w:rPr>
          <w:rFonts w:ascii="宋体" w:hAnsi="宋体" w:eastAsia="宋体"/>
          <w:color w:val="000000"/>
        </w:rPr>
        <w:t>C．人的缺点、管理缺陷、人的不安全行为或物的不安全状态、事故、伤害</w:t>
      </w:r>
    </w:p>
    <w:p>
      <w:pPr>
        <w:rPr>
          <w:rFonts w:ascii="宋体" w:hAnsi="宋体" w:eastAsia="宋体"/>
          <w:color w:val="000000"/>
        </w:rPr>
      </w:pPr>
      <w:r>
        <w:rPr>
          <w:rFonts w:ascii="宋体" w:hAnsi="宋体" w:eastAsia="宋体"/>
          <w:color w:val="000000"/>
        </w:rPr>
        <w:t>D．遗传及社会环境、人的缺点、人的不安全行为或物的不安全状态、事故、伤害</w:t>
      </w:r>
    </w:p>
    <w:p>
      <w:pPr>
        <w:rPr>
          <w:rFonts w:ascii="宋体" w:hAnsi="宋体" w:eastAsia="宋体"/>
          <w:color w:val="000000"/>
        </w:rPr>
      </w:pPr>
      <w:r>
        <w:rPr>
          <w:rFonts w:ascii="宋体" w:hAnsi="宋体" w:eastAsia="宋体"/>
          <w:color w:val="000000"/>
        </w:rPr>
        <w:t>3．中宣部、国家安全生产监管总局、公安部、广电总局、全国总工会、团中央和全国妇联等组织开展了2011年全国“安全生产月”活动，该活动的主题是（　　）。</w:t>
      </w:r>
    </w:p>
    <w:p>
      <w:pPr>
        <w:rPr>
          <w:rFonts w:hint="eastAsia" w:ascii="宋体" w:hAnsi="宋体" w:eastAsia="宋体"/>
          <w:color w:val="000000"/>
        </w:rPr>
      </w:pPr>
      <w:r>
        <w:rPr>
          <w:rFonts w:ascii="宋体" w:hAnsi="宋体" w:eastAsia="宋体"/>
          <w:color w:val="000000"/>
        </w:rPr>
        <w:t>A．关爱生命、安全发展</w:t>
      </w:r>
    </w:p>
    <w:p>
      <w:pPr>
        <w:rPr>
          <w:rFonts w:ascii="宋体" w:hAnsi="宋体" w:eastAsia="宋体"/>
          <w:color w:val="000000"/>
        </w:rPr>
      </w:pPr>
      <w:r>
        <w:rPr>
          <w:rFonts w:ascii="宋体" w:hAnsi="宋体" w:eastAsia="宋体"/>
          <w:color w:val="000000"/>
        </w:rPr>
        <w:t>B．安全责任、重在落实</w:t>
      </w:r>
    </w:p>
    <w:p>
      <w:pPr>
        <w:rPr>
          <w:rFonts w:hint="eastAsia" w:ascii="宋体" w:hAnsi="宋体" w:eastAsia="宋体"/>
          <w:color w:val="000000"/>
        </w:rPr>
      </w:pPr>
      <w:r>
        <w:rPr>
          <w:rFonts w:ascii="宋体" w:hAnsi="宋体" w:eastAsia="宋体"/>
          <w:color w:val="000000"/>
        </w:rPr>
        <w:t>C．安全发展、预防为主</w:t>
      </w:r>
    </w:p>
    <w:p>
      <w:pPr>
        <w:rPr>
          <w:rFonts w:ascii="宋体" w:hAnsi="宋体" w:eastAsia="宋体"/>
          <w:color w:val="000000"/>
        </w:rPr>
      </w:pPr>
      <w:r>
        <w:rPr>
          <w:rFonts w:ascii="宋体" w:hAnsi="宋体" w:eastAsia="宋体"/>
          <w:color w:val="000000"/>
        </w:rPr>
        <w:t>D．治理隐患、防范事故</w:t>
      </w:r>
    </w:p>
    <w:p>
      <w:pPr>
        <w:rPr>
          <w:rFonts w:ascii="宋体" w:hAnsi="宋体" w:eastAsia="宋体"/>
          <w:color w:val="000000"/>
        </w:rPr>
      </w:pPr>
      <w:r>
        <w:rPr>
          <w:rFonts w:ascii="宋体" w:hAnsi="宋体" w:eastAsia="宋体"/>
          <w:color w:val="000000"/>
        </w:rPr>
        <w:t>4．为了加强安全生产工作，我国对若干具有较高生产安全风险的企业实行了安全许可制度。下列企业中，实行安全许可制度的是（　　）。</w:t>
      </w:r>
    </w:p>
    <w:p>
      <w:pPr>
        <w:rPr>
          <w:rFonts w:ascii="宋体" w:hAnsi="宋体" w:eastAsia="宋体"/>
          <w:color w:val="000000"/>
        </w:rPr>
      </w:pPr>
      <w:r>
        <w:rPr>
          <w:rFonts w:ascii="宋体" w:hAnsi="宋体" w:eastAsia="宋体"/>
          <w:color w:val="000000"/>
        </w:rPr>
        <w:t>A．道路运输企业、危险化学品生产企业、民用爆破器材生产企业</w:t>
      </w:r>
    </w:p>
    <w:p>
      <w:pPr>
        <w:rPr>
          <w:rFonts w:ascii="宋体" w:hAnsi="宋体" w:eastAsia="宋体"/>
          <w:color w:val="000000"/>
        </w:rPr>
      </w:pPr>
      <w:r>
        <w:rPr>
          <w:rFonts w:ascii="宋体" w:hAnsi="宋体" w:eastAsia="宋体"/>
          <w:color w:val="000000"/>
        </w:rPr>
        <w:t>B．烟花爆竹生产企业、民用爆破器材生产企业、冶金企业</w:t>
      </w:r>
    </w:p>
    <w:p>
      <w:pPr>
        <w:rPr>
          <w:rFonts w:ascii="宋体" w:hAnsi="宋体" w:eastAsia="宋体"/>
          <w:color w:val="000000"/>
        </w:rPr>
      </w:pPr>
      <w:r>
        <w:rPr>
          <w:rFonts w:ascii="宋体" w:hAnsi="宋体" w:eastAsia="宋体"/>
          <w:color w:val="000000"/>
        </w:rPr>
        <w:t>C．危险化学品生产企业、矿山企业、机械制造企业</w:t>
      </w:r>
    </w:p>
    <w:p>
      <w:pPr>
        <w:rPr>
          <w:rFonts w:ascii="宋体" w:hAnsi="宋体" w:eastAsia="宋体"/>
          <w:color w:val="000000"/>
        </w:rPr>
      </w:pPr>
      <w:r>
        <w:rPr>
          <w:rFonts w:ascii="宋体" w:hAnsi="宋体" w:eastAsia="宋体"/>
          <w:color w:val="000000"/>
        </w:rPr>
        <w:t>D．</w:t>
      </w:r>
      <w:r>
        <w:rPr>
          <w:rFonts w:hint="eastAsia" w:ascii="宋体" w:hAnsi="宋体" w:eastAsia="宋体"/>
          <w:color w:val="000000"/>
        </w:rPr>
        <w:t>石油天然气开采企业、建筑施工企业、危险化学品生产企业</w:t>
      </w:r>
    </w:p>
    <w:p>
      <w:pPr>
        <w:rPr>
          <w:rFonts w:ascii="宋体" w:hAnsi="宋体" w:eastAsia="宋体"/>
          <w:color w:val="000000"/>
        </w:rPr>
      </w:pPr>
      <w:r>
        <w:rPr>
          <w:rFonts w:ascii="宋体" w:hAnsi="宋体" w:eastAsia="宋体"/>
          <w:color w:val="000000"/>
        </w:rPr>
        <w:t>5．在企业安全生产管理过程中，对于不同岗位所需安全生产管理人员的安排，要根据其个人从业经验、能力等综合因素决定，这体现了（　　）。</w:t>
      </w:r>
    </w:p>
    <w:p>
      <w:pPr>
        <w:rPr>
          <w:rFonts w:hint="eastAsia" w:ascii="宋体" w:hAnsi="宋体" w:eastAsia="宋体"/>
          <w:color w:val="000000"/>
        </w:rPr>
      </w:pPr>
      <w:r>
        <w:rPr>
          <w:rFonts w:ascii="宋体" w:hAnsi="宋体" w:eastAsia="宋体"/>
          <w:color w:val="000000"/>
        </w:rPr>
        <w:t xml:space="preserve">A．整分合原则 </w:t>
      </w:r>
    </w:p>
    <w:p>
      <w:pPr>
        <w:rPr>
          <w:rFonts w:ascii="宋体" w:hAnsi="宋体" w:eastAsia="宋体"/>
          <w:color w:val="000000"/>
        </w:rPr>
      </w:pPr>
      <w:r>
        <w:rPr>
          <w:rFonts w:ascii="宋体" w:hAnsi="宋体" w:eastAsia="宋体"/>
          <w:color w:val="000000"/>
        </w:rPr>
        <w:t>B．能级原则</w:t>
      </w:r>
    </w:p>
    <w:p>
      <w:pPr>
        <w:rPr>
          <w:rFonts w:hint="eastAsia" w:ascii="宋体" w:hAnsi="宋体" w:eastAsia="宋体"/>
          <w:color w:val="000000"/>
        </w:rPr>
      </w:pPr>
      <w:r>
        <w:rPr>
          <w:rFonts w:ascii="宋体" w:hAnsi="宋体" w:eastAsia="宋体"/>
          <w:color w:val="000000"/>
        </w:rPr>
        <w:t>C．3E原则</w:t>
      </w:r>
    </w:p>
    <w:p>
      <w:pPr>
        <w:rPr>
          <w:rFonts w:ascii="宋体" w:hAnsi="宋体" w:eastAsia="宋体"/>
          <w:color w:val="000000"/>
        </w:rPr>
      </w:pPr>
      <w:r>
        <w:rPr>
          <w:rFonts w:ascii="宋体" w:hAnsi="宋体" w:eastAsia="宋体"/>
          <w:color w:val="000000"/>
        </w:rPr>
        <w:t>D．激励原则</w:t>
      </w:r>
    </w:p>
    <w:p>
      <w:pPr>
        <w:rPr>
          <w:rFonts w:ascii="宋体" w:hAnsi="宋体" w:eastAsia="宋体"/>
          <w:color w:val="000000"/>
        </w:rPr>
      </w:pPr>
      <w:r>
        <w:rPr>
          <w:rFonts w:ascii="宋体" w:hAnsi="宋体" w:eastAsia="宋体"/>
          <w:color w:val="000000"/>
        </w:rPr>
        <w:t>6．甲公司投资建设码头项目，由乙公司对该项目设计、施工进行总承包。其中，基础土石方工程分包给丙公司。丙公司在浇筑混凝土过程中，由于丁公司(混凝土供应商)混凝土车胶管摆动，将正在浇筑混凝土的丙公司一名员工打死。该事故的事故发生单位为（　　）。</w:t>
      </w:r>
    </w:p>
    <w:p>
      <w:pPr>
        <w:rPr>
          <w:rFonts w:hint="eastAsia" w:ascii="宋体" w:hAnsi="宋体" w:eastAsia="宋体"/>
          <w:color w:val="000000"/>
        </w:rPr>
      </w:pPr>
      <w:r>
        <w:rPr>
          <w:rFonts w:ascii="宋体" w:hAnsi="宋体" w:eastAsia="宋体"/>
          <w:color w:val="000000"/>
        </w:rPr>
        <w:t>A．甲</w:t>
      </w:r>
    </w:p>
    <w:p>
      <w:pPr>
        <w:rPr>
          <w:rFonts w:hint="eastAsia" w:ascii="宋体" w:hAnsi="宋体" w:eastAsia="宋体"/>
          <w:color w:val="000000"/>
        </w:rPr>
      </w:pPr>
      <w:r>
        <w:rPr>
          <w:rFonts w:ascii="宋体" w:hAnsi="宋体" w:eastAsia="宋体"/>
          <w:color w:val="000000"/>
        </w:rPr>
        <w:t>B．乙</w:t>
      </w:r>
    </w:p>
    <w:p>
      <w:pPr>
        <w:rPr>
          <w:rFonts w:hint="eastAsia" w:ascii="宋体" w:hAnsi="宋体" w:eastAsia="宋体"/>
          <w:color w:val="000000"/>
        </w:rPr>
      </w:pPr>
      <w:r>
        <w:rPr>
          <w:rFonts w:ascii="宋体" w:hAnsi="宋体" w:eastAsia="宋体"/>
          <w:color w:val="000000"/>
        </w:rPr>
        <w:t>C．</w:t>
      </w:r>
      <w:r>
        <w:rPr>
          <w:rFonts w:hint="eastAsia" w:ascii="宋体" w:hAnsi="宋体" w:eastAsia="宋体"/>
          <w:color w:val="000000"/>
        </w:rPr>
        <w:t>丙</w:t>
      </w:r>
    </w:p>
    <w:p>
      <w:pPr>
        <w:rPr>
          <w:rFonts w:ascii="宋体" w:hAnsi="宋体" w:eastAsia="宋体"/>
          <w:color w:val="000000"/>
        </w:rPr>
      </w:pPr>
      <w:r>
        <w:rPr>
          <w:rFonts w:ascii="宋体" w:hAnsi="宋体" w:eastAsia="宋体"/>
          <w:color w:val="000000"/>
        </w:rPr>
        <w:t>D．丁</w:t>
      </w:r>
    </w:p>
    <w:p>
      <w:pPr>
        <w:rPr>
          <w:rFonts w:ascii="宋体" w:hAnsi="宋体" w:eastAsia="宋体"/>
          <w:color w:val="000000"/>
        </w:rPr>
      </w:pPr>
      <w:r>
        <w:rPr>
          <w:rFonts w:ascii="宋体" w:hAnsi="宋体" w:eastAsia="宋体"/>
          <w:color w:val="000000"/>
        </w:rPr>
        <w:t>7．岗位安全教育培训主要包括日常安全教育培训、定期安全教育培训和专题安全教育培训。其中，日常安全教育培训的重点内容之一是（　　）。</w:t>
      </w:r>
    </w:p>
    <w:p>
      <w:pPr>
        <w:rPr>
          <w:rFonts w:hint="eastAsia" w:ascii="宋体" w:hAnsi="宋体" w:eastAsia="宋体"/>
          <w:color w:val="000000"/>
        </w:rPr>
      </w:pPr>
      <w:r>
        <w:rPr>
          <w:rFonts w:ascii="宋体" w:hAnsi="宋体" w:eastAsia="宋体"/>
          <w:color w:val="000000"/>
        </w:rPr>
        <w:t>A．从业人员的权利和义务</w:t>
      </w:r>
    </w:p>
    <w:p>
      <w:pPr>
        <w:rPr>
          <w:rFonts w:ascii="宋体" w:hAnsi="宋体" w:eastAsia="宋体"/>
          <w:color w:val="000000"/>
        </w:rPr>
      </w:pPr>
      <w:r>
        <w:rPr>
          <w:rFonts w:ascii="宋体" w:hAnsi="宋体" w:eastAsia="宋体"/>
          <w:color w:val="000000"/>
        </w:rPr>
        <w:t>B．转岗技能培训</w:t>
      </w:r>
    </w:p>
    <w:p>
      <w:pPr>
        <w:rPr>
          <w:rFonts w:hint="eastAsia" w:ascii="宋体" w:hAnsi="宋体" w:eastAsia="宋体"/>
          <w:color w:val="000000"/>
        </w:rPr>
      </w:pPr>
      <w:r>
        <w:rPr>
          <w:rFonts w:ascii="宋体" w:hAnsi="宋体" w:eastAsia="宋体"/>
          <w:color w:val="000000"/>
        </w:rPr>
        <w:t>C．作业岗位安全风险辨识</w:t>
      </w:r>
    </w:p>
    <w:p>
      <w:pPr>
        <w:rPr>
          <w:rFonts w:ascii="宋体" w:hAnsi="宋体" w:eastAsia="宋体"/>
          <w:color w:val="000000"/>
        </w:rPr>
      </w:pPr>
      <w:r>
        <w:rPr>
          <w:rFonts w:ascii="宋体" w:hAnsi="宋体" w:eastAsia="宋体"/>
          <w:color w:val="000000"/>
        </w:rPr>
        <w:t>D．新工艺、新技术推广</w:t>
      </w:r>
    </w:p>
    <w:p>
      <w:pPr>
        <w:rPr>
          <w:rFonts w:ascii="宋体" w:hAnsi="宋体" w:eastAsia="宋体"/>
          <w:color w:val="000000"/>
        </w:rPr>
      </w:pPr>
      <w:r>
        <w:rPr>
          <w:rFonts w:ascii="宋体" w:hAnsi="宋体" w:eastAsia="宋体"/>
          <w:color w:val="000000"/>
        </w:rPr>
        <w:t>8．特种作业人员应当接受与其所从事的特种作业相应的安全技术理论培训和实际操作培训。下列关于跨省(自治区、直辖市)从事特种作业人员培训的说法中，错误的是（　　）。</w:t>
      </w:r>
    </w:p>
    <w:p>
      <w:pPr>
        <w:rPr>
          <w:rFonts w:ascii="宋体" w:hAnsi="宋体" w:eastAsia="宋体"/>
          <w:color w:val="000000"/>
        </w:rPr>
      </w:pPr>
      <w:r>
        <w:rPr>
          <w:rFonts w:ascii="宋体" w:hAnsi="宋体" w:eastAsia="宋体"/>
          <w:color w:val="000000"/>
        </w:rPr>
        <w:t>A．可以参加户籍所在地省安全生产监督管理部门组织的培训</w:t>
      </w:r>
    </w:p>
    <w:p>
      <w:pPr>
        <w:rPr>
          <w:rFonts w:ascii="宋体" w:hAnsi="宋体" w:eastAsia="宋体"/>
          <w:color w:val="000000"/>
        </w:rPr>
      </w:pPr>
      <w:r>
        <w:rPr>
          <w:rFonts w:ascii="宋体" w:hAnsi="宋体" w:eastAsia="宋体"/>
          <w:color w:val="000000"/>
        </w:rPr>
        <w:t>B．可以参加从业所在地省安全生产监督管理部门组织的培训</w:t>
      </w:r>
    </w:p>
    <w:p>
      <w:pPr>
        <w:rPr>
          <w:rFonts w:ascii="宋体" w:hAnsi="宋体" w:eastAsia="宋体"/>
          <w:color w:val="000000"/>
        </w:rPr>
      </w:pPr>
      <w:r>
        <w:rPr>
          <w:rFonts w:ascii="宋体" w:hAnsi="宋体" w:eastAsia="宋体"/>
          <w:color w:val="000000"/>
        </w:rPr>
        <w:t>C．可以参加户籍所在地受委托的设区的市安全生产监督管理部门组织的培训</w:t>
      </w:r>
    </w:p>
    <w:p>
      <w:pPr>
        <w:rPr>
          <w:rFonts w:ascii="宋体" w:hAnsi="宋体" w:eastAsia="宋体"/>
          <w:color w:val="000000"/>
        </w:rPr>
      </w:pPr>
      <w:r>
        <w:rPr>
          <w:rFonts w:ascii="宋体" w:hAnsi="宋体" w:eastAsia="宋体"/>
          <w:color w:val="000000"/>
        </w:rPr>
        <w:t>D．可以参加户籍所在地受委托的县级安全生产监督管理部门组织的培训</w:t>
      </w:r>
    </w:p>
    <w:p>
      <w:pPr>
        <w:rPr>
          <w:rFonts w:ascii="宋体" w:hAnsi="宋体" w:eastAsia="宋体"/>
          <w:color w:val="000000"/>
        </w:rPr>
      </w:pPr>
      <w:r>
        <w:rPr>
          <w:rFonts w:ascii="宋体" w:hAnsi="宋体" w:eastAsia="宋体"/>
          <w:color w:val="000000"/>
        </w:rPr>
        <w:t>9．安全生产检查的工作程序一般包括检查前准备、实施检查、检查结果分析、提出整改要求、整改落实、整改结果反馈等。认真做好检查前的各项准备工作，可使安全检查工作事半功倍。下列事项中，属于检查前准备内容的是（　　）。</w:t>
      </w:r>
    </w:p>
    <w:p>
      <w:pPr>
        <w:rPr>
          <w:rFonts w:ascii="宋体" w:hAnsi="宋体" w:eastAsia="宋体"/>
          <w:color w:val="000000"/>
        </w:rPr>
      </w:pPr>
      <w:r>
        <w:rPr>
          <w:rFonts w:ascii="宋体" w:hAnsi="宋体" w:eastAsia="宋体"/>
          <w:color w:val="000000"/>
        </w:rPr>
        <w:t>A．查阅岗位安全生产责任制的考核记录</w:t>
      </w:r>
    </w:p>
    <w:p>
      <w:pPr>
        <w:rPr>
          <w:rFonts w:ascii="宋体" w:hAnsi="宋体" w:eastAsia="宋体"/>
          <w:color w:val="000000"/>
        </w:rPr>
      </w:pPr>
      <w:r>
        <w:rPr>
          <w:rFonts w:ascii="宋体" w:hAnsi="宋体" w:eastAsia="宋体"/>
          <w:color w:val="000000"/>
        </w:rPr>
        <w:t>B．查阅检查对象的日常维护和保养记</w:t>
      </w:r>
      <w:r>
        <w:rPr>
          <w:rFonts w:hint="eastAsia" w:ascii="宋体" w:hAnsi="宋体" w:eastAsia="宋体"/>
          <w:color w:val="000000"/>
        </w:rPr>
        <w:t>录</w:t>
      </w:r>
    </w:p>
    <w:p>
      <w:pPr>
        <w:rPr>
          <w:rFonts w:ascii="宋体" w:hAnsi="宋体" w:eastAsia="宋体"/>
          <w:color w:val="000000"/>
        </w:rPr>
      </w:pPr>
      <w:r>
        <w:rPr>
          <w:rFonts w:ascii="宋体" w:hAnsi="宋体" w:eastAsia="宋体"/>
          <w:color w:val="000000"/>
        </w:rPr>
        <w:t>C．分析检查对象可能出现的危险、危害情况</w:t>
      </w:r>
    </w:p>
    <w:p>
      <w:pPr>
        <w:rPr>
          <w:rFonts w:ascii="宋体" w:hAnsi="宋体" w:eastAsia="宋体"/>
          <w:color w:val="000000"/>
        </w:rPr>
      </w:pPr>
      <w:r>
        <w:rPr>
          <w:rFonts w:ascii="宋体" w:hAnsi="宋体" w:eastAsia="宋体"/>
          <w:color w:val="000000"/>
        </w:rPr>
        <w:t>D．进行检查对象风险控制措施有效性后评估</w:t>
      </w:r>
    </w:p>
    <w:p>
      <w:pPr>
        <w:rPr>
          <w:rFonts w:ascii="宋体" w:hAnsi="宋体" w:eastAsia="宋体"/>
          <w:color w:val="000000"/>
        </w:rPr>
      </w:pPr>
      <w:r>
        <w:rPr>
          <w:rFonts w:ascii="宋体" w:hAnsi="宋体" w:eastAsia="宋体"/>
          <w:color w:val="000000"/>
        </w:rPr>
        <w:t>10．生产经营单位选用的特种劳动防护用品必须具备“三证”和“一标志”。“三证”和“一标志”分别是指（　　）。</w:t>
      </w:r>
    </w:p>
    <w:p>
      <w:pPr>
        <w:rPr>
          <w:rFonts w:ascii="宋体" w:hAnsi="宋体" w:eastAsia="宋体"/>
          <w:color w:val="000000"/>
        </w:rPr>
      </w:pPr>
      <w:r>
        <w:rPr>
          <w:rFonts w:ascii="宋体" w:hAnsi="宋体" w:eastAsia="宋体"/>
          <w:color w:val="000000"/>
        </w:rPr>
        <w:t>A．生产许可证、产品合格证、安全鉴定证和安全标志</w:t>
      </w:r>
    </w:p>
    <w:p>
      <w:pPr>
        <w:rPr>
          <w:rFonts w:ascii="宋体" w:hAnsi="宋体" w:eastAsia="宋体"/>
          <w:color w:val="000000"/>
        </w:rPr>
      </w:pPr>
      <w:r>
        <w:rPr>
          <w:rFonts w:ascii="宋体" w:hAnsi="宋体" w:eastAsia="宋体"/>
          <w:color w:val="000000"/>
        </w:rPr>
        <w:t>B．生产许可证、产品合格证、安全许可证和安全标志</w:t>
      </w:r>
    </w:p>
    <w:p>
      <w:pPr>
        <w:rPr>
          <w:rFonts w:ascii="宋体" w:hAnsi="宋体" w:eastAsia="宋体"/>
          <w:color w:val="000000"/>
        </w:rPr>
      </w:pPr>
      <w:r>
        <w:rPr>
          <w:rFonts w:ascii="宋体" w:hAnsi="宋体" w:eastAsia="宋体"/>
          <w:color w:val="000000"/>
        </w:rPr>
        <w:t>C．经营许可证、产品合格证、安全许可证和劳动保护标志</w:t>
      </w:r>
    </w:p>
    <w:p>
      <w:pPr>
        <w:rPr>
          <w:rFonts w:ascii="宋体" w:hAnsi="宋体" w:eastAsia="宋体"/>
          <w:color w:val="000000"/>
        </w:rPr>
      </w:pPr>
      <w:r>
        <w:rPr>
          <w:rFonts w:ascii="宋体" w:hAnsi="宋体" w:eastAsia="宋体"/>
          <w:color w:val="000000"/>
        </w:rPr>
        <w:t>D．经营许可证、质量合格证、安全鉴定证和劳动保护标志</w:t>
      </w:r>
    </w:p>
    <w:p>
      <w:pPr>
        <w:rPr>
          <w:rFonts w:ascii="宋体" w:hAnsi="宋体" w:eastAsia="宋体"/>
          <w:color w:val="000000"/>
        </w:rPr>
      </w:pPr>
      <w:r>
        <w:rPr>
          <w:rFonts w:ascii="宋体" w:hAnsi="宋体" w:eastAsia="宋体"/>
          <w:color w:val="000000"/>
        </w:rPr>
        <w:t>11．甲油库乙化验工在夜间取样过程中，不慎掉入无盖消防井内，造成脚部扭伤。甲油库主任在接到报告后，进行了如下处理，其中错误的做法是（　　）。</w:t>
      </w:r>
    </w:p>
    <w:p>
      <w:pPr>
        <w:rPr>
          <w:rFonts w:ascii="宋体" w:hAnsi="宋体" w:eastAsia="宋体"/>
          <w:color w:val="000000"/>
        </w:rPr>
      </w:pPr>
      <w:r>
        <w:rPr>
          <w:rFonts w:ascii="宋体" w:hAnsi="宋体" w:eastAsia="宋体"/>
          <w:color w:val="000000"/>
        </w:rPr>
        <w:t>A．立即报告了上级安全部门</w:t>
      </w:r>
    </w:p>
    <w:p>
      <w:pPr>
        <w:rPr>
          <w:rFonts w:ascii="宋体" w:hAnsi="宋体" w:eastAsia="宋体"/>
          <w:color w:val="000000"/>
        </w:rPr>
      </w:pPr>
      <w:r>
        <w:rPr>
          <w:rFonts w:ascii="宋体" w:hAnsi="宋体" w:eastAsia="宋体"/>
          <w:color w:val="000000"/>
        </w:rPr>
        <w:t>B．对乙化验工进行了处罚</w:t>
      </w:r>
    </w:p>
    <w:p>
      <w:pPr>
        <w:rPr>
          <w:rFonts w:ascii="宋体" w:hAnsi="宋体" w:eastAsia="宋体"/>
          <w:color w:val="000000"/>
        </w:rPr>
      </w:pPr>
      <w:r>
        <w:rPr>
          <w:rFonts w:ascii="宋体" w:hAnsi="宋体" w:eastAsia="宋体"/>
          <w:color w:val="000000"/>
        </w:rPr>
        <w:t>C．要求设备管理人员对消防井进行检查，对无盖井加盖</w:t>
      </w:r>
    </w:p>
    <w:p>
      <w:pPr>
        <w:rPr>
          <w:rFonts w:ascii="宋体" w:hAnsi="宋体" w:eastAsia="宋体"/>
          <w:color w:val="000000"/>
        </w:rPr>
      </w:pPr>
      <w:r>
        <w:rPr>
          <w:rFonts w:ascii="宋体" w:hAnsi="宋体" w:eastAsia="宋体"/>
          <w:color w:val="000000"/>
        </w:rPr>
        <w:t>D．向油库全体员工通报事故，避免该类事故重复发生</w:t>
      </w:r>
    </w:p>
    <w:p>
      <w:pPr>
        <w:rPr>
          <w:rFonts w:ascii="宋体" w:hAnsi="宋体" w:eastAsia="宋体"/>
          <w:color w:val="000000"/>
        </w:rPr>
      </w:pPr>
      <w:r>
        <w:rPr>
          <w:rFonts w:ascii="宋体" w:hAnsi="宋体" w:eastAsia="宋体"/>
          <w:color w:val="000000"/>
        </w:rPr>
        <w:t>12．承包商在有危险发生的生产区域内作业，有可能发生人身伤害、设备损坏、环境污染等事故的，发包方应要求承包商做好安全风险分</w:t>
      </w:r>
      <w:r>
        <w:rPr>
          <w:rFonts w:hint="eastAsia" w:ascii="宋体" w:hAnsi="宋体" w:eastAsia="宋体"/>
          <w:color w:val="000000"/>
        </w:rPr>
        <w:t>析，并制定安全措施，经</w:t>
      </w:r>
      <w:r>
        <w:rPr>
          <w:rFonts w:ascii="宋体" w:hAnsi="宋体" w:eastAsia="宋体"/>
          <w:color w:val="000000"/>
        </w:rPr>
        <w:t>（　　）审核批准后实施。</w:t>
      </w:r>
    </w:p>
    <w:p>
      <w:pPr>
        <w:rPr>
          <w:rFonts w:hint="eastAsia" w:ascii="宋体" w:hAnsi="宋体" w:eastAsia="宋体"/>
          <w:color w:val="000000"/>
        </w:rPr>
      </w:pPr>
      <w:r>
        <w:rPr>
          <w:rFonts w:ascii="宋体" w:hAnsi="宋体" w:eastAsia="宋体"/>
          <w:color w:val="000000"/>
        </w:rPr>
        <w:t>A．发包方</w:t>
      </w:r>
    </w:p>
    <w:p>
      <w:pPr>
        <w:rPr>
          <w:rFonts w:ascii="宋体" w:hAnsi="宋体" w:eastAsia="宋体"/>
          <w:color w:val="000000"/>
        </w:rPr>
      </w:pPr>
      <w:r>
        <w:rPr>
          <w:rFonts w:ascii="宋体" w:hAnsi="宋体" w:eastAsia="宋体"/>
          <w:color w:val="000000"/>
        </w:rPr>
        <w:t>B．承包商主要负责人</w:t>
      </w:r>
    </w:p>
    <w:p>
      <w:pPr>
        <w:rPr>
          <w:rFonts w:hint="eastAsia" w:ascii="宋体" w:hAnsi="宋体" w:eastAsia="宋体"/>
          <w:color w:val="000000"/>
        </w:rPr>
      </w:pPr>
      <w:r>
        <w:rPr>
          <w:rFonts w:ascii="宋体" w:hAnsi="宋体" w:eastAsia="宋体"/>
          <w:color w:val="000000"/>
        </w:rPr>
        <w:t>C．监理</w:t>
      </w:r>
    </w:p>
    <w:p>
      <w:pPr>
        <w:rPr>
          <w:rFonts w:ascii="宋体" w:hAnsi="宋体" w:eastAsia="宋体"/>
          <w:color w:val="000000"/>
        </w:rPr>
      </w:pPr>
      <w:r>
        <w:rPr>
          <w:rFonts w:ascii="宋体" w:hAnsi="宋体" w:eastAsia="宋体"/>
          <w:color w:val="000000"/>
        </w:rPr>
        <w:t>D．承包商上级</w:t>
      </w:r>
    </w:p>
    <w:p>
      <w:pPr>
        <w:rPr>
          <w:rFonts w:ascii="宋体" w:hAnsi="宋体" w:eastAsia="宋体"/>
          <w:color w:val="000000"/>
        </w:rPr>
      </w:pPr>
      <w:r>
        <w:rPr>
          <w:rFonts w:ascii="宋体" w:hAnsi="宋体" w:eastAsia="宋体"/>
          <w:color w:val="000000"/>
        </w:rPr>
        <w:t>13．根据《安全生产事故隐患排查治理暂行规定》(安全监管总局令第16号)，重大事故隐患治理方案应包括治理的目标和任务，采取的方法和措施，经费和物资的落实，负责治理的机构和人员，治理的时限和要求以及（　　）。</w:t>
      </w:r>
    </w:p>
    <w:p>
      <w:pPr>
        <w:rPr>
          <w:rFonts w:hint="eastAsia" w:ascii="宋体" w:hAnsi="宋体" w:eastAsia="宋体"/>
          <w:color w:val="000000"/>
        </w:rPr>
      </w:pPr>
      <w:r>
        <w:rPr>
          <w:rFonts w:ascii="宋体" w:hAnsi="宋体" w:eastAsia="宋体"/>
          <w:color w:val="000000"/>
        </w:rPr>
        <w:t>A．考核内容和要求</w:t>
      </w:r>
    </w:p>
    <w:p>
      <w:pPr>
        <w:rPr>
          <w:rFonts w:ascii="宋体" w:hAnsi="宋体" w:eastAsia="宋体"/>
          <w:color w:val="000000"/>
        </w:rPr>
      </w:pPr>
      <w:r>
        <w:rPr>
          <w:rFonts w:ascii="宋体" w:hAnsi="宋体" w:eastAsia="宋体"/>
          <w:color w:val="000000"/>
        </w:rPr>
        <w:t>B．重大危险源辨识和监控</w:t>
      </w:r>
    </w:p>
    <w:p>
      <w:pPr>
        <w:rPr>
          <w:rFonts w:hint="eastAsia" w:ascii="宋体" w:hAnsi="宋体" w:eastAsia="宋体"/>
          <w:color w:val="000000"/>
        </w:rPr>
      </w:pPr>
      <w:r>
        <w:rPr>
          <w:rFonts w:ascii="宋体" w:hAnsi="宋体" w:eastAsia="宋体"/>
          <w:color w:val="000000"/>
        </w:rPr>
        <w:t>C．安全措施和应急预案</w:t>
      </w:r>
    </w:p>
    <w:p>
      <w:pPr>
        <w:rPr>
          <w:rFonts w:ascii="宋体" w:hAnsi="宋体" w:eastAsia="宋体"/>
          <w:color w:val="000000"/>
        </w:rPr>
      </w:pPr>
      <w:r>
        <w:rPr>
          <w:rFonts w:ascii="宋体" w:hAnsi="宋体" w:eastAsia="宋体"/>
          <w:color w:val="000000"/>
        </w:rPr>
        <w:t>D．治理效果评估和验收</w:t>
      </w:r>
    </w:p>
    <w:p>
      <w:pPr>
        <w:rPr>
          <w:rFonts w:ascii="宋体" w:hAnsi="宋体" w:eastAsia="宋体"/>
          <w:color w:val="000000"/>
        </w:rPr>
      </w:pPr>
      <w:r>
        <w:rPr>
          <w:rFonts w:ascii="宋体" w:hAnsi="宋体" w:eastAsia="宋体"/>
          <w:color w:val="000000"/>
        </w:rPr>
        <w:t>14．如改变经过安全监管部门批准的工程建</w:t>
      </w:r>
      <w:r>
        <w:rPr>
          <w:rFonts w:hint="eastAsia" w:ascii="宋体" w:hAnsi="宋体" w:eastAsia="宋体"/>
          <w:color w:val="000000"/>
        </w:rPr>
        <w:t>设项目安全设施设计，可能降低安全性能的，应</w:t>
      </w:r>
      <w:r>
        <w:rPr>
          <w:rFonts w:ascii="宋体" w:hAnsi="宋体" w:eastAsia="宋体"/>
          <w:color w:val="000000"/>
        </w:rPr>
        <w:t>经设计单位书面同意，并由生产经营单位报（　　）批准。</w:t>
      </w:r>
    </w:p>
    <w:p>
      <w:pPr>
        <w:rPr>
          <w:rFonts w:hint="eastAsia" w:ascii="宋体" w:hAnsi="宋体" w:eastAsia="宋体"/>
          <w:color w:val="000000"/>
        </w:rPr>
      </w:pPr>
      <w:r>
        <w:rPr>
          <w:rFonts w:ascii="宋体" w:hAnsi="宋体" w:eastAsia="宋体"/>
          <w:color w:val="000000"/>
        </w:rPr>
        <w:t>A．企业上级部门</w:t>
      </w:r>
    </w:p>
    <w:p>
      <w:pPr>
        <w:rPr>
          <w:rFonts w:ascii="宋体" w:hAnsi="宋体" w:eastAsia="宋体"/>
          <w:color w:val="000000"/>
        </w:rPr>
      </w:pPr>
      <w:r>
        <w:rPr>
          <w:rFonts w:ascii="宋体" w:hAnsi="宋体" w:eastAsia="宋体"/>
          <w:color w:val="000000"/>
        </w:rPr>
        <w:t>B．原设计单位</w:t>
      </w:r>
    </w:p>
    <w:p>
      <w:pPr>
        <w:rPr>
          <w:rFonts w:hint="eastAsia" w:ascii="宋体" w:hAnsi="宋体" w:eastAsia="宋体"/>
          <w:color w:val="000000"/>
        </w:rPr>
      </w:pPr>
      <w:r>
        <w:rPr>
          <w:rFonts w:ascii="宋体" w:hAnsi="宋体" w:eastAsia="宋体"/>
          <w:color w:val="000000"/>
        </w:rPr>
        <w:t>C．原批准部门</w:t>
      </w:r>
    </w:p>
    <w:p>
      <w:pPr>
        <w:rPr>
          <w:rFonts w:ascii="宋体" w:hAnsi="宋体" w:eastAsia="宋体"/>
          <w:color w:val="000000"/>
        </w:rPr>
      </w:pPr>
      <w:r>
        <w:rPr>
          <w:rFonts w:ascii="宋体" w:hAnsi="宋体" w:eastAsia="宋体"/>
          <w:color w:val="000000"/>
        </w:rPr>
        <w:t>D．建设部门</w:t>
      </w:r>
    </w:p>
    <w:p>
      <w:pPr>
        <w:rPr>
          <w:rFonts w:ascii="宋体" w:hAnsi="宋体" w:eastAsia="宋体"/>
          <w:color w:val="000000"/>
        </w:rPr>
      </w:pPr>
      <w:r>
        <w:rPr>
          <w:rFonts w:ascii="宋体" w:hAnsi="宋体" w:eastAsia="宋体"/>
          <w:color w:val="000000"/>
        </w:rPr>
        <w:t>15．在安全生产监督管理过程中，监督检查生产经营单位安全生产的组织管理、规章制度建设、职工教育培训以及各级安全生产责任制的落实等工作属于（　　）。</w:t>
      </w:r>
    </w:p>
    <w:p>
      <w:pPr>
        <w:rPr>
          <w:rFonts w:hint="eastAsia" w:ascii="宋体" w:hAnsi="宋体" w:eastAsia="宋体"/>
          <w:color w:val="000000"/>
        </w:rPr>
      </w:pPr>
      <w:r>
        <w:rPr>
          <w:rFonts w:ascii="宋体" w:hAnsi="宋体" w:eastAsia="宋体"/>
          <w:color w:val="000000"/>
        </w:rPr>
        <w:t>A．技术监察</w:t>
      </w:r>
    </w:p>
    <w:p>
      <w:pPr>
        <w:rPr>
          <w:rFonts w:ascii="宋体" w:hAnsi="宋体" w:eastAsia="宋体"/>
          <w:color w:val="000000"/>
        </w:rPr>
      </w:pPr>
      <w:r>
        <w:rPr>
          <w:rFonts w:ascii="宋体" w:hAnsi="宋体" w:eastAsia="宋体"/>
          <w:color w:val="000000"/>
        </w:rPr>
        <w:t>B．专业监察</w:t>
      </w:r>
    </w:p>
    <w:p>
      <w:pPr>
        <w:rPr>
          <w:rFonts w:hint="eastAsia" w:ascii="宋体" w:hAnsi="宋体" w:eastAsia="宋体"/>
          <w:color w:val="000000"/>
        </w:rPr>
      </w:pPr>
      <w:r>
        <w:rPr>
          <w:rFonts w:ascii="宋体" w:hAnsi="宋体" w:eastAsia="宋体"/>
          <w:color w:val="000000"/>
        </w:rPr>
        <w:t>C．过程监察</w:t>
      </w:r>
    </w:p>
    <w:p>
      <w:pPr>
        <w:rPr>
          <w:rFonts w:ascii="宋体" w:hAnsi="宋体" w:eastAsia="宋体"/>
          <w:color w:val="000000"/>
        </w:rPr>
      </w:pPr>
      <w:r>
        <w:rPr>
          <w:rFonts w:ascii="宋体" w:hAnsi="宋体" w:eastAsia="宋体"/>
          <w:color w:val="000000"/>
        </w:rPr>
        <w:t>D．行为监察</w:t>
      </w:r>
    </w:p>
    <w:p>
      <w:pPr>
        <w:rPr>
          <w:rFonts w:ascii="宋体" w:hAnsi="宋体" w:eastAsia="宋体"/>
          <w:color w:val="000000"/>
        </w:rPr>
      </w:pPr>
      <w:r>
        <w:rPr>
          <w:rFonts w:ascii="宋体" w:hAnsi="宋体" w:eastAsia="宋体"/>
          <w:color w:val="000000"/>
        </w:rPr>
        <w:t>16．我国对从事特种设备的设计、制造、安装、修理、维护保养、改造的单位实施资格许可，并对部分产品出厂实施安全性能监督检验，是（　　）的要求。</w:t>
      </w:r>
    </w:p>
    <w:p>
      <w:pPr>
        <w:rPr>
          <w:rFonts w:hint="eastAsia" w:ascii="宋体" w:hAnsi="宋体" w:eastAsia="宋体"/>
          <w:color w:val="000000"/>
        </w:rPr>
      </w:pPr>
      <w:r>
        <w:rPr>
          <w:rFonts w:ascii="宋体" w:hAnsi="宋体" w:eastAsia="宋体"/>
          <w:color w:val="000000"/>
        </w:rPr>
        <w:t>A．设备准用制度</w:t>
      </w:r>
    </w:p>
    <w:p>
      <w:pPr>
        <w:rPr>
          <w:rFonts w:ascii="宋体" w:hAnsi="宋体" w:eastAsia="宋体"/>
          <w:color w:val="000000"/>
        </w:rPr>
      </w:pPr>
      <w:r>
        <w:rPr>
          <w:rFonts w:ascii="宋体" w:hAnsi="宋体" w:eastAsia="宋体"/>
          <w:color w:val="000000"/>
        </w:rPr>
        <w:t>B．市场准入制度</w:t>
      </w:r>
    </w:p>
    <w:p>
      <w:pPr>
        <w:rPr>
          <w:rFonts w:hint="eastAsia" w:ascii="宋体" w:hAnsi="宋体" w:eastAsia="宋体"/>
          <w:color w:val="000000"/>
        </w:rPr>
      </w:pPr>
      <w:r>
        <w:rPr>
          <w:rFonts w:ascii="宋体" w:hAnsi="宋体" w:eastAsia="宋体"/>
          <w:color w:val="000000"/>
        </w:rPr>
        <w:t>C．监督检查制度</w:t>
      </w:r>
    </w:p>
    <w:p>
      <w:pPr>
        <w:rPr>
          <w:rFonts w:ascii="宋体" w:hAnsi="宋体" w:eastAsia="宋体"/>
          <w:color w:val="000000"/>
        </w:rPr>
      </w:pPr>
      <w:r>
        <w:rPr>
          <w:rFonts w:ascii="宋体" w:hAnsi="宋体" w:eastAsia="宋体"/>
          <w:color w:val="000000"/>
        </w:rPr>
        <w:t>D．责任追究制度</w:t>
      </w:r>
    </w:p>
    <w:p>
      <w:pPr>
        <w:rPr>
          <w:rFonts w:ascii="宋体" w:hAnsi="宋体" w:eastAsia="宋体"/>
          <w:color w:val="000000"/>
        </w:rPr>
      </w:pPr>
      <w:r>
        <w:rPr>
          <w:rFonts w:ascii="宋体" w:hAnsi="宋体" w:eastAsia="宋体"/>
          <w:color w:val="000000"/>
        </w:rPr>
        <w:t>17．某危险化学品生产经营单位有甲、乙、丙、丁四个库房，分别存放有不同类别的危险化学品，各库房之间距离均大于500m。依据下表给出的临界量，不属于重大危险源的库房是（　　）。</w:t>
      </w:r>
    </w:p>
    <w:tbl>
      <w:tblPr>
        <w:tblStyle w:val="7"/>
        <w:tblW w:w="8212" w:type="dxa"/>
        <w:tblInd w:w="15" w:type="dxa"/>
        <w:tblLayout w:type="fixed"/>
        <w:tblCellMar>
          <w:top w:w="0" w:type="dxa"/>
          <w:left w:w="0" w:type="dxa"/>
          <w:bottom w:w="0" w:type="dxa"/>
          <w:right w:w="0" w:type="dxa"/>
        </w:tblCellMar>
      </w:tblPr>
      <w:tblGrid>
        <w:gridCol w:w="2088"/>
        <w:gridCol w:w="1891"/>
        <w:gridCol w:w="2102"/>
        <w:gridCol w:w="2131"/>
      </w:tblGrid>
      <w:tr>
        <w:tblPrEx>
          <w:tblLayout w:type="fixed"/>
          <w:tblCellMar>
            <w:top w:w="0" w:type="dxa"/>
            <w:left w:w="0" w:type="dxa"/>
            <w:bottom w:w="0" w:type="dxa"/>
            <w:right w:w="0" w:type="dxa"/>
          </w:tblCellMar>
        </w:tblPrEx>
        <w:trPr>
          <w:trHeight w:val="374" w:hRule="atLeast"/>
        </w:trPr>
        <w:tc>
          <w:tcPr>
            <w:tcW w:w="2088" w:type="dxa"/>
            <w:tcBorders>
              <w:top w:val="single" w:color="auto" w:sz="12" w:space="0"/>
              <w:left w:val="single" w:color="auto" w:sz="12"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危险化学品名称</w:t>
            </w:r>
          </w:p>
        </w:tc>
        <w:tc>
          <w:tcPr>
            <w:tcW w:w="1891" w:type="dxa"/>
            <w:tcBorders>
              <w:top w:val="single" w:color="auto" w:sz="12" w:space="0"/>
              <w:left w:val="single" w:color="auto" w:sz="8"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临界量</w:t>
            </w:r>
            <w:r>
              <w:rPr>
                <w:rFonts w:ascii="宋体" w:hAnsi="Times New Roman" w:eastAsia="宋体" w:cs="宋体"/>
                <w:color w:val="000000"/>
                <w:kern w:val="0"/>
                <w:sz w:val="18"/>
                <w:szCs w:val="18"/>
              </w:rPr>
              <w:t>(</w:t>
            </w:r>
            <w:r>
              <w:rPr>
                <w:rFonts w:hint="eastAsia" w:ascii="宋体" w:hAnsi="Times New Roman" w:eastAsia="宋体" w:cs="宋体"/>
                <w:color w:val="000000"/>
                <w:kern w:val="0"/>
                <w:sz w:val="18"/>
                <w:szCs w:val="18"/>
              </w:rPr>
              <w:t>吨</w:t>
            </w:r>
            <w:r>
              <w:rPr>
                <w:rFonts w:ascii="宋体" w:hAnsi="Times New Roman" w:eastAsia="宋体" w:cs="宋体"/>
                <w:color w:val="000000"/>
                <w:kern w:val="0"/>
                <w:sz w:val="18"/>
                <w:szCs w:val="18"/>
              </w:rPr>
              <w:t>)</w:t>
            </w:r>
          </w:p>
        </w:tc>
        <w:tc>
          <w:tcPr>
            <w:tcW w:w="2102" w:type="dxa"/>
            <w:tcBorders>
              <w:top w:val="single" w:color="auto" w:sz="12" w:space="0"/>
              <w:left w:val="single" w:color="auto" w:sz="8"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危险化学品名称</w:t>
            </w:r>
          </w:p>
        </w:tc>
        <w:tc>
          <w:tcPr>
            <w:tcW w:w="2131" w:type="dxa"/>
            <w:tcBorders>
              <w:top w:val="single" w:color="auto" w:sz="12" w:space="0"/>
              <w:left w:val="single" w:color="auto" w:sz="8" w:space="0"/>
              <w:bottom w:val="single" w:color="auto" w:sz="8" w:space="0"/>
              <w:right w:val="single" w:color="auto" w:sz="12" w:space="0"/>
            </w:tcBorders>
          </w:tcPr>
          <w:p>
            <w:pPr>
              <w:autoSpaceDE w:val="0"/>
              <w:autoSpaceDN w:val="0"/>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临界量</w:t>
            </w:r>
            <w:r>
              <w:rPr>
                <w:rFonts w:ascii="宋体" w:hAnsi="Times New Roman" w:eastAsia="宋体" w:cs="宋体"/>
                <w:color w:val="000000"/>
                <w:kern w:val="0"/>
                <w:sz w:val="18"/>
                <w:szCs w:val="18"/>
              </w:rPr>
              <w:t>(</w:t>
            </w:r>
            <w:r>
              <w:rPr>
                <w:rFonts w:hint="eastAsia" w:ascii="宋体" w:hAnsi="Times New Roman" w:eastAsia="宋体" w:cs="宋体"/>
                <w:color w:val="000000"/>
                <w:kern w:val="0"/>
                <w:sz w:val="18"/>
                <w:szCs w:val="18"/>
              </w:rPr>
              <w:t>吨</w:t>
            </w:r>
            <w:r>
              <w:rPr>
                <w:rFonts w:ascii="宋体" w:hAnsi="Times New Roman" w:eastAsia="宋体" w:cs="宋体"/>
                <w:color w:val="000000"/>
                <w:kern w:val="0"/>
                <w:sz w:val="18"/>
                <w:szCs w:val="18"/>
              </w:rPr>
              <w:t>)</w:t>
            </w:r>
          </w:p>
        </w:tc>
      </w:tr>
      <w:tr>
        <w:tblPrEx>
          <w:tblLayout w:type="fixed"/>
          <w:tblCellMar>
            <w:top w:w="0" w:type="dxa"/>
            <w:left w:w="0" w:type="dxa"/>
            <w:bottom w:w="0" w:type="dxa"/>
            <w:right w:w="0" w:type="dxa"/>
          </w:tblCellMar>
        </w:tblPrEx>
        <w:trPr>
          <w:trHeight w:val="393" w:hRule="atLeast"/>
        </w:trPr>
        <w:tc>
          <w:tcPr>
            <w:tcW w:w="2088" w:type="dxa"/>
            <w:tcBorders>
              <w:top w:val="single" w:color="auto" w:sz="8" w:space="0"/>
              <w:left w:val="single" w:color="auto" w:sz="12"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苯</w:t>
            </w:r>
          </w:p>
        </w:tc>
        <w:tc>
          <w:tcPr>
            <w:tcW w:w="1891" w:type="dxa"/>
            <w:tcBorders>
              <w:top w:val="single" w:color="auto" w:sz="8" w:space="0"/>
              <w:left w:val="single" w:color="auto" w:sz="8"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ascii="宋体" w:hAnsi="Times New Roman" w:eastAsia="宋体" w:cs="宋体"/>
                <w:color w:val="000000"/>
                <w:kern w:val="0"/>
                <w:sz w:val="18"/>
                <w:szCs w:val="18"/>
              </w:rPr>
              <w:t>50</w:t>
            </w:r>
          </w:p>
        </w:tc>
        <w:tc>
          <w:tcPr>
            <w:tcW w:w="2102" w:type="dxa"/>
            <w:tcBorders>
              <w:top w:val="single" w:color="auto" w:sz="8" w:space="0"/>
              <w:left w:val="single" w:color="auto" w:sz="8"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汽油</w:t>
            </w:r>
          </w:p>
        </w:tc>
        <w:tc>
          <w:tcPr>
            <w:tcW w:w="2131" w:type="dxa"/>
            <w:tcBorders>
              <w:top w:val="single" w:color="auto" w:sz="8" w:space="0"/>
              <w:left w:val="single" w:color="auto" w:sz="8" w:space="0"/>
              <w:bottom w:val="single" w:color="auto" w:sz="8" w:space="0"/>
              <w:right w:val="single" w:color="auto" w:sz="12" w:space="0"/>
            </w:tcBorders>
          </w:tcPr>
          <w:p>
            <w:pPr>
              <w:autoSpaceDE w:val="0"/>
              <w:autoSpaceDN w:val="0"/>
              <w:rPr>
                <w:rFonts w:ascii="宋体" w:hAnsi="Times New Roman" w:eastAsia="宋体" w:cs="宋体"/>
                <w:color w:val="000000"/>
                <w:kern w:val="0"/>
                <w:sz w:val="18"/>
                <w:szCs w:val="18"/>
              </w:rPr>
            </w:pPr>
            <w:r>
              <w:rPr>
                <w:rFonts w:ascii="宋体" w:hAnsi="Times New Roman" w:eastAsia="宋体" w:cs="宋体"/>
                <w:color w:val="000000"/>
                <w:kern w:val="0"/>
                <w:sz w:val="18"/>
                <w:szCs w:val="18"/>
              </w:rPr>
              <w:t>200</w:t>
            </w:r>
          </w:p>
        </w:tc>
      </w:tr>
      <w:tr>
        <w:tblPrEx>
          <w:tblLayout w:type="fixed"/>
          <w:tblCellMar>
            <w:top w:w="0" w:type="dxa"/>
            <w:left w:w="0" w:type="dxa"/>
            <w:bottom w:w="0" w:type="dxa"/>
            <w:right w:w="0" w:type="dxa"/>
          </w:tblCellMar>
        </w:tblPrEx>
        <w:trPr>
          <w:trHeight w:val="393" w:hRule="atLeast"/>
        </w:trPr>
        <w:tc>
          <w:tcPr>
            <w:tcW w:w="2088" w:type="dxa"/>
            <w:tcBorders>
              <w:top w:val="single" w:color="auto" w:sz="8" w:space="0"/>
              <w:left w:val="single" w:color="auto" w:sz="12"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苯乙烯</w:t>
            </w:r>
          </w:p>
        </w:tc>
        <w:tc>
          <w:tcPr>
            <w:tcW w:w="1891" w:type="dxa"/>
            <w:tcBorders>
              <w:top w:val="single" w:color="auto" w:sz="8" w:space="0"/>
              <w:left w:val="single" w:color="auto" w:sz="8"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ascii="宋体" w:hAnsi="Times New Roman" w:eastAsia="宋体" w:cs="宋体"/>
                <w:color w:val="000000"/>
                <w:kern w:val="0"/>
                <w:sz w:val="18"/>
                <w:szCs w:val="18"/>
              </w:rPr>
              <w:t>500</w:t>
            </w:r>
          </w:p>
        </w:tc>
        <w:tc>
          <w:tcPr>
            <w:tcW w:w="2102" w:type="dxa"/>
            <w:tcBorders>
              <w:top w:val="single" w:color="auto" w:sz="8" w:space="0"/>
              <w:left w:val="single" w:color="auto" w:sz="8"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乙醇</w:t>
            </w:r>
          </w:p>
        </w:tc>
        <w:tc>
          <w:tcPr>
            <w:tcW w:w="2131" w:type="dxa"/>
            <w:tcBorders>
              <w:top w:val="single" w:color="auto" w:sz="8" w:space="0"/>
              <w:left w:val="single" w:color="auto" w:sz="8" w:space="0"/>
              <w:bottom w:val="single" w:color="auto" w:sz="8" w:space="0"/>
              <w:right w:val="single" w:color="auto" w:sz="12" w:space="0"/>
            </w:tcBorders>
          </w:tcPr>
          <w:p>
            <w:pPr>
              <w:autoSpaceDE w:val="0"/>
              <w:autoSpaceDN w:val="0"/>
              <w:rPr>
                <w:rFonts w:ascii="宋体" w:hAnsi="Times New Roman" w:eastAsia="宋体" w:cs="宋体"/>
                <w:color w:val="000000"/>
                <w:kern w:val="0"/>
                <w:sz w:val="18"/>
                <w:szCs w:val="18"/>
              </w:rPr>
            </w:pPr>
            <w:r>
              <w:rPr>
                <w:rFonts w:ascii="宋体" w:hAnsi="Times New Roman" w:eastAsia="宋体" w:cs="宋体"/>
                <w:color w:val="000000"/>
                <w:kern w:val="0"/>
                <w:sz w:val="18"/>
                <w:szCs w:val="18"/>
              </w:rPr>
              <w:t>500</w:t>
            </w:r>
          </w:p>
        </w:tc>
      </w:tr>
      <w:tr>
        <w:tblPrEx>
          <w:tblLayout w:type="fixed"/>
          <w:tblCellMar>
            <w:top w:w="0" w:type="dxa"/>
            <w:left w:w="0" w:type="dxa"/>
            <w:bottom w:w="0" w:type="dxa"/>
            <w:right w:w="0" w:type="dxa"/>
          </w:tblCellMar>
        </w:tblPrEx>
        <w:trPr>
          <w:trHeight w:val="388" w:hRule="atLeast"/>
        </w:trPr>
        <w:tc>
          <w:tcPr>
            <w:tcW w:w="2088" w:type="dxa"/>
            <w:tcBorders>
              <w:top w:val="single" w:color="auto" w:sz="8" w:space="0"/>
              <w:left w:val="single" w:color="auto" w:sz="12"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丙酮</w:t>
            </w:r>
          </w:p>
        </w:tc>
        <w:tc>
          <w:tcPr>
            <w:tcW w:w="1891" w:type="dxa"/>
            <w:tcBorders>
              <w:top w:val="single" w:color="auto" w:sz="8" w:space="0"/>
              <w:left w:val="single" w:color="auto" w:sz="8"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ascii="宋体" w:hAnsi="Times New Roman" w:eastAsia="宋体" w:cs="宋体"/>
                <w:color w:val="000000"/>
                <w:kern w:val="0"/>
                <w:sz w:val="18"/>
                <w:szCs w:val="18"/>
              </w:rPr>
              <w:t>500</w:t>
            </w:r>
          </w:p>
        </w:tc>
        <w:tc>
          <w:tcPr>
            <w:tcW w:w="2102" w:type="dxa"/>
            <w:tcBorders>
              <w:top w:val="single" w:color="auto" w:sz="8" w:space="0"/>
              <w:left w:val="single" w:color="auto" w:sz="8"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甲苯二异氰酸酯</w:t>
            </w:r>
          </w:p>
        </w:tc>
        <w:tc>
          <w:tcPr>
            <w:tcW w:w="2131" w:type="dxa"/>
            <w:tcBorders>
              <w:top w:val="single" w:color="auto" w:sz="8" w:space="0"/>
              <w:left w:val="single" w:color="auto" w:sz="8" w:space="0"/>
              <w:bottom w:val="single" w:color="auto" w:sz="8" w:space="0"/>
              <w:right w:val="single" w:color="auto" w:sz="12" w:space="0"/>
            </w:tcBorders>
          </w:tcPr>
          <w:p>
            <w:pPr>
              <w:autoSpaceDE w:val="0"/>
              <w:autoSpaceDN w:val="0"/>
              <w:rPr>
                <w:rFonts w:ascii="宋体" w:hAnsi="Times New Roman" w:eastAsia="宋体" w:cs="宋体"/>
                <w:color w:val="000000"/>
                <w:kern w:val="0"/>
                <w:sz w:val="18"/>
                <w:szCs w:val="18"/>
              </w:rPr>
            </w:pPr>
            <w:r>
              <w:rPr>
                <w:rFonts w:ascii="宋体" w:hAnsi="Times New Roman" w:eastAsia="宋体" w:cs="宋体"/>
                <w:color w:val="000000"/>
                <w:kern w:val="0"/>
                <w:sz w:val="18"/>
                <w:szCs w:val="18"/>
              </w:rPr>
              <w:t>100</w:t>
            </w:r>
          </w:p>
        </w:tc>
      </w:tr>
      <w:tr>
        <w:tblPrEx>
          <w:tblLayout w:type="fixed"/>
          <w:tblCellMar>
            <w:top w:w="0" w:type="dxa"/>
            <w:left w:w="0" w:type="dxa"/>
            <w:bottom w:w="0" w:type="dxa"/>
            <w:right w:w="0" w:type="dxa"/>
          </w:tblCellMar>
        </w:tblPrEx>
        <w:trPr>
          <w:trHeight w:val="388" w:hRule="atLeast"/>
        </w:trPr>
        <w:tc>
          <w:tcPr>
            <w:tcW w:w="2088" w:type="dxa"/>
            <w:tcBorders>
              <w:top w:val="single" w:color="auto" w:sz="8" w:space="0"/>
              <w:left w:val="single" w:color="auto" w:sz="12"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环氧丙烷</w:t>
            </w:r>
          </w:p>
        </w:tc>
        <w:tc>
          <w:tcPr>
            <w:tcW w:w="1891" w:type="dxa"/>
            <w:tcBorders>
              <w:top w:val="single" w:color="auto" w:sz="8" w:space="0"/>
              <w:left w:val="single" w:color="auto" w:sz="8"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ascii="宋体" w:hAnsi="Times New Roman" w:eastAsia="宋体" w:cs="宋体"/>
                <w:color w:val="000000"/>
                <w:kern w:val="0"/>
                <w:sz w:val="18"/>
                <w:szCs w:val="18"/>
              </w:rPr>
              <w:t>10</w:t>
            </w:r>
          </w:p>
        </w:tc>
        <w:tc>
          <w:tcPr>
            <w:tcW w:w="2102" w:type="dxa"/>
            <w:tcBorders>
              <w:top w:val="single" w:color="auto" w:sz="8" w:space="0"/>
              <w:left w:val="single" w:color="auto" w:sz="8"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硝化甘油</w:t>
            </w:r>
          </w:p>
        </w:tc>
        <w:tc>
          <w:tcPr>
            <w:tcW w:w="2131" w:type="dxa"/>
            <w:tcBorders>
              <w:top w:val="single" w:color="auto" w:sz="8" w:space="0"/>
              <w:left w:val="single" w:color="auto" w:sz="8" w:space="0"/>
              <w:bottom w:val="single" w:color="auto" w:sz="8" w:space="0"/>
              <w:right w:val="single" w:color="auto" w:sz="12" w:space="0"/>
            </w:tcBorders>
          </w:tcPr>
          <w:p>
            <w:pPr>
              <w:autoSpaceDE w:val="0"/>
              <w:autoSpaceDN w:val="0"/>
              <w:rPr>
                <w:rFonts w:ascii="宋体" w:hAnsi="Times New Roman" w:eastAsia="宋体" w:cs="宋体"/>
                <w:color w:val="000000"/>
                <w:kern w:val="0"/>
                <w:sz w:val="18"/>
                <w:szCs w:val="18"/>
              </w:rPr>
            </w:pPr>
            <w:r>
              <w:rPr>
                <w:rFonts w:ascii="宋体" w:hAnsi="Times New Roman" w:eastAsia="宋体" w:cs="宋体"/>
                <w:color w:val="000000"/>
                <w:kern w:val="0"/>
                <w:sz w:val="18"/>
                <w:szCs w:val="18"/>
              </w:rPr>
              <w:t>1</w:t>
            </w:r>
          </w:p>
        </w:tc>
      </w:tr>
      <w:tr>
        <w:tblPrEx>
          <w:tblLayout w:type="fixed"/>
          <w:tblCellMar>
            <w:top w:w="0" w:type="dxa"/>
            <w:left w:w="0" w:type="dxa"/>
            <w:bottom w:w="0" w:type="dxa"/>
            <w:right w:w="0" w:type="dxa"/>
          </w:tblCellMar>
        </w:tblPrEx>
        <w:trPr>
          <w:trHeight w:val="388" w:hRule="atLeast"/>
        </w:trPr>
        <w:tc>
          <w:tcPr>
            <w:tcW w:w="2088" w:type="dxa"/>
            <w:tcBorders>
              <w:top w:val="single" w:color="auto" w:sz="8" w:space="0"/>
              <w:left w:val="single" w:color="auto" w:sz="12"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丙烯醛</w:t>
            </w:r>
          </w:p>
        </w:tc>
        <w:tc>
          <w:tcPr>
            <w:tcW w:w="1891" w:type="dxa"/>
            <w:tcBorders>
              <w:top w:val="single" w:color="auto" w:sz="8" w:space="0"/>
              <w:left w:val="single" w:color="auto" w:sz="8"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ascii="宋体" w:hAnsi="Times New Roman" w:eastAsia="宋体" w:cs="宋体"/>
                <w:color w:val="000000"/>
                <w:kern w:val="0"/>
                <w:sz w:val="18"/>
                <w:szCs w:val="18"/>
              </w:rPr>
              <w:t>20</w:t>
            </w:r>
          </w:p>
        </w:tc>
        <w:tc>
          <w:tcPr>
            <w:tcW w:w="2102" w:type="dxa"/>
            <w:tcBorders>
              <w:top w:val="single" w:color="auto" w:sz="8" w:space="0"/>
              <w:left w:val="single" w:color="auto" w:sz="8"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三硝基甲苯</w:t>
            </w:r>
          </w:p>
        </w:tc>
        <w:tc>
          <w:tcPr>
            <w:tcW w:w="2131" w:type="dxa"/>
            <w:tcBorders>
              <w:top w:val="single" w:color="auto" w:sz="8" w:space="0"/>
              <w:left w:val="single" w:color="auto" w:sz="8" w:space="0"/>
              <w:bottom w:val="single" w:color="auto" w:sz="8" w:space="0"/>
              <w:right w:val="single" w:color="auto" w:sz="12" w:space="0"/>
            </w:tcBorders>
          </w:tcPr>
          <w:p>
            <w:pPr>
              <w:autoSpaceDE w:val="0"/>
              <w:autoSpaceDN w:val="0"/>
              <w:rPr>
                <w:rFonts w:ascii="宋体" w:hAnsi="Times New Roman" w:eastAsia="宋体" w:cs="宋体"/>
                <w:color w:val="000000"/>
                <w:kern w:val="0"/>
                <w:sz w:val="18"/>
                <w:szCs w:val="18"/>
              </w:rPr>
            </w:pPr>
            <w:r>
              <w:rPr>
                <w:rFonts w:ascii="宋体" w:hAnsi="Times New Roman" w:eastAsia="宋体" w:cs="宋体"/>
                <w:color w:val="000000"/>
                <w:kern w:val="0"/>
                <w:sz w:val="18"/>
                <w:szCs w:val="18"/>
              </w:rPr>
              <w:t>5</w:t>
            </w:r>
          </w:p>
        </w:tc>
      </w:tr>
      <w:tr>
        <w:tblPrEx>
          <w:tblLayout w:type="fixed"/>
          <w:tblCellMar>
            <w:top w:w="0" w:type="dxa"/>
            <w:left w:w="0" w:type="dxa"/>
            <w:bottom w:w="0" w:type="dxa"/>
            <w:right w:w="0" w:type="dxa"/>
          </w:tblCellMar>
        </w:tblPrEx>
        <w:trPr>
          <w:trHeight w:val="388" w:hRule="atLeast"/>
        </w:trPr>
        <w:tc>
          <w:tcPr>
            <w:tcW w:w="2088" w:type="dxa"/>
            <w:tcBorders>
              <w:top w:val="single" w:color="auto" w:sz="8" w:space="0"/>
              <w:left w:val="single" w:color="auto" w:sz="12" w:space="0"/>
              <w:bottom w:val="single" w:color="auto" w:sz="12" w:space="0"/>
              <w:right w:val="single" w:color="auto" w:sz="8" w:space="0"/>
            </w:tcBorders>
          </w:tcPr>
          <w:p>
            <w:pPr>
              <w:autoSpaceDE w:val="0"/>
              <w:autoSpaceDN w:val="0"/>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乙醚</w:t>
            </w:r>
          </w:p>
        </w:tc>
        <w:tc>
          <w:tcPr>
            <w:tcW w:w="1891" w:type="dxa"/>
            <w:tcBorders>
              <w:top w:val="single" w:color="auto" w:sz="8" w:space="0"/>
              <w:left w:val="single" w:color="auto" w:sz="8" w:space="0"/>
              <w:bottom w:val="single" w:color="auto" w:sz="12" w:space="0"/>
              <w:right w:val="single" w:color="auto" w:sz="8" w:space="0"/>
            </w:tcBorders>
          </w:tcPr>
          <w:p>
            <w:pPr>
              <w:autoSpaceDE w:val="0"/>
              <w:autoSpaceDN w:val="0"/>
              <w:rPr>
                <w:rFonts w:ascii="宋体" w:hAnsi="Times New Roman" w:eastAsia="宋体" w:cs="宋体"/>
                <w:color w:val="000000"/>
                <w:kern w:val="0"/>
                <w:sz w:val="18"/>
                <w:szCs w:val="18"/>
              </w:rPr>
            </w:pPr>
            <w:r>
              <w:rPr>
                <w:rFonts w:ascii="宋体" w:hAnsi="Times New Roman" w:eastAsia="宋体" w:cs="宋体"/>
                <w:color w:val="000000"/>
                <w:kern w:val="0"/>
                <w:sz w:val="18"/>
                <w:szCs w:val="18"/>
              </w:rPr>
              <w:t>10</w:t>
            </w:r>
          </w:p>
        </w:tc>
        <w:tc>
          <w:tcPr>
            <w:tcW w:w="2102" w:type="dxa"/>
            <w:tcBorders>
              <w:top w:val="single" w:color="auto" w:sz="8" w:space="0"/>
              <w:left w:val="single" w:color="auto" w:sz="8" w:space="0"/>
              <w:bottom w:val="single" w:color="auto" w:sz="12" w:space="0"/>
              <w:right w:val="single" w:color="auto" w:sz="8" w:space="0"/>
            </w:tcBorders>
          </w:tcPr>
          <w:p>
            <w:pPr>
              <w:autoSpaceDE w:val="0"/>
              <w:autoSpaceDN w:val="0"/>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硝化纤维素</w:t>
            </w:r>
          </w:p>
        </w:tc>
        <w:tc>
          <w:tcPr>
            <w:tcW w:w="2131" w:type="dxa"/>
            <w:tcBorders>
              <w:top w:val="single" w:color="auto" w:sz="8" w:space="0"/>
              <w:left w:val="single" w:color="auto" w:sz="8" w:space="0"/>
              <w:bottom w:val="single" w:color="auto" w:sz="12" w:space="0"/>
              <w:right w:val="single" w:color="auto" w:sz="12" w:space="0"/>
            </w:tcBorders>
          </w:tcPr>
          <w:p>
            <w:pPr>
              <w:autoSpaceDE w:val="0"/>
              <w:autoSpaceDN w:val="0"/>
              <w:rPr>
                <w:rFonts w:ascii="宋体" w:hAnsi="Times New Roman" w:eastAsia="宋体" w:cs="宋体"/>
                <w:color w:val="000000"/>
                <w:kern w:val="0"/>
                <w:sz w:val="18"/>
                <w:szCs w:val="18"/>
              </w:rPr>
            </w:pPr>
            <w:r>
              <w:rPr>
                <w:rFonts w:ascii="宋体" w:hAnsi="Times New Roman" w:eastAsia="宋体" w:cs="宋体"/>
                <w:color w:val="000000"/>
                <w:kern w:val="0"/>
                <w:sz w:val="18"/>
                <w:szCs w:val="18"/>
              </w:rPr>
              <w:t>10</w:t>
            </w:r>
          </w:p>
        </w:tc>
      </w:tr>
    </w:tbl>
    <w:p>
      <w:pPr>
        <w:rPr>
          <w:rFonts w:ascii="宋体" w:hAnsi="宋体" w:eastAsia="宋体"/>
          <w:color w:val="000000"/>
        </w:rPr>
      </w:pPr>
      <w:r>
        <w:rPr>
          <w:rFonts w:ascii="宋体" w:hAnsi="宋体" w:eastAsia="宋体"/>
          <w:color w:val="000000"/>
        </w:rPr>
        <w:t>A．甲库房：300吨苯乙烯，2吨环氧丙烷，3吨乙醚</w:t>
      </w:r>
    </w:p>
    <w:p>
      <w:pPr>
        <w:rPr>
          <w:rFonts w:ascii="宋体" w:hAnsi="宋体" w:eastAsia="宋体"/>
          <w:color w:val="000000"/>
        </w:rPr>
      </w:pPr>
      <w:r>
        <w:rPr>
          <w:rFonts w:ascii="宋体" w:hAnsi="宋体" w:eastAsia="宋体"/>
          <w:color w:val="000000"/>
        </w:rPr>
        <w:t>B．乙库房：30 吨甲苯二异氰酸酯，10吨丙烯醛，5吨环氧丙烷</w:t>
      </w:r>
    </w:p>
    <w:p>
      <w:pPr>
        <w:rPr>
          <w:rFonts w:ascii="宋体" w:hAnsi="宋体" w:eastAsia="宋体"/>
          <w:color w:val="000000"/>
        </w:rPr>
      </w:pPr>
      <w:r>
        <w:rPr>
          <w:rFonts w:ascii="宋体" w:hAnsi="宋体" w:eastAsia="宋体"/>
          <w:color w:val="000000"/>
        </w:rPr>
        <w:t>C．丙库房：5吨硝化纤维素，1吨三硝基甲苯，0．2吨硝化甘油</w:t>
      </w:r>
    </w:p>
    <w:p>
      <w:pPr>
        <w:rPr>
          <w:rFonts w:ascii="宋体" w:hAnsi="宋体" w:eastAsia="宋体"/>
          <w:color w:val="000000"/>
        </w:rPr>
      </w:pPr>
      <w:r>
        <w:rPr>
          <w:rFonts w:ascii="宋体" w:hAnsi="宋体" w:eastAsia="宋体"/>
          <w:color w:val="000000"/>
        </w:rPr>
        <w:t>D．丁库房：200吨乙醇，100吨汽油，1吨乙醚</w:t>
      </w:r>
    </w:p>
    <w:p>
      <w:pPr>
        <w:rPr>
          <w:rFonts w:ascii="宋体" w:hAnsi="宋体" w:eastAsia="宋体"/>
          <w:color w:val="000000"/>
        </w:rPr>
      </w:pPr>
      <w:r>
        <w:rPr>
          <w:rFonts w:ascii="宋体" w:hAnsi="宋体" w:eastAsia="宋体"/>
          <w:color w:val="000000"/>
        </w:rPr>
        <w:t>18．按照安全系统工程和人机工程原理建立的安全生产规章制度体系，一般将规章制度分为4类，隐患排查和治理制度属于安全生产规章制度的（　　）类。</w:t>
      </w:r>
    </w:p>
    <w:p>
      <w:pPr>
        <w:rPr>
          <w:rFonts w:hint="eastAsia" w:ascii="宋体" w:hAnsi="宋体" w:eastAsia="宋体"/>
          <w:color w:val="000000"/>
        </w:rPr>
      </w:pPr>
      <w:r>
        <w:rPr>
          <w:rFonts w:ascii="宋体" w:hAnsi="宋体" w:eastAsia="宋体"/>
          <w:color w:val="000000"/>
        </w:rPr>
        <w:t>A．综合管理</w:t>
      </w:r>
    </w:p>
    <w:p>
      <w:pPr>
        <w:rPr>
          <w:rFonts w:ascii="宋体" w:hAnsi="宋体" w:eastAsia="宋体"/>
          <w:color w:val="000000"/>
        </w:rPr>
      </w:pPr>
      <w:r>
        <w:rPr>
          <w:rFonts w:ascii="宋体" w:hAnsi="宋体" w:eastAsia="宋体"/>
          <w:color w:val="000000"/>
        </w:rPr>
        <w:t>B．人员管理</w:t>
      </w:r>
    </w:p>
    <w:p>
      <w:pPr>
        <w:rPr>
          <w:rFonts w:hint="eastAsia" w:ascii="宋体" w:hAnsi="宋体" w:eastAsia="宋体"/>
          <w:color w:val="000000"/>
        </w:rPr>
      </w:pPr>
      <w:r>
        <w:rPr>
          <w:rFonts w:ascii="宋体" w:hAnsi="宋体" w:eastAsia="宋体"/>
          <w:color w:val="000000"/>
        </w:rPr>
        <w:t>C．设备设施</w:t>
      </w:r>
    </w:p>
    <w:p>
      <w:pPr>
        <w:rPr>
          <w:rFonts w:ascii="宋体" w:hAnsi="宋体" w:eastAsia="宋体"/>
          <w:color w:val="000000"/>
        </w:rPr>
      </w:pPr>
      <w:r>
        <w:rPr>
          <w:rFonts w:ascii="宋体" w:hAnsi="宋体" w:eastAsia="宋体"/>
          <w:color w:val="000000"/>
        </w:rPr>
        <w:t>D．环境管理</w:t>
      </w:r>
    </w:p>
    <w:p>
      <w:pPr>
        <w:rPr>
          <w:rFonts w:ascii="宋体" w:hAnsi="宋体" w:eastAsia="宋体"/>
          <w:color w:val="000000"/>
        </w:rPr>
      </w:pPr>
      <w:r>
        <w:rPr>
          <w:rFonts w:ascii="宋体" w:hAnsi="宋体" w:eastAsia="宋体"/>
          <w:color w:val="000000"/>
        </w:rPr>
        <w:t>19．甲公</w:t>
      </w:r>
      <w:r>
        <w:rPr>
          <w:rFonts w:hint="eastAsia" w:ascii="宋体" w:hAnsi="宋体" w:eastAsia="宋体"/>
          <w:color w:val="000000"/>
        </w:rPr>
        <w:t>司与乙公司合资成立丙公司，从事铁矿开采，由甲公司控股。丙公司的安全生产投</w:t>
      </w:r>
      <w:r>
        <w:rPr>
          <w:rFonts w:ascii="宋体" w:hAnsi="宋体" w:eastAsia="宋体"/>
          <w:color w:val="000000"/>
        </w:rPr>
        <w:t>入由（　　）予以保证。</w:t>
      </w:r>
    </w:p>
    <w:p>
      <w:pPr>
        <w:rPr>
          <w:rFonts w:hint="eastAsia" w:ascii="宋体" w:hAnsi="宋体" w:eastAsia="宋体"/>
          <w:color w:val="000000"/>
        </w:rPr>
      </w:pPr>
      <w:r>
        <w:rPr>
          <w:rFonts w:ascii="宋体" w:hAnsi="宋体" w:eastAsia="宋体"/>
          <w:color w:val="000000"/>
        </w:rPr>
        <w:t>A．甲公司</w:t>
      </w:r>
    </w:p>
    <w:p>
      <w:pPr>
        <w:rPr>
          <w:rFonts w:ascii="宋体" w:hAnsi="宋体" w:eastAsia="宋体"/>
          <w:color w:val="000000"/>
        </w:rPr>
      </w:pPr>
      <w:r>
        <w:rPr>
          <w:rFonts w:ascii="宋体" w:hAnsi="宋体" w:eastAsia="宋体"/>
          <w:color w:val="000000"/>
        </w:rPr>
        <w:t>B．丙公司董事会</w:t>
      </w:r>
    </w:p>
    <w:p>
      <w:pPr>
        <w:rPr>
          <w:rFonts w:hint="eastAsia" w:ascii="宋体" w:hAnsi="宋体" w:eastAsia="宋体"/>
          <w:color w:val="000000"/>
        </w:rPr>
      </w:pPr>
      <w:r>
        <w:rPr>
          <w:rFonts w:ascii="宋体" w:hAnsi="宋体" w:eastAsia="宋体"/>
          <w:color w:val="000000"/>
        </w:rPr>
        <w:t>C．丙公司董事长</w:t>
      </w:r>
    </w:p>
    <w:p>
      <w:pPr>
        <w:rPr>
          <w:rFonts w:ascii="宋体" w:hAnsi="宋体" w:eastAsia="宋体"/>
          <w:color w:val="000000"/>
        </w:rPr>
      </w:pPr>
      <w:r>
        <w:rPr>
          <w:rFonts w:ascii="宋体" w:hAnsi="宋体" w:eastAsia="宋体"/>
          <w:color w:val="000000"/>
        </w:rPr>
        <w:t>D．丙公司总经理</w:t>
      </w:r>
    </w:p>
    <w:p>
      <w:pPr>
        <w:rPr>
          <w:rFonts w:ascii="宋体" w:hAnsi="宋体" w:eastAsia="宋体"/>
          <w:color w:val="000000"/>
        </w:rPr>
      </w:pPr>
      <w:r>
        <w:rPr>
          <w:rFonts w:ascii="宋体" w:hAnsi="宋体" w:eastAsia="宋体"/>
          <w:color w:val="000000"/>
        </w:rPr>
        <w:t>20．下列关于安全生产风险抵押金监督管理的说法，不正确的是（　　）。</w:t>
      </w:r>
    </w:p>
    <w:p>
      <w:pPr>
        <w:rPr>
          <w:rFonts w:ascii="宋体" w:hAnsi="宋体" w:eastAsia="宋体"/>
          <w:color w:val="000000"/>
        </w:rPr>
      </w:pPr>
      <w:r>
        <w:rPr>
          <w:rFonts w:ascii="宋体" w:hAnsi="宋体" w:eastAsia="宋体"/>
          <w:color w:val="000000"/>
        </w:rPr>
        <w:t>A．企业当年未发生事故，未动用安全生产风险抵押金的，在下一年度不再另行存储</w:t>
      </w:r>
    </w:p>
    <w:p>
      <w:pPr>
        <w:rPr>
          <w:rFonts w:ascii="宋体" w:hAnsi="宋体" w:eastAsia="宋体"/>
          <w:color w:val="000000"/>
        </w:rPr>
      </w:pPr>
      <w:r>
        <w:rPr>
          <w:rFonts w:ascii="宋体" w:hAnsi="宋体" w:eastAsia="宋体"/>
          <w:color w:val="000000"/>
        </w:rPr>
        <w:t>B．企业当年发生事故，动用安全生产风险抵押金的，在下一年度自行按动用金额补齐差额</w:t>
      </w:r>
    </w:p>
    <w:p>
      <w:pPr>
        <w:rPr>
          <w:rFonts w:ascii="宋体" w:hAnsi="宋体" w:eastAsia="宋体"/>
          <w:color w:val="000000"/>
        </w:rPr>
      </w:pPr>
      <w:r>
        <w:rPr>
          <w:rFonts w:ascii="宋体" w:hAnsi="宋体" w:eastAsia="宋体"/>
          <w:color w:val="000000"/>
        </w:rPr>
        <w:t>C．企业生产经营规模、从业人数等安全生产风险</w:t>
      </w:r>
      <w:r>
        <w:rPr>
          <w:rFonts w:hint="eastAsia" w:ascii="宋体" w:hAnsi="宋体" w:eastAsia="宋体"/>
          <w:color w:val="000000"/>
        </w:rPr>
        <w:t>抵押金核定基础发生较大变化，由省、</w:t>
      </w:r>
      <w:r>
        <w:rPr>
          <w:rFonts w:ascii="宋体" w:hAnsi="宋体" w:eastAsia="宋体"/>
          <w:color w:val="000000"/>
        </w:rPr>
        <w:t>市、县安全监管部门和同级财政部门调整并通知企业补存(退还)</w:t>
      </w:r>
    </w:p>
    <w:p>
      <w:pPr>
        <w:rPr>
          <w:rFonts w:ascii="宋体" w:hAnsi="宋体" w:eastAsia="宋体"/>
          <w:color w:val="000000"/>
        </w:rPr>
      </w:pPr>
      <w:r>
        <w:rPr>
          <w:rFonts w:ascii="宋体" w:hAnsi="宋体" w:eastAsia="宋体"/>
          <w:color w:val="000000"/>
        </w:rPr>
        <w:t>D．已缴纳安全生产风险抵押金的企业依法关闭、破产时，经申请，由省、市、县安全监管部门和同级财政部门核准后，允许企业按规定自主支配专户结存资金</w:t>
      </w:r>
    </w:p>
    <w:p>
      <w:pPr>
        <w:rPr>
          <w:rFonts w:ascii="宋体" w:hAnsi="宋体" w:eastAsia="宋体"/>
          <w:color w:val="000000"/>
        </w:rPr>
      </w:pPr>
      <w:r>
        <w:rPr>
          <w:rFonts w:ascii="宋体" w:hAnsi="宋体" w:eastAsia="宋体"/>
          <w:color w:val="000000"/>
        </w:rPr>
        <w:t>21．《高危行业企业安全生产费用财务管理暂行办法》(财企[2006]478号)适用于在中华人民共和国境内从事（　　）的企业。</w:t>
      </w:r>
    </w:p>
    <w:p>
      <w:pPr>
        <w:rPr>
          <w:rFonts w:hint="eastAsia" w:ascii="宋体" w:hAnsi="宋体" w:eastAsia="宋体"/>
          <w:color w:val="000000"/>
        </w:rPr>
      </w:pPr>
      <w:r>
        <w:rPr>
          <w:rFonts w:ascii="宋体" w:hAnsi="宋体" w:eastAsia="宋体"/>
          <w:color w:val="000000"/>
        </w:rPr>
        <w:t>A．冶金</w:t>
      </w:r>
    </w:p>
    <w:p>
      <w:pPr>
        <w:rPr>
          <w:rFonts w:ascii="宋体" w:hAnsi="宋体" w:eastAsia="宋体"/>
          <w:color w:val="000000"/>
        </w:rPr>
      </w:pPr>
      <w:r>
        <w:rPr>
          <w:rFonts w:ascii="宋体" w:hAnsi="宋体" w:eastAsia="宋体"/>
          <w:color w:val="000000"/>
        </w:rPr>
        <w:t>B．道路交通运输</w:t>
      </w:r>
    </w:p>
    <w:p>
      <w:pPr>
        <w:rPr>
          <w:rFonts w:hint="eastAsia" w:ascii="宋体" w:hAnsi="宋体" w:eastAsia="宋体"/>
          <w:color w:val="000000"/>
        </w:rPr>
      </w:pPr>
      <w:r>
        <w:rPr>
          <w:rFonts w:ascii="宋体" w:hAnsi="宋体" w:eastAsia="宋体"/>
          <w:color w:val="000000"/>
        </w:rPr>
        <w:t>C．建材</w:t>
      </w:r>
    </w:p>
    <w:p>
      <w:pPr>
        <w:rPr>
          <w:rFonts w:ascii="宋体" w:hAnsi="宋体" w:eastAsia="宋体"/>
          <w:color w:val="000000"/>
        </w:rPr>
      </w:pPr>
      <w:r>
        <w:rPr>
          <w:rFonts w:ascii="宋体" w:hAnsi="宋体" w:eastAsia="宋体"/>
          <w:color w:val="000000"/>
        </w:rPr>
        <w:t>D．机械制造</w:t>
      </w:r>
    </w:p>
    <w:p>
      <w:pPr>
        <w:rPr>
          <w:rFonts w:ascii="宋体" w:hAnsi="宋体" w:eastAsia="宋体"/>
          <w:color w:val="000000"/>
        </w:rPr>
      </w:pPr>
      <w:r>
        <w:rPr>
          <w:rFonts w:ascii="宋体" w:hAnsi="宋体" w:eastAsia="宋体"/>
          <w:color w:val="000000"/>
        </w:rPr>
        <w:t>22．生产经营单位应对从业人员进行劳动防护用品相关知识的教育培训，使从业人员做到“三会”。“三会”是指（　　）。</w:t>
      </w:r>
    </w:p>
    <w:p>
      <w:pPr>
        <w:rPr>
          <w:rFonts w:ascii="宋体" w:hAnsi="宋体" w:eastAsia="宋体"/>
          <w:color w:val="000000"/>
        </w:rPr>
      </w:pPr>
      <w:r>
        <w:rPr>
          <w:rFonts w:ascii="宋体" w:hAnsi="宋体" w:eastAsia="宋体"/>
          <w:color w:val="000000"/>
        </w:rPr>
        <w:t>A．会检查劳动防护用品的可靠性，会正确使用劳动防护用品，会正确维修劳动防护用品</w:t>
      </w:r>
    </w:p>
    <w:p>
      <w:pPr>
        <w:rPr>
          <w:rFonts w:ascii="宋体" w:hAnsi="宋体" w:eastAsia="宋体"/>
          <w:color w:val="000000"/>
        </w:rPr>
      </w:pPr>
      <w:r>
        <w:rPr>
          <w:rFonts w:ascii="宋体" w:hAnsi="宋体" w:eastAsia="宋体"/>
          <w:color w:val="000000"/>
        </w:rPr>
        <w:t>B．会正确购买劳动防护用品，会正确使用劳动防护用品，会正确维护保养劳动防护用品</w:t>
      </w:r>
    </w:p>
    <w:p>
      <w:pPr>
        <w:rPr>
          <w:rFonts w:ascii="宋体" w:hAnsi="宋体" w:eastAsia="宋体"/>
          <w:color w:val="000000"/>
        </w:rPr>
      </w:pPr>
      <w:r>
        <w:rPr>
          <w:rFonts w:ascii="宋体" w:hAnsi="宋体" w:eastAsia="宋体"/>
          <w:color w:val="000000"/>
        </w:rPr>
        <w:t>C．会检查劳动防护用品的可靠性，会正确使用劳动防护用品，会正确维护保养劳动防护用品</w:t>
      </w:r>
    </w:p>
    <w:p>
      <w:pPr>
        <w:rPr>
          <w:rFonts w:ascii="宋体" w:hAnsi="宋体" w:eastAsia="宋体"/>
          <w:color w:val="000000"/>
        </w:rPr>
      </w:pPr>
      <w:r>
        <w:rPr>
          <w:rFonts w:ascii="宋体" w:hAnsi="宋体" w:eastAsia="宋体"/>
          <w:color w:val="000000"/>
        </w:rPr>
        <w:t>D．会正确辨识劳动防护用品真伪，会正确使用劳动防护用品，会正确维护保养劳动防护用品</w:t>
      </w:r>
    </w:p>
    <w:p>
      <w:pPr>
        <w:rPr>
          <w:rFonts w:ascii="宋体" w:hAnsi="宋体" w:eastAsia="宋体"/>
          <w:color w:val="000000"/>
        </w:rPr>
      </w:pPr>
      <w:r>
        <w:rPr>
          <w:rFonts w:ascii="宋体" w:hAnsi="宋体" w:eastAsia="宋体"/>
          <w:color w:val="000000"/>
        </w:rPr>
        <w:t>23．某企业员工甲某驾驶汽车上班途中，因车速过快与同向行驶的一辆大货车追尾，造成甲某身亡。甲某家属提出了工伤认定申请。下列关于认定结果的说法，正确的是（　　）。</w:t>
      </w:r>
    </w:p>
    <w:p>
      <w:pPr>
        <w:rPr>
          <w:rFonts w:hint="eastAsia" w:ascii="宋体" w:hAnsi="宋体" w:eastAsia="宋体"/>
          <w:color w:val="000000"/>
        </w:rPr>
      </w:pPr>
      <w:r>
        <w:rPr>
          <w:rFonts w:ascii="宋体" w:hAnsi="宋体" w:eastAsia="宋体"/>
          <w:color w:val="000000"/>
        </w:rPr>
        <w:t>A．认定为工伤</w:t>
      </w:r>
    </w:p>
    <w:p>
      <w:pPr>
        <w:rPr>
          <w:rFonts w:ascii="宋体" w:hAnsi="宋体" w:eastAsia="宋体"/>
          <w:color w:val="000000"/>
        </w:rPr>
      </w:pPr>
      <w:r>
        <w:rPr>
          <w:rFonts w:ascii="宋体" w:hAnsi="宋体" w:eastAsia="宋体"/>
          <w:color w:val="000000"/>
        </w:rPr>
        <w:t>B．视同工伤</w:t>
      </w:r>
    </w:p>
    <w:p>
      <w:pPr>
        <w:rPr>
          <w:rFonts w:hint="eastAsia" w:ascii="宋体" w:hAnsi="宋体" w:eastAsia="宋体"/>
          <w:color w:val="000000"/>
        </w:rPr>
      </w:pPr>
      <w:r>
        <w:rPr>
          <w:rFonts w:ascii="宋体" w:hAnsi="宋体" w:eastAsia="宋体"/>
          <w:color w:val="000000"/>
        </w:rPr>
        <w:t>C．比照工伤</w:t>
      </w:r>
    </w:p>
    <w:p>
      <w:pPr>
        <w:rPr>
          <w:rFonts w:ascii="宋体" w:hAnsi="宋体" w:eastAsia="宋体"/>
          <w:color w:val="000000"/>
        </w:rPr>
      </w:pPr>
      <w:r>
        <w:rPr>
          <w:rFonts w:ascii="宋体" w:hAnsi="宋体" w:eastAsia="宋体"/>
          <w:color w:val="000000"/>
        </w:rPr>
        <w:t>D．不予认定工伤</w:t>
      </w:r>
    </w:p>
    <w:p>
      <w:pPr>
        <w:rPr>
          <w:rFonts w:ascii="宋体" w:hAnsi="宋体" w:eastAsia="宋体"/>
          <w:color w:val="000000"/>
        </w:rPr>
      </w:pPr>
      <w:r>
        <w:rPr>
          <w:rFonts w:ascii="宋体" w:hAnsi="宋体" w:eastAsia="宋体"/>
          <w:color w:val="000000"/>
        </w:rPr>
        <w:t>24．生产经营单位应对重大危险源登记建档，并将重大危险源相关情况报有关地方人民政府负责安全生产监督管理的部门备案。下列关于重大危险源的事项，不需要备案的是（　　）。</w:t>
      </w:r>
    </w:p>
    <w:p>
      <w:pPr>
        <w:rPr>
          <w:rFonts w:ascii="宋体" w:hAnsi="宋体" w:eastAsia="宋体"/>
          <w:color w:val="000000"/>
        </w:rPr>
      </w:pPr>
      <w:r>
        <w:rPr>
          <w:rFonts w:ascii="宋体" w:hAnsi="宋体" w:eastAsia="宋体"/>
          <w:color w:val="000000"/>
        </w:rPr>
        <w:t>A．重大危险源安全评价报告</w:t>
      </w:r>
    </w:p>
    <w:p>
      <w:pPr>
        <w:rPr>
          <w:rFonts w:ascii="宋体" w:hAnsi="宋体" w:eastAsia="宋体"/>
          <w:color w:val="000000"/>
        </w:rPr>
      </w:pPr>
      <w:r>
        <w:rPr>
          <w:rFonts w:ascii="宋体" w:hAnsi="宋体" w:eastAsia="宋体"/>
          <w:color w:val="000000"/>
        </w:rPr>
        <w:t>B．重大危险源的监控措施</w:t>
      </w:r>
    </w:p>
    <w:p>
      <w:pPr>
        <w:rPr>
          <w:rFonts w:ascii="宋体" w:hAnsi="宋体" w:eastAsia="宋体"/>
          <w:color w:val="000000"/>
        </w:rPr>
      </w:pPr>
      <w:r>
        <w:rPr>
          <w:rFonts w:ascii="宋体" w:hAnsi="宋体" w:eastAsia="宋体"/>
          <w:color w:val="000000"/>
        </w:rPr>
        <w:t>C．日常</w:t>
      </w:r>
      <w:r>
        <w:rPr>
          <w:rFonts w:hint="eastAsia" w:ascii="宋体" w:hAnsi="宋体" w:eastAsia="宋体"/>
          <w:color w:val="000000"/>
        </w:rPr>
        <w:t>检查发现一般隐患的整改情况</w:t>
      </w:r>
    </w:p>
    <w:p>
      <w:pPr>
        <w:rPr>
          <w:rFonts w:ascii="宋体" w:hAnsi="宋体" w:eastAsia="宋体"/>
          <w:color w:val="000000"/>
        </w:rPr>
      </w:pPr>
      <w:r>
        <w:rPr>
          <w:rFonts w:ascii="宋体" w:hAnsi="宋体" w:eastAsia="宋体"/>
          <w:color w:val="000000"/>
        </w:rPr>
        <w:t>D．重大危险源事故应急救援预案</w:t>
      </w:r>
    </w:p>
    <w:p>
      <w:pPr>
        <w:rPr>
          <w:rFonts w:ascii="宋体" w:hAnsi="宋体" w:eastAsia="宋体"/>
          <w:color w:val="000000"/>
        </w:rPr>
      </w:pPr>
      <w:r>
        <w:rPr>
          <w:rFonts w:ascii="宋体" w:hAnsi="宋体" w:eastAsia="宋体"/>
          <w:color w:val="000000"/>
        </w:rPr>
        <w:t>25．按照导致事故的原因，安全技术措施可分为防止事故发生的安全技术措施和减少事故损失的安全技术措施两类，常用的减少事故损失的安全技术措施有（　　）。</w:t>
      </w:r>
    </w:p>
    <w:p>
      <w:pPr>
        <w:rPr>
          <w:rFonts w:ascii="宋体" w:hAnsi="宋体" w:eastAsia="宋体"/>
          <w:color w:val="000000"/>
        </w:rPr>
      </w:pPr>
      <w:r>
        <w:rPr>
          <w:rFonts w:ascii="宋体" w:hAnsi="宋体" w:eastAsia="宋体"/>
          <w:color w:val="000000"/>
        </w:rPr>
        <w:t>A．监控、隔离、故障</w:t>
      </w:r>
      <w:r>
        <w:rPr>
          <w:rFonts w:hint="eastAsia" w:ascii="宋体" w:hAnsi="宋体" w:eastAsia="宋体"/>
          <w:color w:val="000000"/>
        </w:rPr>
        <w:t>—</w:t>
      </w:r>
      <w:r>
        <w:rPr>
          <w:rFonts w:ascii="宋体" w:hAnsi="宋体" w:eastAsia="宋体"/>
          <w:color w:val="000000"/>
        </w:rPr>
        <w:t>安全设计、消除危险源</w:t>
      </w:r>
    </w:p>
    <w:p>
      <w:pPr>
        <w:rPr>
          <w:rFonts w:ascii="宋体" w:hAnsi="宋体" w:eastAsia="宋体"/>
          <w:color w:val="000000"/>
        </w:rPr>
      </w:pPr>
      <w:r>
        <w:rPr>
          <w:rFonts w:ascii="宋体" w:hAnsi="宋体" w:eastAsia="宋体"/>
          <w:color w:val="000000"/>
        </w:rPr>
        <w:t>B．隔离、设置薄弱环节、个体防护、避难与救援</w:t>
      </w:r>
    </w:p>
    <w:p>
      <w:pPr>
        <w:rPr>
          <w:rFonts w:ascii="宋体" w:hAnsi="宋体" w:eastAsia="宋体"/>
          <w:color w:val="000000"/>
        </w:rPr>
      </w:pPr>
      <w:r>
        <w:rPr>
          <w:rFonts w:ascii="宋体" w:hAnsi="宋体" w:eastAsia="宋体"/>
          <w:color w:val="000000"/>
        </w:rPr>
        <w:t>C．隔离、故障</w:t>
      </w:r>
      <w:r>
        <w:rPr>
          <w:rFonts w:hint="eastAsia" w:ascii="宋体" w:hAnsi="宋体" w:eastAsia="宋体"/>
          <w:color w:val="000000"/>
        </w:rPr>
        <w:t>—</w:t>
      </w:r>
      <w:r>
        <w:rPr>
          <w:rFonts w:ascii="宋体" w:hAnsi="宋体" w:eastAsia="宋体"/>
          <w:color w:val="000000"/>
        </w:rPr>
        <w:t>安全设计、设置薄弱环节、避难与救援</w:t>
      </w:r>
    </w:p>
    <w:p>
      <w:pPr>
        <w:rPr>
          <w:rFonts w:ascii="宋体" w:hAnsi="宋体" w:eastAsia="宋体"/>
          <w:color w:val="000000"/>
        </w:rPr>
      </w:pPr>
      <w:r>
        <w:rPr>
          <w:rFonts w:ascii="宋体" w:hAnsi="宋体" w:eastAsia="宋体"/>
          <w:color w:val="000000"/>
        </w:rPr>
        <w:t>D．监控、设置薄弱环节、个体防护、消除危险源</w:t>
      </w:r>
    </w:p>
    <w:p>
      <w:pPr>
        <w:rPr>
          <w:rFonts w:ascii="宋体" w:hAnsi="宋体" w:eastAsia="宋体"/>
          <w:color w:val="000000"/>
        </w:rPr>
      </w:pPr>
      <w:r>
        <w:rPr>
          <w:rFonts w:ascii="宋体" w:hAnsi="宋体" w:eastAsia="宋体"/>
          <w:color w:val="000000"/>
        </w:rPr>
        <w:t>26．跨两个及两个以上行政区域的建设项目，对其实施安全设施“三同时”监督管理的行政</w:t>
      </w:r>
      <w:r>
        <w:rPr>
          <w:rFonts w:hint="eastAsia" w:ascii="宋体" w:hAnsi="宋体" w:eastAsia="宋体"/>
          <w:color w:val="000000"/>
        </w:rPr>
        <w:t>部</w:t>
      </w:r>
      <w:r>
        <w:rPr>
          <w:rFonts w:ascii="宋体" w:hAnsi="宋体" w:eastAsia="宋体"/>
          <w:color w:val="000000"/>
        </w:rPr>
        <w:t>门是（　　）。</w:t>
      </w:r>
    </w:p>
    <w:p>
      <w:pPr>
        <w:rPr>
          <w:rFonts w:ascii="宋体" w:hAnsi="宋体" w:eastAsia="宋体"/>
          <w:color w:val="000000"/>
        </w:rPr>
      </w:pPr>
      <w:r>
        <w:rPr>
          <w:rFonts w:ascii="宋体" w:hAnsi="宋体" w:eastAsia="宋体"/>
          <w:color w:val="000000"/>
        </w:rPr>
        <w:t>A．其共同的上一级人民政府安全生产监督管理部门</w:t>
      </w:r>
    </w:p>
    <w:p>
      <w:pPr>
        <w:rPr>
          <w:rFonts w:ascii="宋体" w:hAnsi="宋体" w:eastAsia="宋体"/>
          <w:color w:val="000000"/>
        </w:rPr>
      </w:pPr>
      <w:r>
        <w:rPr>
          <w:rFonts w:ascii="宋体" w:hAnsi="宋体" w:eastAsia="宋体"/>
          <w:color w:val="000000"/>
        </w:rPr>
        <w:t>B．其各自所在地的人民政府安全生产监督管理部门</w:t>
      </w:r>
    </w:p>
    <w:p>
      <w:pPr>
        <w:rPr>
          <w:rFonts w:ascii="宋体" w:hAnsi="宋体" w:eastAsia="宋体"/>
          <w:color w:val="000000"/>
        </w:rPr>
      </w:pPr>
      <w:r>
        <w:rPr>
          <w:rFonts w:ascii="宋体" w:hAnsi="宋体" w:eastAsia="宋体"/>
          <w:color w:val="000000"/>
        </w:rPr>
        <w:t>C．县级以上的人民政府安全生产监督管理部门</w:t>
      </w:r>
    </w:p>
    <w:p>
      <w:pPr>
        <w:rPr>
          <w:rFonts w:ascii="宋体" w:hAnsi="宋体" w:eastAsia="宋体"/>
          <w:color w:val="000000"/>
        </w:rPr>
      </w:pPr>
      <w:r>
        <w:rPr>
          <w:rFonts w:ascii="宋体" w:hAnsi="宋体" w:eastAsia="宋体"/>
          <w:color w:val="000000"/>
        </w:rPr>
        <w:t>D．国家安全生产监督管理总局</w:t>
      </w:r>
    </w:p>
    <w:p>
      <w:pPr>
        <w:rPr>
          <w:rFonts w:ascii="宋体" w:hAnsi="宋体" w:eastAsia="宋体"/>
          <w:color w:val="000000"/>
        </w:rPr>
      </w:pPr>
      <w:r>
        <w:rPr>
          <w:rFonts w:ascii="宋体" w:hAnsi="宋体" w:eastAsia="宋体"/>
          <w:color w:val="000000"/>
        </w:rPr>
        <w:t>27．生产经营单位提交的建设项目安全设施设计，经过县级政府安全生产监督管理部门组织审查未通过的，按照审查意见整改后，需要向（　　）申请再审查。</w:t>
      </w:r>
    </w:p>
    <w:p>
      <w:pPr>
        <w:rPr>
          <w:rFonts w:hint="eastAsia" w:ascii="宋体" w:hAnsi="宋体" w:eastAsia="宋体"/>
          <w:color w:val="000000"/>
        </w:rPr>
      </w:pPr>
      <w:r>
        <w:rPr>
          <w:rFonts w:ascii="宋体" w:hAnsi="宋体" w:eastAsia="宋体"/>
          <w:color w:val="000000"/>
        </w:rPr>
        <w:t>A．原县级审查部门</w:t>
      </w:r>
    </w:p>
    <w:p>
      <w:pPr>
        <w:rPr>
          <w:rFonts w:ascii="宋体" w:hAnsi="宋体" w:eastAsia="宋体"/>
          <w:color w:val="000000"/>
        </w:rPr>
      </w:pPr>
      <w:r>
        <w:rPr>
          <w:rFonts w:ascii="宋体" w:hAnsi="宋体" w:eastAsia="宋体"/>
          <w:color w:val="000000"/>
        </w:rPr>
        <w:t>B．该项目所在地的市级审查部门</w:t>
      </w:r>
    </w:p>
    <w:p>
      <w:pPr>
        <w:rPr>
          <w:rFonts w:hint="eastAsia" w:ascii="宋体" w:hAnsi="宋体" w:eastAsia="宋体"/>
          <w:color w:val="000000"/>
        </w:rPr>
      </w:pPr>
      <w:r>
        <w:rPr>
          <w:rFonts w:ascii="宋体" w:hAnsi="宋体" w:eastAsia="宋体"/>
          <w:color w:val="000000"/>
        </w:rPr>
        <w:t>C．该项目所在地的省级审查部门</w:t>
      </w:r>
    </w:p>
    <w:p>
      <w:pPr>
        <w:rPr>
          <w:rFonts w:ascii="宋体" w:hAnsi="宋体" w:eastAsia="宋体"/>
          <w:color w:val="000000"/>
        </w:rPr>
      </w:pPr>
      <w:r>
        <w:rPr>
          <w:rFonts w:ascii="宋体" w:hAnsi="宋体" w:eastAsia="宋体"/>
          <w:color w:val="000000"/>
        </w:rPr>
        <w:t>D．国家安全生产监督管理总局</w:t>
      </w:r>
    </w:p>
    <w:p>
      <w:pPr>
        <w:rPr>
          <w:rFonts w:ascii="宋体" w:hAnsi="宋体" w:eastAsia="宋体"/>
          <w:color w:val="000000"/>
        </w:rPr>
      </w:pPr>
      <w:r>
        <w:rPr>
          <w:rFonts w:ascii="宋体" w:hAnsi="宋体" w:eastAsia="宋体"/>
          <w:color w:val="000000"/>
        </w:rPr>
        <w:t>28．锅炉、压力容器、压力管道、起重机械、大型游乐设施的制造过程和锅炉、压力容器、电梯、起重机械、客运索道、大型游乐设施的（　　）</w:t>
      </w:r>
      <w:r>
        <w:rPr>
          <w:rFonts w:hint="eastAsia" w:ascii="宋体" w:hAnsi="宋体" w:eastAsia="宋体"/>
          <w:color w:val="000000"/>
        </w:rPr>
        <w:t>过程，必须经国务院特种设备安全监督管理</w:t>
      </w:r>
      <w:r>
        <w:rPr>
          <w:rFonts w:ascii="宋体" w:hAnsi="宋体" w:eastAsia="宋体"/>
          <w:color w:val="000000"/>
        </w:rPr>
        <w:t>部门核准的检验检测机构，按照安全技术规范的要求进行监督检验，未经监督检验合格的不得出厂或者交付使用。</w:t>
      </w:r>
    </w:p>
    <w:p>
      <w:pPr>
        <w:rPr>
          <w:rFonts w:hint="eastAsia" w:ascii="宋体" w:hAnsi="宋体" w:eastAsia="宋体"/>
          <w:color w:val="000000"/>
        </w:rPr>
      </w:pPr>
      <w:r>
        <w:rPr>
          <w:rFonts w:ascii="宋体" w:hAnsi="宋体" w:eastAsia="宋体"/>
          <w:color w:val="000000"/>
        </w:rPr>
        <w:t>A．安装、改造、重大维修</w:t>
      </w:r>
    </w:p>
    <w:p>
      <w:pPr>
        <w:rPr>
          <w:rFonts w:ascii="宋体" w:hAnsi="宋体" w:eastAsia="宋体"/>
          <w:color w:val="000000"/>
        </w:rPr>
      </w:pPr>
      <w:r>
        <w:rPr>
          <w:rFonts w:ascii="宋体" w:hAnsi="宋体" w:eastAsia="宋体"/>
          <w:color w:val="000000"/>
        </w:rPr>
        <w:t>B．改造、移装、拆除</w:t>
      </w:r>
    </w:p>
    <w:p>
      <w:pPr>
        <w:rPr>
          <w:rFonts w:hint="eastAsia" w:ascii="宋体" w:hAnsi="宋体" w:eastAsia="宋体"/>
          <w:color w:val="000000"/>
        </w:rPr>
      </w:pPr>
      <w:r>
        <w:rPr>
          <w:rFonts w:ascii="宋体" w:hAnsi="宋体" w:eastAsia="宋体"/>
          <w:color w:val="000000"/>
        </w:rPr>
        <w:t>C．改造、日常维修、拆除</w:t>
      </w:r>
    </w:p>
    <w:p>
      <w:pPr>
        <w:rPr>
          <w:rFonts w:ascii="宋体" w:hAnsi="宋体" w:eastAsia="宋体"/>
          <w:color w:val="000000"/>
        </w:rPr>
      </w:pPr>
      <w:r>
        <w:rPr>
          <w:rFonts w:ascii="宋体" w:hAnsi="宋体" w:eastAsia="宋体"/>
          <w:color w:val="000000"/>
        </w:rPr>
        <w:t>D．安装、日常维修、重大维修</w:t>
      </w:r>
    </w:p>
    <w:p>
      <w:pPr>
        <w:rPr>
          <w:rFonts w:ascii="宋体" w:hAnsi="宋体" w:eastAsia="宋体"/>
          <w:color w:val="000000"/>
        </w:rPr>
      </w:pPr>
      <w:r>
        <w:rPr>
          <w:rFonts w:ascii="宋体" w:hAnsi="宋体" w:eastAsia="宋体"/>
          <w:color w:val="000000"/>
        </w:rPr>
        <w:t>29．某企业在安全文化建设中，提出“三不伤害”原则，建立相应的机制以促使“三不伤害”原则落实到每个岗位，做到“各人自扫门前雪，还管他人瓦上霜”，取得较好的效果。这主要发挥了企业安全文化功能中的（　　）。</w:t>
      </w:r>
    </w:p>
    <w:p>
      <w:pPr>
        <w:rPr>
          <w:rFonts w:hint="eastAsia" w:ascii="宋体" w:hAnsi="宋体" w:eastAsia="宋体"/>
          <w:color w:val="000000"/>
        </w:rPr>
      </w:pPr>
      <w:r>
        <w:rPr>
          <w:rFonts w:ascii="宋体" w:hAnsi="宋体" w:eastAsia="宋体"/>
          <w:color w:val="000000"/>
        </w:rPr>
        <w:t>A．辐射功</w:t>
      </w:r>
      <w:r>
        <w:rPr>
          <w:rFonts w:hint="eastAsia" w:ascii="宋体" w:hAnsi="宋体" w:eastAsia="宋体"/>
          <w:color w:val="000000"/>
        </w:rPr>
        <w:t>能</w:t>
      </w:r>
    </w:p>
    <w:p>
      <w:pPr>
        <w:rPr>
          <w:rFonts w:ascii="宋体" w:hAnsi="宋体" w:eastAsia="宋体"/>
          <w:color w:val="000000"/>
        </w:rPr>
      </w:pPr>
      <w:r>
        <w:rPr>
          <w:rFonts w:ascii="宋体" w:hAnsi="宋体" w:eastAsia="宋体"/>
          <w:color w:val="000000"/>
        </w:rPr>
        <w:t>B．凝聚功能</w:t>
      </w:r>
    </w:p>
    <w:p>
      <w:pPr>
        <w:rPr>
          <w:rFonts w:hint="eastAsia" w:ascii="宋体" w:hAnsi="宋体" w:eastAsia="宋体"/>
          <w:color w:val="000000"/>
        </w:rPr>
      </w:pPr>
      <w:r>
        <w:rPr>
          <w:rFonts w:ascii="宋体" w:hAnsi="宋体" w:eastAsia="宋体"/>
          <w:color w:val="000000"/>
        </w:rPr>
        <w:t>C．激励功能</w:t>
      </w:r>
    </w:p>
    <w:p>
      <w:pPr>
        <w:rPr>
          <w:rFonts w:ascii="宋体" w:hAnsi="宋体" w:eastAsia="宋体"/>
          <w:color w:val="000000"/>
        </w:rPr>
      </w:pPr>
      <w:r>
        <w:rPr>
          <w:rFonts w:ascii="宋体" w:hAnsi="宋体" w:eastAsia="宋体"/>
          <w:color w:val="000000"/>
        </w:rPr>
        <w:t>D．同化功能</w:t>
      </w:r>
    </w:p>
    <w:p>
      <w:pPr>
        <w:rPr>
          <w:rFonts w:ascii="宋体" w:hAnsi="宋体" w:eastAsia="宋体"/>
          <w:color w:val="000000"/>
        </w:rPr>
      </w:pPr>
      <w:r>
        <w:rPr>
          <w:rFonts w:ascii="宋体" w:hAnsi="宋体" w:eastAsia="宋体"/>
          <w:color w:val="000000"/>
        </w:rPr>
        <w:t>30．在企业安全文化建设过程中，员工应充分理解和接受企业的安全承诺，并结合岗位任务实践这种承诺。下列工作中，不属于一级员工实践的安全承诺是（　　）。</w:t>
      </w:r>
    </w:p>
    <w:p>
      <w:pPr>
        <w:rPr>
          <w:rFonts w:ascii="宋体" w:hAnsi="宋体" w:eastAsia="宋体"/>
          <w:color w:val="000000"/>
        </w:rPr>
      </w:pPr>
      <w:r>
        <w:rPr>
          <w:rFonts w:ascii="宋体" w:hAnsi="宋体" w:eastAsia="宋体"/>
          <w:color w:val="000000"/>
        </w:rPr>
        <w:t>A．清晰界定全体员工的岗位安全责任</w:t>
      </w:r>
    </w:p>
    <w:p>
      <w:pPr>
        <w:rPr>
          <w:rFonts w:ascii="宋体" w:hAnsi="宋体" w:eastAsia="宋体"/>
          <w:color w:val="000000"/>
        </w:rPr>
      </w:pPr>
      <w:r>
        <w:rPr>
          <w:rFonts w:ascii="宋体" w:hAnsi="宋体" w:eastAsia="宋体"/>
          <w:color w:val="000000"/>
        </w:rPr>
        <w:t>B．在本岗位工作上始终采取安全的方法</w:t>
      </w:r>
    </w:p>
    <w:p>
      <w:pPr>
        <w:rPr>
          <w:rFonts w:ascii="宋体" w:hAnsi="宋体" w:eastAsia="宋体"/>
          <w:color w:val="000000"/>
        </w:rPr>
      </w:pPr>
      <w:r>
        <w:rPr>
          <w:rFonts w:ascii="宋体" w:hAnsi="宋体" w:eastAsia="宋体"/>
          <w:color w:val="000000"/>
        </w:rPr>
        <w:t>C．对任何安全异常和事故保持警觉并主动报告</w:t>
      </w:r>
    </w:p>
    <w:p>
      <w:pPr>
        <w:rPr>
          <w:rFonts w:ascii="宋体" w:hAnsi="宋体" w:eastAsia="宋体"/>
          <w:color w:val="000000"/>
        </w:rPr>
      </w:pPr>
      <w:r>
        <w:rPr>
          <w:rFonts w:ascii="宋体" w:hAnsi="宋体" w:eastAsia="宋体"/>
          <w:color w:val="000000"/>
        </w:rPr>
        <w:t>D．接受培训，在岗位工作中具有改进安全绩效的能力</w:t>
      </w:r>
    </w:p>
    <w:p>
      <w:pPr>
        <w:rPr>
          <w:rFonts w:ascii="宋体" w:hAnsi="宋体" w:eastAsia="宋体"/>
          <w:color w:val="000000"/>
        </w:rPr>
      </w:pPr>
      <w:r>
        <w:rPr>
          <w:rFonts w:ascii="宋体" w:hAnsi="宋体" w:eastAsia="宋体"/>
          <w:color w:val="000000"/>
        </w:rPr>
        <w:t>31．《特种设备安全监察条例》(国务院令第549号)建立了特种设备安全监察制度，特种设备安全监察的</w:t>
      </w:r>
      <w:r>
        <w:rPr>
          <w:rFonts w:hint="eastAsia" w:ascii="宋体" w:hAnsi="宋体" w:eastAsia="宋体"/>
          <w:color w:val="000000"/>
        </w:rPr>
        <w:t>主要环节是</w:t>
      </w:r>
      <w:r>
        <w:rPr>
          <w:rFonts w:ascii="宋体" w:hAnsi="宋体" w:eastAsia="宋体"/>
          <w:color w:val="000000"/>
        </w:rPr>
        <w:t>（　　）。</w:t>
      </w:r>
    </w:p>
    <w:p>
      <w:pPr>
        <w:rPr>
          <w:rFonts w:ascii="宋体" w:hAnsi="宋体" w:eastAsia="宋体"/>
          <w:color w:val="000000"/>
        </w:rPr>
      </w:pPr>
      <w:r>
        <w:rPr>
          <w:rFonts w:ascii="宋体" w:hAnsi="宋体" w:eastAsia="宋体"/>
          <w:color w:val="000000"/>
        </w:rPr>
        <w:t>A．设计、制造、安装、使用、检验、改造、责任追究</w:t>
      </w:r>
    </w:p>
    <w:p>
      <w:pPr>
        <w:rPr>
          <w:rFonts w:ascii="宋体" w:hAnsi="宋体" w:eastAsia="宋体"/>
          <w:color w:val="000000"/>
        </w:rPr>
      </w:pPr>
      <w:r>
        <w:rPr>
          <w:rFonts w:ascii="宋体" w:hAnsi="宋体" w:eastAsia="宋体"/>
          <w:color w:val="000000"/>
        </w:rPr>
        <w:t>B．设计、制造、安装、使用、检验、修理、改造</w:t>
      </w:r>
    </w:p>
    <w:p>
      <w:pPr>
        <w:rPr>
          <w:rFonts w:ascii="宋体" w:hAnsi="宋体" w:eastAsia="宋体"/>
          <w:color w:val="000000"/>
        </w:rPr>
      </w:pPr>
      <w:r>
        <w:rPr>
          <w:rFonts w:ascii="宋体" w:hAnsi="宋体" w:eastAsia="宋体"/>
          <w:color w:val="000000"/>
        </w:rPr>
        <w:t>C．设计、制造、检验、改造、化学清洗、事故处理</w:t>
      </w:r>
    </w:p>
    <w:p>
      <w:pPr>
        <w:rPr>
          <w:rFonts w:ascii="宋体" w:hAnsi="宋体" w:eastAsia="宋体"/>
          <w:color w:val="000000"/>
        </w:rPr>
      </w:pPr>
      <w:r>
        <w:rPr>
          <w:rFonts w:ascii="宋体" w:hAnsi="宋体" w:eastAsia="宋体"/>
          <w:color w:val="000000"/>
        </w:rPr>
        <w:t>D．行政许可、设计、制造、安装、使用、检验、改造</w:t>
      </w:r>
    </w:p>
    <w:p>
      <w:pPr>
        <w:rPr>
          <w:rFonts w:ascii="宋体" w:hAnsi="宋体" w:eastAsia="宋体"/>
          <w:color w:val="000000"/>
        </w:rPr>
      </w:pPr>
      <w:r>
        <w:rPr>
          <w:rFonts w:ascii="宋体" w:hAnsi="宋体" w:eastAsia="宋体"/>
          <w:color w:val="000000"/>
        </w:rPr>
        <w:t>32．根据《生产过程危险有害因素分类与代码》(GB／T 13861—2009)，可将生产过程中的危险和有害因素分为4大类。下列因素中，（　　）不在4大类范围内。</w:t>
      </w:r>
    </w:p>
    <w:p>
      <w:pPr>
        <w:rPr>
          <w:rFonts w:hint="eastAsia" w:ascii="宋体" w:hAnsi="宋体" w:eastAsia="宋体"/>
          <w:color w:val="000000"/>
        </w:rPr>
      </w:pPr>
      <w:r>
        <w:rPr>
          <w:rFonts w:ascii="宋体" w:hAnsi="宋体" w:eastAsia="宋体"/>
          <w:color w:val="000000"/>
        </w:rPr>
        <w:t>A．人的因素</w:t>
      </w:r>
    </w:p>
    <w:p>
      <w:pPr>
        <w:rPr>
          <w:rFonts w:ascii="宋体" w:hAnsi="宋体" w:eastAsia="宋体"/>
          <w:color w:val="000000"/>
        </w:rPr>
      </w:pPr>
      <w:r>
        <w:rPr>
          <w:rFonts w:ascii="宋体" w:hAnsi="宋体" w:eastAsia="宋体"/>
          <w:color w:val="000000"/>
        </w:rPr>
        <w:t>B．物的因素</w:t>
      </w:r>
    </w:p>
    <w:p>
      <w:pPr>
        <w:rPr>
          <w:rFonts w:hint="eastAsia" w:ascii="宋体" w:hAnsi="宋体" w:eastAsia="宋体"/>
          <w:color w:val="000000"/>
        </w:rPr>
      </w:pPr>
      <w:r>
        <w:rPr>
          <w:rFonts w:ascii="宋体" w:hAnsi="宋体" w:eastAsia="宋体"/>
          <w:color w:val="000000"/>
        </w:rPr>
        <w:t>C．环境因素</w:t>
      </w:r>
    </w:p>
    <w:p>
      <w:pPr>
        <w:rPr>
          <w:rFonts w:ascii="宋体" w:hAnsi="宋体" w:eastAsia="宋体"/>
          <w:color w:val="000000"/>
        </w:rPr>
      </w:pPr>
      <w:r>
        <w:rPr>
          <w:rFonts w:ascii="宋体" w:hAnsi="宋体" w:eastAsia="宋体"/>
          <w:color w:val="000000"/>
        </w:rPr>
        <w:t>D．社会因素</w:t>
      </w:r>
    </w:p>
    <w:p>
      <w:pPr>
        <w:rPr>
          <w:rFonts w:ascii="宋体" w:hAnsi="宋体" w:eastAsia="宋体"/>
          <w:color w:val="000000"/>
        </w:rPr>
      </w:pPr>
      <w:r>
        <w:rPr>
          <w:rFonts w:ascii="宋体" w:hAnsi="宋体" w:eastAsia="宋体"/>
          <w:color w:val="000000"/>
        </w:rPr>
        <w:t>33．下列关于危险有害因素辨识的说法中，不适用于机械设备危险有害因素辨识的是（　　）。</w:t>
      </w:r>
    </w:p>
    <w:p>
      <w:pPr>
        <w:rPr>
          <w:rFonts w:ascii="宋体" w:hAnsi="宋体" w:eastAsia="宋体"/>
          <w:color w:val="000000"/>
        </w:rPr>
      </w:pPr>
      <w:r>
        <w:rPr>
          <w:rFonts w:ascii="宋体" w:hAnsi="宋体" w:eastAsia="宋体"/>
          <w:color w:val="000000"/>
        </w:rPr>
        <w:t>A．从运动部件和工件进行辨识</w:t>
      </w:r>
    </w:p>
    <w:p>
      <w:pPr>
        <w:rPr>
          <w:rFonts w:ascii="宋体" w:hAnsi="宋体" w:eastAsia="宋体"/>
          <w:color w:val="000000"/>
        </w:rPr>
      </w:pPr>
      <w:r>
        <w:rPr>
          <w:rFonts w:ascii="宋体" w:hAnsi="宋体" w:eastAsia="宋体"/>
          <w:color w:val="000000"/>
        </w:rPr>
        <w:t>B．从操作条件、检修作业进行辨识</w:t>
      </w:r>
    </w:p>
    <w:p>
      <w:pPr>
        <w:rPr>
          <w:rFonts w:ascii="宋体" w:hAnsi="宋体" w:eastAsia="宋体"/>
          <w:color w:val="000000"/>
        </w:rPr>
      </w:pPr>
      <w:r>
        <w:rPr>
          <w:rFonts w:ascii="宋体" w:hAnsi="宋体" w:eastAsia="宋体"/>
          <w:color w:val="000000"/>
        </w:rPr>
        <w:t>C．从误运转和误操作进行辨识</w:t>
      </w:r>
    </w:p>
    <w:p>
      <w:pPr>
        <w:rPr>
          <w:rFonts w:ascii="宋体" w:hAnsi="宋体" w:eastAsia="宋体"/>
          <w:color w:val="000000"/>
        </w:rPr>
      </w:pPr>
      <w:r>
        <w:rPr>
          <w:rFonts w:ascii="宋体" w:hAnsi="宋体" w:eastAsia="宋体"/>
          <w:color w:val="000000"/>
        </w:rPr>
        <w:t>D．从火灾、爆炸方面进行辨识</w:t>
      </w:r>
    </w:p>
    <w:p>
      <w:pPr>
        <w:rPr>
          <w:rFonts w:ascii="宋体" w:hAnsi="宋体" w:eastAsia="宋体"/>
          <w:color w:val="000000"/>
        </w:rPr>
      </w:pPr>
      <w:r>
        <w:rPr>
          <w:rFonts w:ascii="宋体" w:hAnsi="宋体" w:eastAsia="宋体"/>
          <w:color w:val="000000"/>
        </w:rPr>
        <w:t>34．根据《安全验收评价导则》(AQ 8003--2007)，下列关于安全评价描述内容中，不属于安全验收评价结论内容的</w:t>
      </w:r>
      <w:r>
        <w:rPr>
          <w:rFonts w:hint="eastAsia" w:ascii="宋体" w:hAnsi="宋体" w:eastAsia="宋体"/>
          <w:color w:val="000000"/>
        </w:rPr>
        <w:t>是</w:t>
      </w:r>
      <w:r>
        <w:rPr>
          <w:rFonts w:ascii="宋体" w:hAnsi="宋体" w:eastAsia="宋体"/>
          <w:color w:val="000000"/>
        </w:rPr>
        <w:t>（　　）。</w:t>
      </w:r>
    </w:p>
    <w:p>
      <w:pPr>
        <w:rPr>
          <w:rFonts w:ascii="宋体" w:hAnsi="宋体" w:eastAsia="宋体"/>
          <w:color w:val="000000"/>
        </w:rPr>
      </w:pPr>
      <w:r>
        <w:rPr>
          <w:rFonts w:ascii="宋体" w:hAnsi="宋体" w:eastAsia="宋体"/>
          <w:color w:val="000000"/>
        </w:rPr>
        <w:t>A．符合性评价的综合结果</w:t>
      </w:r>
    </w:p>
    <w:p>
      <w:pPr>
        <w:rPr>
          <w:rFonts w:ascii="宋体" w:hAnsi="宋体" w:eastAsia="宋体"/>
          <w:color w:val="000000"/>
        </w:rPr>
      </w:pPr>
      <w:r>
        <w:rPr>
          <w:rFonts w:ascii="宋体" w:hAnsi="宋体" w:eastAsia="宋体"/>
          <w:color w:val="000000"/>
        </w:rPr>
        <w:t>B．评价对象正式运行后存在的危害因素及其危害程度</w:t>
      </w:r>
    </w:p>
    <w:p>
      <w:pPr>
        <w:rPr>
          <w:rFonts w:ascii="宋体" w:hAnsi="宋体" w:eastAsia="宋体"/>
          <w:color w:val="000000"/>
        </w:rPr>
      </w:pPr>
      <w:r>
        <w:rPr>
          <w:rFonts w:ascii="宋体" w:hAnsi="宋体" w:eastAsia="宋体"/>
          <w:color w:val="000000"/>
        </w:rPr>
        <w:t>C．评价对象危害因素的安全技术措施</w:t>
      </w:r>
    </w:p>
    <w:p>
      <w:pPr>
        <w:rPr>
          <w:rFonts w:ascii="宋体" w:hAnsi="宋体" w:eastAsia="宋体"/>
          <w:color w:val="000000"/>
        </w:rPr>
      </w:pPr>
      <w:r>
        <w:rPr>
          <w:rFonts w:ascii="宋体" w:hAnsi="宋体" w:eastAsia="宋体"/>
          <w:color w:val="000000"/>
        </w:rPr>
        <w:t>D．明确评价对象是否具备验收条件</w:t>
      </w:r>
    </w:p>
    <w:p>
      <w:pPr>
        <w:rPr>
          <w:rFonts w:ascii="宋体" w:hAnsi="宋体" w:eastAsia="宋体"/>
          <w:color w:val="000000"/>
        </w:rPr>
      </w:pPr>
      <w:r>
        <w:rPr>
          <w:rFonts w:ascii="宋体" w:hAnsi="宋体" w:eastAsia="宋体"/>
          <w:color w:val="000000"/>
        </w:rPr>
        <w:t>35．某评价机构承担了煤矿建设项目的安全预评价工作，并成立了评价项目组，在明确评价对象、评价范围后，收集了相关的法律法规和标准、评价对象的基础资料和相关事故案例。在预评价的前期准备工作中，该评价项目组还应进行的工作是（　　）。</w:t>
      </w:r>
    </w:p>
    <w:p>
      <w:pPr>
        <w:rPr>
          <w:rFonts w:hint="eastAsia" w:ascii="宋体" w:hAnsi="宋体" w:eastAsia="宋体"/>
          <w:color w:val="000000"/>
        </w:rPr>
      </w:pPr>
      <w:r>
        <w:rPr>
          <w:rFonts w:ascii="宋体" w:hAnsi="宋体" w:eastAsia="宋体"/>
          <w:color w:val="000000"/>
        </w:rPr>
        <w:t>A．全面辨识危险有害因素</w:t>
      </w:r>
    </w:p>
    <w:p>
      <w:pPr>
        <w:rPr>
          <w:rFonts w:ascii="宋体" w:hAnsi="宋体" w:eastAsia="宋体"/>
          <w:color w:val="000000"/>
        </w:rPr>
      </w:pPr>
      <w:r>
        <w:rPr>
          <w:rFonts w:ascii="宋体" w:hAnsi="宋体" w:eastAsia="宋体"/>
          <w:color w:val="000000"/>
        </w:rPr>
        <w:t>B．合理划分评价单元</w:t>
      </w:r>
    </w:p>
    <w:p>
      <w:pPr>
        <w:rPr>
          <w:rFonts w:hint="eastAsia" w:ascii="宋体" w:hAnsi="宋体" w:eastAsia="宋体"/>
          <w:color w:val="000000"/>
        </w:rPr>
      </w:pPr>
      <w:r>
        <w:rPr>
          <w:rFonts w:ascii="宋体" w:hAnsi="宋体" w:eastAsia="宋体"/>
          <w:color w:val="000000"/>
        </w:rPr>
        <w:t>C．选择适用的评价方法</w:t>
      </w:r>
    </w:p>
    <w:p>
      <w:pPr>
        <w:rPr>
          <w:rFonts w:ascii="宋体" w:hAnsi="宋体" w:eastAsia="宋体"/>
          <w:color w:val="000000"/>
        </w:rPr>
      </w:pPr>
      <w:r>
        <w:rPr>
          <w:rFonts w:ascii="宋体" w:hAnsi="宋体" w:eastAsia="宋体"/>
          <w:color w:val="000000"/>
        </w:rPr>
        <w:t>D．实地调查类比工程</w:t>
      </w:r>
    </w:p>
    <w:p>
      <w:pPr>
        <w:rPr>
          <w:rFonts w:ascii="宋体" w:hAnsi="宋体" w:eastAsia="宋体"/>
          <w:color w:val="000000"/>
        </w:rPr>
      </w:pPr>
      <w:r>
        <w:rPr>
          <w:rFonts w:ascii="宋体" w:hAnsi="宋体" w:eastAsia="宋体"/>
          <w:color w:val="000000"/>
        </w:rPr>
        <w:t>36．某车间在进行起吊作业时，由于起吊物的重量超过了起重设备的额定起重量，造成了起吊设备倾翻，设备下方的作业人员当场死亡。根据《企业职工伤亡事故分类标准》(GB6441--1986)，这起事故为（　　）事故。</w:t>
      </w:r>
    </w:p>
    <w:p>
      <w:pPr>
        <w:rPr>
          <w:rFonts w:hint="eastAsia" w:ascii="宋体" w:hAnsi="宋体" w:eastAsia="宋体"/>
          <w:color w:val="000000"/>
        </w:rPr>
      </w:pPr>
      <w:r>
        <w:rPr>
          <w:rFonts w:ascii="宋体" w:hAnsi="宋体" w:eastAsia="宋体"/>
          <w:color w:val="000000"/>
        </w:rPr>
        <w:t>A．物体打击</w:t>
      </w:r>
    </w:p>
    <w:p>
      <w:pPr>
        <w:rPr>
          <w:rFonts w:ascii="宋体" w:hAnsi="宋体" w:eastAsia="宋体"/>
          <w:color w:val="000000"/>
        </w:rPr>
      </w:pPr>
      <w:r>
        <w:rPr>
          <w:rFonts w:ascii="宋体" w:hAnsi="宋体" w:eastAsia="宋体"/>
          <w:color w:val="000000"/>
        </w:rPr>
        <w:t>B．机构伤害</w:t>
      </w:r>
    </w:p>
    <w:p>
      <w:pPr>
        <w:rPr>
          <w:rFonts w:hint="eastAsia" w:ascii="宋体" w:hAnsi="宋体" w:eastAsia="宋体"/>
          <w:color w:val="000000"/>
        </w:rPr>
      </w:pPr>
      <w:r>
        <w:rPr>
          <w:rFonts w:ascii="宋体" w:hAnsi="宋体" w:eastAsia="宋体"/>
          <w:color w:val="000000"/>
        </w:rPr>
        <w:t>C．坍塌</w:t>
      </w:r>
    </w:p>
    <w:p>
      <w:pPr>
        <w:rPr>
          <w:rFonts w:ascii="宋体" w:hAnsi="宋体" w:eastAsia="宋体"/>
          <w:color w:val="000000"/>
        </w:rPr>
      </w:pPr>
      <w:r>
        <w:rPr>
          <w:rFonts w:ascii="宋体" w:hAnsi="宋体" w:eastAsia="宋体"/>
          <w:color w:val="000000"/>
        </w:rPr>
        <w:t>D．起重伤害</w:t>
      </w:r>
    </w:p>
    <w:p>
      <w:pPr>
        <w:rPr>
          <w:rFonts w:ascii="宋体" w:hAnsi="宋体" w:eastAsia="宋体"/>
          <w:color w:val="000000"/>
        </w:rPr>
      </w:pPr>
      <w:r>
        <w:rPr>
          <w:rFonts w:ascii="宋体" w:hAnsi="宋体" w:eastAsia="宋体"/>
          <w:color w:val="000000"/>
        </w:rPr>
        <w:t>37．职业性有害因素是指危害从业人员健康的各类因素。按其来源，生产过程中的有害因素可分为（　　）。</w:t>
      </w:r>
    </w:p>
    <w:p>
      <w:pPr>
        <w:rPr>
          <w:rFonts w:ascii="宋体" w:hAnsi="宋体" w:eastAsia="宋体"/>
          <w:color w:val="000000"/>
        </w:rPr>
      </w:pPr>
      <w:r>
        <w:rPr>
          <w:rFonts w:ascii="宋体" w:hAnsi="宋体" w:eastAsia="宋体"/>
          <w:color w:val="000000"/>
        </w:rPr>
        <w:t>A．物理因素、化学因素和生物因素</w:t>
      </w:r>
    </w:p>
    <w:p>
      <w:pPr>
        <w:rPr>
          <w:rFonts w:ascii="宋体" w:hAnsi="宋体" w:eastAsia="宋体"/>
          <w:color w:val="000000"/>
        </w:rPr>
      </w:pPr>
      <w:r>
        <w:rPr>
          <w:rFonts w:ascii="宋体" w:hAnsi="宋体" w:eastAsia="宋体"/>
          <w:color w:val="000000"/>
        </w:rPr>
        <w:t>B．生产因素、社会因素和经济因素</w:t>
      </w:r>
    </w:p>
    <w:p>
      <w:pPr>
        <w:rPr>
          <w:rFonts w:ascii="宋体" w:hAnsi="宋体" w:eastAsia="宋体"/>
          <w:color w:val="000000"/>
        </w:rPr>
      </w:pPr>
      <w:r>
        <w:rPr>
          <w:rFonts w:ascii="宋体" w:hAnsi="宋体" w:eastAsia="宋体"/>
          <w:color w:val="000000"/>
        </w:rPr>
        <w:t>C．管理因素、技术因素和个体因素</w:t>
      </w:r>
    </w:p>
    <w:p>
      <w:pPr>
        <w:rPr>
          <w:rFonts w:ascii="宋体" w:hAnsi="宋体" w:eastAsia="宋体"/>
          <w:color w:val="000000"/>
        </w:rPr>
      </w:pPr>
      <w:r>
        <w:rPr>
          <w:rFonts w:ascii="宋体" w:hAnsi="宋体" w:eastAsia="宋体"/>
          <w:color w:val="000000"/>
        </w:rPr>
        <w:t>D．生产过程因素、劳动过程因素和生产环境因素</w:t>
      </w:r>
    </w:p>
    <w:p>
      <w:pPr>
        <w:rPr>
          <w:rFonts w:ascii="宋体" w:hAnsi="宋体" w:eastAsia="宋体"/>
          <w:color w:val="000000"/>
        </w:rPr>
      </w:pPr>
      <w:r>
        <w:rPr>
          <w:rFonts w:ascii="宋体" w:hAnsi="宋体" w:eastAsia="宋体"/>
          <w:color w:val="000000"/>
        </w:rPr>
        <w:t>38．根据《职业病防治法》，新建、扩建、改建建设项目和技术改造、技术引进项目可能产生职业病危害的，建设单位在可行性论证阶段应当向行政主管部门提交（　　）。</w:t>
      </w:r>
    </w:p>
    <w:p>
      <w:pPr>
        <w:rPr>
          <w:rFonts w:hint="eastAsia" w:ascii="宋体" w:hAnsi="宋体" w:eastAsia="宋体"/>
          <w:color w:val="000000"/>
        </w:rPr>
      </w:pPr>
      <w:r>
        <w:rPr>
          <w:rFonts w:ascii="宋体" w:hAnsi="宋体" w:eastAsia="宋体"/>
          <w:color w:val="000000"/>
        </w:rPr>
        <w:t>A．卫生防护设施设计报告</w:t>
      </w:r>
    </w:p>
    <w:p>
      <w:pPr>
        <w:rPr>
          <w:rFonts w:ascii="宋体" w:hAnsi="宋体" w:eastAsia="宋体"/>
          <w:color w:val="000000"/>
        </w:rPr>
      </w:pPr>
      <w:r>
        <w:rPr>
          <w:rFonts w:ascii="宋体" w:hAnsi="宋体" w:eastAsia="宋体"/>
          <w:color w:val="000000"/>
        </w:rPr>
        <w:t>B．职业病危害预评价报告</w:t>
      </w:r>
    </w:p>
    <w:p>
      <w:pPr>
        <w:rPr>
          <w:rFonts w:hint="eastAsia" w:ascii="宋体" w:hAnsi="宋体" w:eastAsia="宋体"/>
          <w:color w:val="000000"/>
        </w:rPr>
      </w:pPr>
      <w:r>
        <w:rPr>
          <w:rFonts w:ascii="宋体" w:hAnsi="宋体" w:eastAsia="宋体"/>
          <w:color w:val="000000"/>
        </w:rPr>
        <w:t>C．职业卫生专篇</w:t>
      </w:r>
    </w:p>
    <w:p>
      <w:pPr>
        <w:rPr>
          <w:rFonts w:ascii="宋体" w:hAnsi="宋体" w:eastAsia="宋体"/>
          <w:color w:val="000000"/>
        </w:rPr>
      </w:pPr>
      <w:r>
        <w:rPr>
          <w:rFonts w:ascii="宋体" w:hAnsi="宋体" w:eastAsia="宋体"/>
          <w:color w:val="000000"/>
        </w:rPr>
        <w:t>D．职业病危害控制效果评价报告</w:t>
      </w:r>
    </w:p>
    <w:p>
      <w:pPr>
        <w:rPr>
          <w:rFonts w:ascii="宋体" w:hAnsi="宋体" w:eastAsia="宋体"/>
          <w:color w:val="000000"/>
        </w:rPr>
      </w:pPr>
      <w:r>
        <w:rPr>
          <w:rFonts w:ascii="宋体" w:hAnsi="宋体" w:eastAsia="宋体"/>
          <w:color w:val="000000"/>
        </w:rPr>
        <w:t>39．由国家主管部门公布的职业病目录所列的职业病称为法定职业病。下列关于职业病诊断条件中，不作为界定法定职业病基本条件的是（　　）。</w:t>
      </w:r>
    </w:p>
    <w:p>
      <w:pPr>
        <w:rPr>
          <w:rFonts w:hint="eastAsia" w:ascii="宋体" w:hAnsi="宋体" w:eastAsia="宋体"/>
          <w:color w:val="000000"/>
        </w:rPr>
      </w:pPr>
      <w:r>
        <w:rPr>
          <w:rFonts w:ascii="宋体" w:hAnsi="宋体" w:eastAsia="宋体"/>
          <w:color w:val="000000"/>
        </w:rPr>
        <w:t>A．在职业活动中产生</w:t>
      </w:r>
    </w:p>
    <w:p>
      <w:pPr>
        <w:rPr>
          <w:rFonts w:ascii="宋体" w:hAnsi="宋体" w:eastAsia="宋体"/>
          <w:color w:val="000000"/>
        </w:rPr>
      </w:pPr>
      <w:r>
        <w:rPr>
          <w:rFonts w:ascii="宋体" w:hAnsi="宋体" w:eastAsia="宋体"/>
          <w:color w:val="000000"/>
        </w:rPr>
        <w:t>B．列入法定职业病范围</w:t>
      </w:r>
    </w:p>
    <w:p>
      <w:pPr>
        <w:rPr>
          <w:rFonts w:hint="eastAsia" w:ascii="宋体" w:hAnsi="宋体" w:eastAsia="宋体"/>
          <w:color w:val="000000"/>
        </w:rPr>
      </w:pPr>
      <w:r>
        <w:rPr>
          <w:rFonts w:ascii="宋体" w:hAnsi="宋体" w:eastAsia="宋体"/>
          <w:color w:val="000000"/>
        </w:rPr>
        <w:t>C．与劳动用工行为相联系</w:t>
      </w:r>
    </w:p>
    <w:p>
      <w:pPr>
        <w:rPr>
          <w:rFonts w:ascii="宋体" w:hAnsi="宋体" w:eastAsia="宋体"/>
          <w:color w:val="000000"/>
        </w:rPr>
      </w:pPr>
      <w:r>
        <w:rPr>
          <w:rFonts w:ascii="宋体" w:hAnsi="宋体" w:eastAsia="宋体"/>
          <w:color w:val="000000"/>
        </w:rPr>
        <w:t>D．接触职业危害因素5年以上</w:t>
      </w:r>
    </w:p>
    <w:p>
      <w:pPr>
        <w:rPr>
          <w:rFonts w:ascii="宋体" w:hAnsi="宋体" w:eastAsia="宋体"/>
          <w:color w:val="000000"/>
        </w:rPr>
      </w:pPr>
      <w:r>
        <w:rPr>
          <w:rFonts w:ascii="宋体" w:hAnsi="宋体" w:eastAsia="宋体"/>
          <w:color w:val="000000"/>
        </w:rPr>
        <w:t>40．《职业病目录》(卫法监发[2002]108号)给出了13种法定尘肺病。其中，发病人数占前三位的疾病是（　　）。</w:t>
      </w:r>
    </w:p>
    <w:p>
      <w:pPr>
        <w:rPr>
          <w:rFonts w:hint="eastAsia" w:ascii="宋体" w:hAnsi="宋体" w:eastAsia="宋体"/>
          <w:color w:val="000000"/>
        </w:rPr>
      </w:pPr>
      <w:r>
        <w:rPr>
          <w:rFonts w:ascii="宋体" w:hAnsi="宋体" w:eastAsia="宋体"/>
          <w:color w:val="000000"/>
        </w:rPr>
        <w:t>A．矽肺、炭黑尘肺、水泥尘肺</w:t>
      </w:r>
    </w:p>
    <w:p>
      <w:pPr>
        <w:rPr>
          <w:rFonts w:ascii="宋体" w:hAnsi="宋体" w:eastAsia="宋体"/>
          <w:color w:val="000000"/>
        </w:rPr>
      </w:pPr>
      <w:r>
        <w:rPr>
          <w:rFonts w:ascii="宋体" w:hAnsi="宋体" w:eastAsia="宋体"/>
          <w:color w:val="000000"/>
        </w:rPr>
        <w:t>B．煤工尘肺、滑石尘肺、水泥尘肺</w:t>
      </w:r>
    </w:p>
    <w:p>
      <w:pPr>
        <w:rPr>
          <w:rFonts w:hint="eastAsia" w:ascii="宋体" w:hAnsi="宋体" w:eastAsia="宋体"/>
          <w:color w:val="000000"/>
        </w:rPr>
      </w:pPr>
      <w:r>
        <w:rPr>
          <w:rFonts w:ascii="宋体" w:hAnsi="宋体" w:eastAsia="宋体"/>
          <w:color w:val="000000"/>
        </w:rPr>
        <w:t>C．铸工尘肺、电焊工尘肺、铝尘肺</w:t>
      </w:r>
    </w:p>
    <w:p>
      <w:pPr>
        <w:rPr>
          <w:rFonts w:ascii="宋体" w:hAnsi="宋体" w:eastAsia="宋体"/>
          <w:color w:val="000000"/>
        </w:rPr>
      </w:pPr>
      <w:r>
        <w:rPr>
          <w:rFonts w:ascii="宋体" w:hAnsi="宋体" w:eastAsia="宋体"/>
          <w:color w:val="000000"/>
        </w:rPr>
        <w:t>D．矽肺、煤工尘肺、铸工尘肺</w:t>
      </w:r>
    </w:p>
    <w:p>
      <w:pPr>
        <w:rPr>
          <w:rFonts w:ascii="宋体" w:hAnsi="宋体" w:eastAsia="宋体"/>
          <w:color w:val="000000"/>
        </w:rPr>
      </w:pPr>
      <w:r>
        <w:rPr>
          <w:rFonts w:ascii="宋体" w:hAnsi="宋体" w:eastAsia="宋体"/>
          <w:color w:val="000000"/>
        </w:rPr>
        <w:t>41．根据《作业场所职业健康监督管理暂行规定》(安全监管总局令第23号)，存在职业危害的生产经营单位(煤矿除外)应当委托具有相应资质的中介</w:t>
      </w:r>
      <w:r>
        <w:rPr>
          <w:rFonts w:hint="eastAsia" w:ascii="宋体" w:hAnsi="宋体" w:eastAsia="宋体"/>
          <w:color w:val="000000"/>
        </w:rPr>
        <w:t>技术服务机构，至少每</w:t>
      </w:r>
      <w:r>
        <w:rPr>
          <w:rFonts w:ascii="宋体" w:hAnsi="宋体" w:eastAsia="宋体"/>
          <w:color w:val="000000"/>
        </w:rPr>
        <w:t>（　　）进行一次作业场所职业危害因素检测。</w:t>
      </w:r>
    </w:p>
    <w:p>
      <w:pPr>
        <w:rPr>
          <w:rFonts w:hint="eastAsia" w:ascii="宋体" w:hAnsi="宋体" w:eastAsia="宋体"/>
          <w:color w:val="000000"/>
        </w:rPr>
      </w:pPr>
      <w:r>
        <w:rPr>
          <w:rFonts w:ascii="宋体" w:hAnsi="宋体" w:eastAsia="宋体"/>
          <w:color w:val="000000"/>
        </w:rPr>
        <w:t>A．半年</w:t>
      </w:r>
    </w:p>
    <w:p>
      <w:pPr>
        <w:rPr>
          <w:rFonts w:ascii="宋体" w:hAnsi="宋体" w:eastAsia="宋体"/>
          <w:color w:val="000000"/>
        </w:rPr>
      </w:pPr>
      <w:r>
        <w:rPr>
          <w:rFonts w:ascii="宋体" w:hAnsi="宋体" w:eastAsia="宋体"/>
          <w:color w:val="000000"/>
        </w:rPr>
        <w:t>B．一年</w:t>
      </w:r>
    </w:p>
    <w:p>
      <w:pPr>
        <w:rPr>
          <w:rFonts w:hint="eastAsia" w:ascii="宋体" w:hAnsi="宋体" w:eastAsia="宋体"/>
          <w:color w:val="000000"/>
        </w:rPr>
      </w:pPr>
      <w:r>
        <w:rPr>
          <w:rFonts w:ascii="宋体" w:hAnsi="宋体" w:eastAsia="宋体"/>
          <w:color w:val="000000"/>
        </w:rPr>
        <w:t>C．两年</w:t>
      </w:r>
    </w:p>
    <w:p>
      <w:pPr>
        <w:rPr>
          <w:rFonts w:ascii="宋体" w:hAnsi="宋体" w:eastAsia="宋体"/>
          <w:color w:val="000000"/>
        </w:rPr>
      </w:pPr>
      <w:r>
        <w:rPr>
          <w:rFonts w:ascii="宋体" w:hAnsi="宋体" w:eastAsia="宋体"/>
          <w:color w:val="000000"/>
        </w:rPr>
        <w:t>D．三年</w:t>
      </w:r>
    </w:p>
    <w:p>
      <w:pPr>
        <w:rPr>
          <w:rFonts w:ascii="宋体" w:hAnsi="宋体" w:eastAsia="宋体"/>
          <w:color w:val="000000"/>
        </w:rPr>
      </w:pPr>
      <w:r>
        <w:rPr>
          <w:rFonts w:ascii="宋体" w:hAnsi="宋体" w:eastAsia="宋体"/>
          <w:color w:val="000000"/>
        </w:rPr>
        <w:t>42．为有效降低输煤皮带间的粉尘浓度，可以采取湿式作业方法；为降低化学实验室有毒物的浓度，可以采取全面通风的方法。这些措施属于职业危害控制措施中的（　　）措施。</w:t>
      </w:r>
    </w:p>
    <w:p>
      <w:pPr>
        <w:rPr>
          <w:rFonts w:hint="eastAsia" w:ascii="宋体" w:hAnsi="宋体" w:eastAsia="宋体"/>
          <w:color w:val="000000"/>
        </w:rPr>
      </w:pPr>
      <w:r>
        <w:rPr>
          <w:rFonts w:ascii="宋体" w:hAnsi="宋体" w:eastAsia="宋体"/>
          <w:color w:val="000000"/>
        </w:rPr>
        <w:t>A．工程控制技术</w:t>
      </w:r>
    </w:p>
    <w:p>
      <w:pPr>
        <w:rPr>
          <w:rFonts w:ascii="宋体" w:hAnsi="宋体" w:eastAsia="宋体"/>
          <w:color w:val="000000"/>
        </w:rPr>
      </w:pPr>
      <w:r>
        <w:rPr>
          <w:rFonts w:ascii="宋体" w:hAnsi="宋体" w:eastAsia="宋体"/>
          <w:color w:val="000000"/>
        </w:rPr>
        <w:t>B．集体防护控制</w:t>
      </w:r>
    </w:p>
    <w:p>
      <w:pPr>
        <w:rPr>
          <w:rFonts w:hint="eastAsia" w:ascii="宋体" w:hAnsi="宋体" w:eastAsia="宋体"/>
          <w:color w:val="000000"/>
        </w:rPr>
      </w:pPr>
      <w:r>
        <w:rPr>
          <w:rFonts w:ascii="宋体" w:hAnsi="宋体" w:eastAsia="宋体"/>
          <w:color w:val="000000"/>
        </w:rPr>
        <w:t>C．组织控制</w:t>
      </w:r>
    </w:p>
    <w:p>
      <w:pPr>
        <w:rPr>
          <w:rFonts w:ascii="宋体" w:hAnsi="宋体" w:eastAsia="宋体"/>
          <w:color w:val="000000"/>
        </w:rPr>
      </w:pPr>
      <w:r>
        <w:rPr>
          <w:rFonts w:ascii="宋体" w:hAnsi="宋体" w:eastAsia="宋体"/>
          <w:color w:val="000000"/>
        </w:rPr>
        <w:t>D．管理控制</w:t>
      </w:r>
    </w:p>
    <w:p>
      <w:pPr>
        <w:rPr>
          <w:rFonts w:ascii="宋体" w:hAnsi="宋体" w:eastAsia="宋体"/>
          <w:color w:val="000000"/>
        </w:rPr>
      </w:pPr>
      <w:r>
        <w:rPr>
          <w:rFonts w:ascii="宋体" w:hAnsi="宋体" w:eastAsia="宋体"/>
          <w:color w:val="000000"/>
        </w:rPr>
        <w:t>43．《生产经营单位安全培训规定》(安全监管总局令第3号)中，对组织从业人员培训的部门有明确规定。负责省级辖区内中</w:t>
      </w:r>
      <w:r>
        <w:rPr>
          <w:rFonts w:hint="eastAsia" w:ascii="宋体" w:hAnsi="宋体" w:eastAsia="宋体"/>
          <w:color w:val="000000"/>
        </w:rPr>
        <w:t>央管理的工矿商贸生产经营单位的子公司主要负责人</w:t>
      </w:r>
      <w:r>
        <w:rPr>
          <w:rFonts w:ascii="宋体" w:hAnsi="宋体" w:eastAsia="宋体"/>
          <w:color w:val="000000"/>
        </w:rPr>
        <w:t>培训工作的部门是（　　）。</w:t>
      </w:r>
    </w:p>
    <w:p>
      <w:pPr>
        <w:rPr>
          <w:rFonts w:hint="eastAsia" w:ascii="宋体" w:hAnsi="宋体" w:eastAsia="宋体"/>
          <w:color w:val="000000"/>
        </w:rPr>
      </w:pPr>
      <w:r>
        <w:rPr>
          <w:rFonts w:ascii="宋体" w:hAnsi="宋体" w:eastAsia="宋体"/>
          <w:color w:val="000000"/>
        </w:rPr>
        <w:t>A．国家安全生产监管总局</w:t>
      </w:r>
    </w:p>
    <w:p>
      <w:pPr>
        <w:rPr>
          <w:rFonts w:ascii="宋体" w:hAnsi="宋体" w:eastAsia="宋体"/>
          <w:color w:val="000000"/>
        </w:rPr>
      </w:pPr>
      <w:r>
        <w:rPr>
          <w:rFonts w:ascii="宋体" w:hAnsi="宋体" w:eastAsia="宋体"/>
          <w:color w:val="000000"/>
        </w:rPr>
        <w:t>B．省级安全生产监管部门</w:t>
      </w:r>
    </w:p>
    <w:p>
      <w:pPr>
        <w:rPr>
          <w:rFonts w:hint="eastAsia" w:ascii="宋体" w:hAnsi="宋体" w:eastAsia="宋体"/>
          <w:color w:val="000000"/>
        </w:rPr>
      </w:pPr>
      <w:r>
        <w:rPr>
          <w:rFonts w:ascii="宋体" w:hAnsi="宋体" w:eastAsia="宋体"/>
          <w:color w:val="000000"/>
        </w:rPr>
        <w:t>C．国务院国有资产管理委员会</w:t>
      </w:r>
    </w:p>
    <w:p>
      <w:pPr>
        <w:rPr>
          <w:rFonts w:ascii="宋体" w:hAnsi="宋体" w:eastAsia="宋体"/>
          <w:color w:val="000000"/>
        </w:rPr>
      </w:pPr>
      <w:r>
        <w:rPr>
          <w:rFonts w:ascii="宋体" w:hAnsi="宋体" w:eastAsia="宋体"/>
          <w:color w:val="000000"/>
        </w:rPr>
        <w:t>D．省级国有资产管理委员会</w:t>
      </w:r>
    </w:p>
    <w:p>
      <w:pPr>
        <w:rPr>
          <w:rFonts w:ascii="宋体" w:hAnsi="宋体" w:eastAsia="宋体"/>
          <w:color w:val="000000"/>
        </w:rPr>
      </w:pPr>
      <w:r>
        <w:rPr>
          <w:rFonts w:ascii="宋体" w:hAnsi="宋体" w:eastAsia="宋体"/>
          <w:color w:val="000000"/>
        </w:rPr>
        <w:t>44．应急演练可以检验应急预案的有效性，锻炼队伍，检查应急资源准备情况，理顺工作关系，完善应急机制，提高从业人员应对突发事件的自我生存保护能力和救助他人的能力。应急演练实施主要包括（　　）环节。</w:t>
      </w:r>
    </w:p>
    <w:p>
      <w:pPr>
        <w:rPr>
          <w:rFonts w:ascii="宋体" w:hAnsi="宋体" w:eastAsia="宋体"/>
          <w:color w:val="000000"/>
        </w:rPr>
      </w:pPr>
      <w:r>
        <w:rPr>
          <w:rFonts w:ascii="宋体" w:hAnsi="宋体" w:eastAsia="宋体"/>
          <w:color w:val="000000"/>
        </w:rPr>
        <w:t>A．演练前策划和培训、接警通知启动、抢救与救援、结束点评</w:t>
      </w:r>
    </w:p>
    <w:p>
      <w:pPr>
        <w:rPr>
          <w:rFonts w:ascii="宋体" w:hAnsi="宋体" w:eastAsia="宋体"/>
          <w:color w:val="000000"/>
        </w:rPr>
      </w:pPr>
      <w:r>
        <w:rPr>
          <w:rFonts w:ascii="宋体" w:hAnsi="宋体" w:eastAsia="宋体"/>
          <w:color w:val="000000"/>
        </w:rPr>
        <w:t>B．描述演练概况和培训、启动演练、疏散人员、危险控制、救援、结束</w:t>
      </w:r>
    </w:p>
    <w:p>
      <w:pPr>
        <w:rPr>
          <w:rFonts w:ascii="宋体" w:hAnsi="宋体" w:eastAsia="宋体"/>
          <w:color w:val="000000"/>
        </w:rPr>
      </w:pPr>
      <w:r>
        <w:rPr>
          <w:rFonts w:ascii="宋体" w:hAnsi="宋体" w:eastAsia="宋体"/>
          <w:color w:val="000000"/>
        </w:rPr>
        <w:t>C．演练前检查和情况说明与动员、启动、执行、结束与意外终止、现场点评会</w:t>
      </w:r>
    </w:p>
    <w:p>
      <w:pPr>
        <w:rPr>
          <w:rFonts w:ascii="宋体" w:hAnsi="宋体" w:eastAsia="宋体"/>
          <w:color w:val="000000"/>
        </w:rPr>
      </w:pPr>
      <w:r>
        <w:rPr>
          <w:rFonts w:ascii="宋体" w:hAnsi="宋体" w:eastAsia="宋体"/>
          <w:color w:val="000000"/>
        </w:rPr>
        <w:t>D．检查演练预案和完善准备、组织演练锻炼队伍、演练结束讲评、评审与完善</w:t>
      </w:r>
    </w:p>
    <w:p>
      <w:pPr>
        <w:rPr>
          <w:rFonts w:ascii="宋体" w:hAnsi="宋体" w:eastAsia="宋体"/>
          <w:color w:val="000000"/>
        </w:rPr>
      </w:pPr>
      <w:r>
        <w:rPr>
          <w:rFonts w:ascii="宋体" w:hAnsi="宋体" w:eastAsia="宋体"/>
          <w:color w:val="000000"/>
        </w:rPr>
        <w:t>45．生产经营单位发生事故后，可能影响到该单位周边地区时，应及时启动警报系统，告知公众有关疏散时间、路线、交通工具及目的地等信息。该工作属于应急响应过程中的（　　）。</w:t>
      </w:r>
    </w:p>
    <w:p>
      <w:pPr>
        <w:rPr>
          <w:rFonts w:hint="eastAsia" w:ascii="宋体" w:hAnsi="宋体" w:eastAsia="宋体"/>
          <w:color w:val="000000"/>
        </w:rPr>
      </w:pPr>
      <w:r>
        <w:rPr>
          <w:rFonts w:ascii="宋体" w:hAnsi="宋体" w:eastAsia="宋体"/>
          <w:color w:val="000000"/>
        </w:rPr>
        <w:t>A．警报和紧急公告</w:t>
      </w:r>
    </w:p>
    <w:p>
      <w:pPr>
        <w:rPr>
          <w:rFonts w:ascii="宋体" w:hAnsi="宋体" w:eastAsia="宋体"/>
          <w:color w:val="000000"/>
        </w:rPr>
      </w:pPr>
      <w:r>
        <w:rPr>
          <w:rFonts w:ascii="宋体" w:hAnsi="宋体" w:eastAsia="宋体"/>
          <w:color w:val="000000"/>
        </w:rPr>
        <w:t>B．指挥与控</w:t>
      </w:r>
      <w:r>
        <w:rPr>
          <w:rFonts w:hint="eastAsia" w:ascii="宋体" w:hAnsi="宋体" w:eastAsia="宋体"/>
          <w:color w:val="000000"/>
        </w:rPr>
        <w:t>制</w:t>
      </w:r>
    </w:p>
    <w:p>
      <w:pPr>
        <w:rPr>
          <w:rFonts w:hint="eastAsia" w:ascii="宋体" w:hAnsi="宋体" w:eastAsia="宋体"/>
          <w:color w:val="000000"/>
        </w:rPr>
      </w:pPr>
      <w:r>
        <w:rPr>
          <w:rFonts w:ascii="宋体" w:hAnsi="宋体" w:eastAsia="宋体"/>
          <w:color w:val="000000"/>
        </w:rPr>
        <w:t>C．公共关系</w:t>
      </w:r>
    </w:p>
    <w:p>
      <w:pPr>
        <w:rPr>
          <w:rFonts w:ascii="宋体" w:hAnsi="宋体" w:eastAsia="宋体"/>
          <w:color w:val="000000"/>
        </w:rPr>
      </w:pPr>
      <w:r>
        <w:rPr>
          <w:rFonts w:ascii="宋体" w:hAnsi="宋体" w:eastAsia="宋体"/>
          <w:color w:val="000000"/>
        </w:rPr>
        <w:t>D．接警与通知</w:t>
      </w:r>
    </w:p>
    <w:p>
      <w:pPr>
        <w:rPr>
          <w:rFonts w:ascii="宋体" w:hAnsi="宋体" w:eastAsia="宋体"/>
          <w:color w:val="000000"/>
        </w:rPr>
      </w:pPr>
      <w:r>
        <w:rPr>
          <w:rFonts w:ascii="宋体" w:hAnsi="宋体" w:eastAsia="宋体"/>
          <w:color w:val="000000"/>
        </w:rPr>
        <w:t>46．实战演练活动一般始于报警消息，在此过程中，参演的应急组织和人员应尽可能按实际紧急事故发生时的响应要求进行演示，由参演应急组织和人员根据自己关于最佳解决方法的理解，对情景事件采取响应行动，这种演示称为（　　）。</w:t>
      </w:r>
    </w:p>
    <w:p>
      <w:pPr>
        <w:rPr>
          <w:rFonts w:hint="eastAsia" w:ascii="宋体" w:hAnsi="宋体" w:eastAsia="宋体"/>
          <w:color w:val="000000"/>
        </w:rPr>
      </w:pPr>
      <w:r>
        <w:rPr>
          <w:rFonts w:ascii="宋体" w:hAnsi="宋体" w:eastAsia="宋体"/>
          <w:color w:val="000000"/>
        </w:rPr>
        <w:t>A．自由演示</w:t>
      </w:r>
    </w:p>
    <w:p>
      <w:pPr>
        <w:rPr>
          <w:rFonts w:ascii="宋体" w:hAnsi="宋体" w:eastAsia="宋体"/>
          <w:color w:val="000000"/>
        </w:rPr>
      </w:pPr>
      <w:r>
        <w:rPr>
          <w:rFonts w:ascii="宋体" w:hAnsi="宋体" w:eastAsia="宋体"/>
          <w:color w:val="000000"/>
        </w:rPr>
        <w:t>B．桌面演示</w:t>
      </w:r>
    </w:p>
    <w:p>
      <w:pPr>
        <w:rPr>
          <w:rFonts w:hint="eastAsia" w:ascii="宋体" w:hAnsi="宋体" w:eastAsia="宋体"/>
          <w:color w:val="000000"/>
        </w:rPr>
      </w:pPr>
      <w:r>
        <w:rPr>
          <w:rFonts w:ascii="宋体" w:hAnsi="宋体" w:eastAsia="宋体"/>
          <w:color w:val="000000"/>
        </w:rPr>
        <w:t>C．刺激行动</w:t>
      </w:r>
    </w:p>
    <w:p>
      <w:pPr>
        <w:rPr>
          <w:rFonts w:ascii="宋体" w:hAnsi="宋体" w:eastAsia="宋体"/>
          <w:color w:val="000000"/>
        </w:rPr>
      </w:pPr>
      <w:r>
        <w:rPr>
          <w:rFonts w:ascii="宋体" w:hAnsi="宋体" w:eastAsia="宋体"/>
          <w:color w:val="000000"/>
        </w:rPr>
        <w:t>D．示范演示</w:t>
      </w:r>
    </w:p>
    <w:p>
      <w:pPr>
        <w:rPr>
          <w:rFonts w:ascii="宋体" w:hAnsi="宋体" w:eastAsia="宋体"/>
          <w:color w:val="000000"/>
        </w:rPr>
      </w:pPr>
      <w:r>
        <w:rPr>
          <w:rFonts w:ascii="宋体" w:hAnsi="宋体" w:eastAsia="宋体"/>
          <w:color w:val="000000"/>
        </w:rPr>
        <w:t>47．在应急管理过程中，加大建筑物安全距离、减少危险物品存放量、设置防护墙等措施，属于应急管理（　　）阶段所做的工作。</w:t>
      </w:r>
    </w:p>
    <w:p>
      <w:pPr>
        <w:rPr>
          <w:rFonts w:hint="eastAsia" w:ascii="宋体" w:hAnsi="宋体" w:eastAsia="宋体"/>
          <w:color w:val="000000"/>
        </w:rPr>
      </w:pPr>
      <w:r>
        <w:rPr>
          <w:rFonts w:ascii="宋体" w:hAnsi="宋体" w:eastAsia="宋体"/>
          <w:color w:val="000000"/>
        </w:rPr>
        <w:t>A．预防</w:t>
      </w:r>
    </w:p>
    <w:p>
      <w:pPr>
        <w:rPr>
          <w:rFonts w:ascii="宋体" w:hAnsi="宋体" w:eastAsia="宋体"/>
          <w:color w:val="000000"/>
        </w:rPr>
      </w:pPr>
      <w:r>
        <w:rPr>
          <w:rFonts w:ascii="宋体" w:hAnsi="宋体" w:eastAsia="宋体"/>
          <w:color w:val="000000"/>
        </w:rPr>
        <w:t>B．准备</w:t>
      </w:r>
    </w:p>
    <w:p>
      <w:pPr>
        <w:rPr>
          <w:rFonts w:hint="eastAsia" w:ascii="宋体" w:hAnsi="宋体" w:eastAsia="宋体"/>
          <w:color w:val="000000"/>
        </w:rPr>
      </w:pPr>
      <w:r>
        <w:rPr>
          <w:rFonts w:ascii="宋体" w:hAnsi="宋体" w:eastAsia="宋体"/>
          <w:color w:val="000000"/>
        </w:rPr>
        <w:t>C．响应</w:t>
      </w:r>
    </w:p>
    <w:p>
      <w:pPr>
        <w:rPr>
          <w:rFonts w:ascii="宋体" w:hAnsi="宋体" w:eastAsia="宋体"/>
          <w:color w:val="000000"/>
        </w:rPr>
      </w:pPr>
      <w:r>
        <w:rPr>
          <w:rFonts w:ascii="宋体" w:hAnsi="宋体" w:eastAsia="宋体"/>
          <w:color w:val="000000"/>
        </w:rPr>
        <w:t>D．恢复</w:t>
      </w:r>
    </w:p>
    <w:p>
      <w:pPr>
        <w:rPr>
          <w:rFonts w:ascii="宋体" w:hAnsi="宋体" w:eastAsia="宋体"/>
          <w:color w:val="000000"/>
        </w:rPr>
      </w:pPr>
      <w:r>
        <w:rPr>
          <w:rFonts w:ascii="宋体" w:hAnsi="宋体" w:eastAsia="宋体"/>
          <w:color w:val="000000"/>
        </w:rPr>
        <w:t>48．某企业每半年更新一次应急人员联系电话，这体现了事故应急预案编制中，关于（　　）的基本要求。</w:t>
      </w:r>
    </w:p>
    <w:p>
      <w:pPr>
        <w:rPr>
          <w:rFonts w:ascii="宋体" w:hAnsi="宋体" w:eastAsia="宋体"/>
          <w:color w:val="000000"/>
        </w:rPr>
      </w:pPr>
      <w:r>
        <w:rPr>
          <w:rFonts w:ascii="宋体" w:hAnsi="宋体" w:eastAsia="宋体"/>
          <w:color w:val="000000"/>
        </w:rPr>
        <w:t>A．应急组织和人员分工明确，并有具体的落实措施</w:t>
      </w:r>
    </w:p>
    <w:p>
      <w:pPr>
        <w:rPr>
          <w:rFonts w:ascii="宋体" w:hAnsi="宋体" w:eastAsia="宋体"/>
          <w:color w:val="000000"/>
        </w:rPr>
      </w:pPr>
      <w:r>
        <w:rPr>
          <w:rFonts w:ascii="宋体" w:hAnsi="宋体" w:eastAsia="宋体"/>
          <w:color w:val="000000"/>
        </w:rPr>
        <w:t>B．结合本单位分析危险性</w:t>
      </w:r>
    </w:p>
    <w:p>
      <w:pPr>
        <w:rPr>
          <w:rFonts w:ascii="宋体" w:hAnsi="宋体" w:eastAsia="宋体"/>
          <w:color w:val="000000"/>
        </w:rPr>
      </w:pPr>
      <w:r>
        <w:rPr>
          <w:rFonts w:ascii="宋体" w:hAnsi="宋体" w:eastAsia="宋体"/>
          <w:color w:val="000000"/>
        </w:rPr>
        <w:t>C．有明确的事故预防措施和应急程序，与应急能力相适应</w:t>
      </w:r>
    </w:p>
    <w:p>
      <w:pPr>
        <w:rPr>
          <w:rFonts w:ascii="宋体" w:hAnsi="宋体" w:eastAsia="宋体"/>
          <w:color w:val="000000"/>
        </w:rPr>
      </w:pPr>
      <w:r>
        <w:rPr>
          <w:rFonts w:ascii="宋体" w:hAnsi="宋体" w:eastAsia="宋体"/>
          <w:color w:val="000000"/>
        </w:rPr>
        <w:t>D．预案要素齐全完整，信息准确</w:t>
      </w:r>
    </w:p>
    <w:p>
      <w:pPr>
        <w:rPr>
          <w:rFonts w:ascii="宋体" w:hAnsi="宋体" w:eastAsia="宋体"/>
          <w:color w:val="000000"/>
        </w:rPr>
      </w:pPr>
      <w:r>
        <w:rPr>
          <w:rFonts w:ascii="宋体" w:hAnsi="宋体" w:eastAsia="宋体"/>
          <w:color w:val="000000"/>
        </w:rPr>
        <w:t>49．在应急演练过程中，观察和记录演练活动，比较演练过程与演练目标要求的符合性，并提出演练发现问题，这项工作一般应由（　　）完成。</w:t>
      </w:r>
    </w:p>
    <w:p>
      <w:pPr>
        <w:rPr>
          <w:rFonts w:hint="eastAsia" w:ascii="宋体" w:hAnsi="宋体" w:eastAsia="宋体"/>
          <w:color w:val="000000"/>
        </w:rPr>
      </w:pPr>
      <w:r>
        <w:rPr>
          <w:rFonts w:ascii="宋体" w:hAnsi="宋体" w:eastAsia="宋体"/>
          <w:color w:val="000000"/>
        </w:rPr>
        <w:t>A．策划人员</w:t>
      </w:r>
    </w:p>
    <w:p>
      <w:pPr>
        <w:rPr>
          <w:rFonts w:ascii="宋体" w:hAnsi="宋体" w:eastAsia="宋体"/>
          <w:color w:val="000000"/>
        </w:rPr>
      </w:pPr>
      <w:r>
        <w:rPr>
          <w:rFonts w:ascii="宋体" w:hAnsi="宋体" w:eastAsia="宋体"/>
          <w:color w:val="000000"/>
        </w:rPr>
        <w:t>B．演练人员</w:t>
      </w:r>
    </w:p>
    <w:p>
      <w:pPr>
        <w:rPr>
          <w:rFonts w:hint="eastAsia" w:ascii="宋体" w:hAnsi="宋体" w:eastAsia="宋体"/>
          <w:color w:val="000000"/>
        </w:rPr>
      </w:pPr>
      <w:r>
        <w:rPr>
          <w:rFonts w:ascii="宋体" w:hAnsi="宋体" w:eastAsia="宋体"/>
          <w:color w:val="000000"/>
        </w:rPr>
        <w:t>C．控制人</w:t>
      </w:r>
      <w:r>
        <w:rPr>
          <w:rFonts w:hint="eastAsia" w:ascii="宋体" w:hAnsi="宋体" w:eastAsia="宋体"/>
          <w:color w:val="000000"/>
        </w:rPr>
        <w:t>员</w:t>
      </w:r>
    </w:p>
    <w:p>
      <w:pPr>
        <w:rPr>
          <w:rFonts w:ascii="宋体" w:hAnsi="宋体" w:eastAsia="宋体"/>
          <w:color w:val="000000"/>
        </w:rPr>
      </w:pPr>
      <w:r>
        <w:rPr>
          <w:rFonts w:ascii="宋体" w:hAnsi="宋体" w:eastAsia="宋体"/>
          <w:color w:val="000000"/>
        </w:rPr>
        <w:t>D．评估人员</w:t>
      </w:r>
    </w:p>
    <w:p>
      <w:pPr>
        <w:rPr>
          <w:rFonts w:ascii="宋体" w:hAnsi="宋体" w:eastAsia="宋体"/>
          <w:color w:val="000000"/>
        </w:rPr>
      </w:pPr>
      <w:r>
        <w:rPr>
          <w:rFonts w:ascii="宋体" w:hAnsi="宋体" w:eastAsia="宋体"/>
          <w:color w:val="000000"/>
        </w:rPr>
        <w:t>50．某企业生产车间发生了人身伤亡事故，造成3人死亡。根据《生产安全事故报告和调查处理条例》(国务院令第493号)，该事故由（　　）负责组织调查。</w:t>
      </w:r>
    </w:p>
    <w:p>
      <w:pPr>
        <w:rPr>
          <w:rFonts w:hint="eastAsia" w:ascii="宋体" w:hAnsi="宋体" w:eastAsia="宋体"/>
          <w:color w:val="000000"/>
        </w:rPr>
      </w:pPr>
      <w:r>
        <w:rPr>
          <w:rFonts w:ascii="宋体" w:hAnsi="宋体" w:eastAsia="宋体"/>
          <w:color w:val="000000"/>
        </w:rPr>
        <w:t>A．事故发生单位上级主管部门</w:t>
      </w:r>
    </w:p>
    <w:p>
      <w:pPr>
        <w:rPr>
          <w:rFonts w:ascii="宋体" w:hAnsi="宋体" w:eastAsia="宋体"/>
          <w:color w:val="000000"/>
        </w:rPr>
      </w:pPr>
      <w:r>
        <w:rPr>
          <w:rFonts w:ascii="宋体" w:hAnsi="宋体" w:eastAsia="宋体"/>
          <w:color w:val="000000"/>
        </w:rPr>
        <w:t>B．所在地县级人民政府</w:t>
      </w:r>
    </w:p>
    <w:p>
      <w:pPr>
        <w:rPr>
          <w:rFonts w:hint="eastAsia" w:ascii="宋体" w:hAnsi="宋体" w:eastAsia="宋体"/>
          <w:color w:val="000000"/>
        </w:rPr>
      </w:pPr>
      <w:r>
        <w:rPr>
          <w:rFonts w:ascii="宋体" w:hAnsi="宋体" w:eastAsia="宋体"/>
          <w:color w:val="000000"/>
        </w:rPr>
        <w:t>C．所在地设区的市级人民政府</w:t>
      </w:r>
    </w:p>
    <w:p>
      <w:pPr>
        <w:rPr>
          <w:rFonts w:ascii="宋体" w:hAnsi="宋体" w:eastAsia="宋体"/>
          <w:color w:val="000000"/>
        </w:rPr>
      </w:pPr>
      <w:r>
        <w:rPr>
          <w:rFonts w:ascii="宋体" w:hAnsi="宋体" w:eastAsia="宋体"/>
          <w:color w:val="000000"/>
        </w:rPr>
        <w:t>D．省级人民政府</w:t>
      </w:r>
    </w:p>
    <w:p>
      <w:pPr>
        <w:rPr>
          <w:rFonts w:ascii="宋体" w:hAnsi="宋体" w:eastAsia="宋体"/>
          <w:color w:val="000000"/>
        </w:rPr>
      </w:pPr>
      <w:r>
        <w:rPr>
          <w:rFonts w:ascii="宋体" w:hAnsi="宋体" w:eastAsia="宋体"/>
          <w:color w:val="000000"/>
        </w:rPr>
        <w:t>51．伤亡事故的原因可分为直接原因与间接原因。下列关于伤亡事故的原因中，属于直接原因的是（　　）。</w:t>
      </w:r>
    </w:p>
    <w:p>
      <w:pPr>
        <w:rPr>
          <w:rFonts w:hint="eastAsia" w:ascii="宋体" w:hAnsi="宋体" w:eastAsia="宋体"/>
          <w:color w:val="000000"/>
        </w:rPr>
      </w:pPr>
      <w:r>
        <w:rPr>
          <w:rFonts w:ascii="宋体" w:hAnsi="宋体" w:eastAsia="宋体"/>
          <w:color w:val="000000"/>
        </w:rPr>
        <w:t>A．物的不安全状态</w:t>
      </w:r>
    </w:p>
    <w:p>
      <w:pPr>
        <w:rPr>
          <w:rFonts w:ascii="宋体" w:hAnsi="宋体" w:eastAsia="宋体"/>
          <w:color w:val="000000"/>
        </w:rPr>
      </w:pPr>
      <w:r>
        <w:rPr>
          <w:rFonts w:ascii="宋体" w:hAnsi="宋体" w:eastAsia="宋体"/>
          <w:color w:val="000000"/>
        </w:rPr>
        <w:t>B．安全操作规程不健全</w:t>
      </w:r>
    </w:p>
    <w:p>
      <w:pPr>
        <w:rPr>
          <w:rFonts w:hint="eastAsia" w:ascii="宋体" w:hAnsi="宋体" w:eastAsia="宋体"/>
          <w:color w:val="000000"/>
        </w:rPr>
      </w:pPr>
      <w:r>
        <w:rPr>
          <w:rFonts w:ascii="宋体" w:hAnsi="宋体" w:eastAsia="宋体"/>
          <w:color w:val="000000"/>
        </w:rPr>
        <w:t>C．劳动组织不合理</w:t>
      </w:r>
    </w:p>
    <w:p>
      <w:pPr>
        <w:rPr>
          <w:rFonts w:ascii="宋体" w:hAnsi="宋体" w:eastAsia="宋体"/>
          <w:color w:val="000000"/>
        </w:rPr>
      </w:pPr>
      <w:r>
        <w:rPr>
          <w:rFonts w:ascii="宋体" w:hAnsi="宋体" w:eastAsia="宋体"/>
          <w:color w:val="000000"/>
        </w:rPr>
        <w:t>D．教育培训不够</w:t>
      </w:r>
    </w:p>
    <w:p>
      <w:pPr>
        <w:rPr>
          <w:rFonts w:ascii="宋体" w:hAnsi="宋体" w:eastAsia="宋体"/>
          <w:color w:val="000000"/>
        </w:rPr>
      </w:pPr>
      <w:r>
        <w:rPr>
          <w:rFonts w:ascii="宋体" w:hAnsi="宋体" w:eastAsia="宋体"/>
          <w:color w:val="000000"/>
        </w:rPr>
        <w:t>52．根据《生产安全事故报告和调查处理条例》(国务院令第493号)，下列事故属于较大事故的是造成（　　）的事故。</w:t>
      </w:r>
    </w:p>
    <w:p>
      <w:pPr>
        <w:rPr>
          <w:rFonts w:hint="eastAsia" w:ascii="宋体" w:hAnsi="宋体" w:eastAsia="宋体"/>
          <w:color w:val="000000"/>
        </w:rPr>
      </w:pPr>
      <w:r>
        <w:rPr>
          <w:rFonts w:ascii="宋体" w:hAnsi="宋体" w:eastAsia="宋体"/>
          <w:color w:val="000000"/>
        </w:rPr>
        <w:t>A．2人死亡，5人重伤</w:t>
      </w:r>
    </w:p>
    <w:p>
      <w:pPr>
        <w:rPr>
          <w:rFonts w:ascii="宋体" w:hAnsi="宋体" w:eastAsia="宋体"/>
          <w:color w:val="000000"/>
        </w:rPr>
      </w:pPr>
      <w:r>
        <w:rPr>
          <w:rFonts w:ascii="宋体" w:hAnsi="宋体" w:eastAsia="宋体"/>
          <w:color w:val="000000"/>
        </w:rPr>
        <w:t>B．3人死亡，9人重伤</w:t>
      </w:r>
    </w:p>
    <w:p>
      <w:pPr>
        <w:rPr>
          <w:rFonts w:hint="eastAsia" w:ascii="宋体" w:hAnsi="宋体" w:eastAsia="宋体"/>
          <w:color w:val="000000"/>
        </w:rPr>
      </w:pPr>
      <w:r>
        <w:rPr>
          <w:rFonts w:ascii="宋体" w:hAnsi="宋体" w:eastAsia="宋体"/>
          <w:color w:val="000000"/>
        </w:rPr>
        <w:t>C．1人死亡，50人重伤</w:t>
      </w:r>
    </w:p>
    <w:p>
      <w:pPr>
        <w:rPr>
          <w:rFonts w:ascii="宋体" w:hAnsi="宋体" w:eastAsia="宋体"/>
          <w:color w:val="000000"/>
        </w:rPr>
      </w:pPr>
      <w:r>
        <w:rPr>
          <w:rFonts w:ascii="宋体" w:hAnsi="宋体" w:eastAsia="宋体"/>
          <w:color w:val="000000"/>
        </w:rPr>
        <w:t>D．10人死亡，30人重伤</w:t>
      </w:r>
    </w:p>
    <w:p>
      <w:pPr>
        <w:rPr>
          <w:rFonts w:ascii="宋体" w:hAnsi="宋体" w:eastAsia="宋体"/>
          <w:color w:val="000000"/>
        </w:rPr>
      </w:pPr>
      <w:r>
        <w:rPr>
          <w:rFonts w:ascii="宋体" w:hAnsi="宋体" w:eastAsia="宋体"/>
          <w:color w:val="000000"/>
        </w:rPr>
        <w:t>53．生产安全事故发生后，事故现场有关人员应当立即向本单位负责人报告，事故发生单位负责人接到报告后，应当于（　　）小时内向事故发生地县级以上人民政府安全生产监督管理部门和负有安全生产监督管理责任的有关部门报告。</w:t>
      </w:r>
    </w:p>
    <w:p>
      <w:pPr>
        <w:rPr>
          <w:rFonts w:hint="eastAsia" w:ascii="宋体" w:hAnsi="宋体" w:eastAsia="宋体"/>
          <w:color w:val="000000"/>
        </w:rPr>
      </w:pPr>
      <w:r>
        <w:rPr>
          <w:rFonts w:ascii="宋体" w:hAnsi="宋体" w:eastAsia="宋体"/>
          <w:color w:val="000000"/>
        </w:rPr>
        <w:t>A．0．5</w:t>
      </w:r>
    </w:p>
    <w:p>
      <w:pPr>
        <w:rPr>
          <w:rFonts w:ascii="宋体" w:hAnsi="宋体" w:eastAsia="宋体"/>
          <w:color w:val="000000"/>
        </w:rPr>
      </w:pPr>
      <w:r>
        <w:rPr>
          <w:rFonts w:ascii="宋体" w:hAnsi="宋体" w:eastAsia="宋体"/>
          <w:color w:val="000000"/>
        </w:rPr>
        <w:t>B．1</w:t>
      </w:r>
    </w:p>
    <w:p>
      <w:pPr>
        <w:rPr>
          <w:rFonts w:hint="eastAsia" w:ascii="宋体" w:hAnsi="宋体" w:eastAsia="宋体"/>
          <w:color w:val="000000"/>
        </w:rPr>
      </w:pPr>
      <w:r>
        <w:rPr>
          <w:rFonts w:ascii="宋体" w:hAnsi="宋体" w:eastAsia="宋体"/>
          <w:color w:val="000000"/>
        </w:rPr>
        <w:t>C．2</w:t>
      </w:r>
    </w:p>
    <w:p>
      <w:pPr>
        <w:rPr>
          <w:rFonts w:ascii="宋体" w:hAnsi="宋体" w:eastAsia="宋体"/>
          <w:color w:val="000000"/>
        </w:rPr>
      </w:pPr>
      <w:r>
        <w:rPr>
          <w:rFonts w:ascii="宋体" w:hAnsi="宋体" w:eastAsia="宋体"/>
          <w:color w:val="000000"/>
        </w:rPr>
        <w:t>D．3</w:t>
      </w:r>
    </w:p>
    <w:p>
      <w:pPr>
        <w:rPr>
          <w:rFonts w:ascii="宋体" w:hAnsi="宋体" w:eastAsia="宋体"/>
          <w:color w:val="000000"/>
        </w:rPr>
      </w:pPr>
      <w:r>
        <w:rPr>
          <w:rFonts w:ascii="宋体" w:hAnsi="宋体" w:eastAsia="宋体"/>
          <w:color w:val="000000"/>
        </w:rPr>
        <w:t>54．某矿山发生火灾事故，当日死亡2人，重伤18人。由于井下有毒气体没有彻底排除，事故发生第7天，造成救援人员4人死亡。重伤者经过25天抢救，有4人死亡，32天后又有5人死亡。根据《生产安全事故报告和调查处理条例》(国务院令第493号)，该起事故应上报的死亡人数是（　　）人。</w:t>
      </w:r>
    </w:p>
    <w:p>
      <w:pPr>
        <w:rPr>
          <w:rFonts w:hint="eastAsia" w:ascii="宋体" w:hAnsi="宋体" w:eastAsia="宋体"/>
          <w:color w:val="000000"/>
        </w:rPr>
      </w:pPr>
      <w:r>
        <w:rPr>
          <w:rFonts w:ascii="宋体" w:hAnsi="宋体" w:eastAsia="宋体"/>
          <w:color w:val="000000"/>
        </w:rPr>
        <w:t>A．2</w:t>
      </w:r>
    </w:p>
    <w:p>
      <w:pPr>
        <w:rPr>
          <w:rFonts w:ascii="宋体" w:hAnsi="宋体" w:eastAsia="宋体"/>
          <w:color w:val="000000"/>
        </w:rPr>
      </w:pPr>
      <w:r>
        <w:rPr>
          <w:rFonts w:ascii="宋体" w:hAnsi="宋体" w:eastAsia="宋体"/>
          <w:color w:val="000000"/>
        </w:rPr>
        <w:t>B．6</w:t>
      </w:r>
    </w:p>
    <w:p>
      <w:pPr>
        <w:rPr>
          <w:rFonts w:hint="eastAsia" w:ascii="宋体" w:hAnsi="宋体" w:eastAsia="宋体"/>
          <w:color w:val="000000"/>
        </w:rPr>
      </w:pPr>
      <w:r>
        <w:rPr>
          <w:rFonts w:ascii="宋体" w:hAnsi="宋体" w:eastAsia="宋体"/>
          <w:color w:val="000000"/>
        </w:rPr>
        <w:t>C．10</w:t>
      </w:r>
    </w:p>
    <w:p>
      <w:pPr>
        <w:rPr>
          <w:rFonts w:ascii="宋体" w:hAnsi="宋体" w:eastAsia="宋体"/>
          <w:color w:val="000000"/>
        </w:rPr>
      </w:pPr>
      <w:r>
        <w:rPr>
          <w:rFonts w:ascii="宋体" w:hAnsi="宋体" w:eastAsia="宋体"/>
          <w:color w:val="000000"/>
        </w:rPr>
        <w:t>D．15</w:t>
      </w:r>
    </w:p>
    <w:p>
      <w:pPr>
        <w:rPr>
          <w:rFonts w:ascii="宋体" w:hAnsi="宋体" w:eastAsia="宋体"/>
          <w:color w:val="000000"/>
        </w:rPr>
      </w:pPr>
      <w:r>
        <w:rPr>
          <w:rFonts w:ascii="宋体" w:hAnsi="宋体" w:eastAsia="宋体"/>
          <w:color w:val="000000"/>
        </w:rPr>
        <w:t>55．通过事故调查分析，对事故的性质和责任要有明确结论。其中，对认定为责任事故的，要按照责任大小和承担责任的不同分别认定为主要责任者、直接责任者和（　　）。</w:t>
      </w:r>
    </w:p>
    <w:p>
      <w:pPr>
        <w:rPr>
          <w:rFonts w:hint="eastAsia" w:ascii="宋体" w:hAnsi="宋体" w:eastAsia="宋体"/>
          <w:color w:val="000000"/>
        </w:rPr>
      </w:pPr>
      <w:r>
        <w:rPr>
          <w:rFonts w:ascii="宋体" w:hAnsi="宋体" w:eastAsia="宋体"/>
          <w:color w:val="000000"/>
        </w:rPr>
        <w:t>A．间接责任者</w:t>
      </w:r>
    </w:p>
    <w:p>
      <w:pPr>
        <w:rPr>
          <w:rFonts w:ascii="宋体" w:hAnsi="宋体" w:eastAsia="宋体"/>
          <w:color w:val="000000"/>
        </w:rPr>
      </w:pPr>
      <w:r>
        <w:rPr>
          <w:rFonts w:ascii="宋体" w:hAnsi="宋体" w:eastAsia="宋体"/>
          <w:color w:val="000000"/>
        </w:rPr>
        <w:t>B．技术责任者</w:t>
      </w:r>
    </w:p>
    <w:p>
      <w:pPr>
        <w:rPr>
          <w:rFonts w:hint="eastAsia" w:ascii="宋体" w:hAnsi="宋体" w:eastAsia="宋体"/>
          <w:color w:val="000000"/>
        </w:rPr>
      </w:pPr>
      <w:r>
        <w:rPr>
          <w:rFonts w:ascii="宋体" w:hAnsi="宋体" w:eastAsia="宋体"/>
          <w:color w:val="000000"/>
        </w:rPr>
        <w:t>C．领导责任者</w:t>
      </w:r>
    </w:p>
    <w:p>
      <w:pPr>
        <w:rPr>
          <w:rFonts w:ascii="宋体" w:hAnsi="宋体" w:eastAsia="宋体"/>
          <w:color w:val="000000"/>
        </w:rPr>
      </w:pPr>
      <w:r>
        <w:rPr>
          <w:rFonts w:ascii="宋体" w:hAnsi="宋体" w:eastAsia="宋体"/>
          <w:color w:val="000000"/>
        </w:rPr>
        <w:t>D．监督责任者</w:t>
      </w:r>
    </w:p>
    <w:p>
      <w:pPr>
        <w:rPr>
          <w:rFonts w:ascii="宋体" w:hAnsi="宋体" w:eastAsia="宋体"/>
          <w:color w:val="000000"/>
        </w:rPr>
      </w:pPr>
      <w:r>
        <w:rPr>
          <w:rFonts w:ascii="宋体" w:hAnsi="宋体" w:eastAsia="宋体"/>
          <w:color w:val="000000"/>
        </w:rPr>
        <w:t>56．某化工企业发生一起爆炸事故，造成8人当场死亡。爆炸后泄漏</w:t>
      </w:r>
      <w:r>
        <w:rPr>
          <w:rFonts w:hint="eastAsia" w:ascii="宋体" w:hAnsi="宋体" w:eastAsia="宋体"/>
          <w:color w:val="000000"/>
        </w:rPr>
        <w:t>的有毒气体致</w:t>
      </w:r>
      <w:r>
        <w:rPr>
          <w:rFonts w:ascii="宋体" w:hAnsi="宋体" w:eastAsia="宋体"/>
          <w:color w:val="000000"/>
        </w:rPr>
        <w:t>85人急性中毒，直接经济损失4000万元。这起生产安全事故是（　　）。</w:t>
      </w:r>
    </w:p>
    <w:p>
      <w:pPr>
        <w:rPr>
          <w:rFonts w:hint="eastAsia" w:ascii="宋体" w:hAnsi="宋体" w:eastAsia="宋体"/>
          <w:color w:val="000000"/>
        </w:rPr>
      </w:pPr>
      <w:r>
        <w:rPr>
          <w:rFonts w:ascii="宋体" w:hAnsi="宋体" w:eastAsia="宋体"/>
          <w:color w:val="000000"/>
        </w:rPr>
        <w:t>A．一般事故</w:t>
      </w:r>
    </w:p>
    <w:p>
      <w:pPr>
        <w:rPr>
          <w:rFonts w:ascii="宋体" w:hAnsi="宋体" w:eastAsia="宋体"/>
          <w:color w:val="000000"/>
        </w:rPr>
      </w:pPr>
      <w:r>
        <w:rPr>
          <w:rFonts w:ascii="宋体" w:hAnsi="宋体" w:eastAsia="宋体"/>
          <w:color w:val="000000"/>
        </w:rPr>
        <w:t>B．较大事故</w:t>
      </w:r>
    </w:p>
    <w:p>
      <w:pPr>
        <w:rPr>
          <w:rFonts w:hint="eastAsia" w:ascii="宋体" w:hAnsi="宋体" w:eastAsia="宋体"/>
          <w:color w:val="000000"/>
        </w:rPr>
      </w:pPr>
      <w:r>
        <w:rPr>
          <w:rFonts w:ascii="宋体" w:hAnsi="宋体" w:eastAsia="宋体"/>
          <w:color w:val="000000"/>
        </w:rPr>
        <w:t>C．重大事故</w:t>
      </w:r>
    </w:p>
    <w:p>
      <w:pPr>
        <w:rPr>
          <w:rFonts w:ascii="宋体" w:hAnsi="宋体" w:eastAsia="宋体"/>
          <w:color w:val="000000"/>
        </w:rPr>
      </w:pPr>
      <w:r>
        <w:rPr>
          <w:rFonts w:ascii="宋体" w:hAnsi="宋体" w:eastAsia="宋体"/>
          <w:color w:val="000000"/>
        </w:rPr>
        <w:t>D．特别重大事故</w:t>
      </w:r>
    </w:p>
    <w:p>
      <w:pPr>
        <w:rPr>
          <w:rFonts w:ascii="宋体" w:hAnsi="宋体" w:eastAsia="宋体"/>
          <w:color w:val="000000"/>
        </w:rPr>
      </w:pPr>
      <w:r>
        <w:rPr>
          <w:rFonts w:ascii="宋体" w:hAnsi="宋体" w:eastAsia="宋体"/>
          <w:color w:val="000000"/>
        </w:rPr>
        <w:t>57．某市娱乐中心发生火灾事故，事故当时造成2死亡，23人重伤。重伤者经过10天抢救有8人未能脱离生命危险而死亡。负责组织调查此次事故的政府部门应当是（　　）。</w:t>
      </w:r>
    </w:p>
    <w:p>
      <w:pPr>
        <w:rPr>
          <w:rFonts w:hint="eastAsia" w:ascii="宋体" w:hAnsi="宋体" w:eastAsia="宋体"/>
          <w:color w:val="000000"/>
        </w:rPr>
      </w:pPr>
      <w:r>
        <w:rPr>
          <w:rFonts w:ascii="宋体" w:hAnsi="宋体" w:eastAsia="宋体"/>
          <w:color w:val="000000"/>
        </w:rPr>
        <w:t>A．县级有关部门</w:t>
      </w:r>
    </w:p>
    <w:p>
      <w:pPr>
        <w:rPr>
          <w:rFonts w:ascii="宋体" w:hAnsi="宋体" w:eastAsia="宋体"/>
          <w:color w:val="000000"/>
        </w:rPr>
      </w:pPr>
      <w:r>
        <w:rPr>
          <w:rFonts w:ascii="宋体" w:hAnsi="宋体" w:eastAsia="宋体"/>
          <w:color w:val="000000"/>
        </w:rPr>
        <w:t>B．市级有关部门</w:t>
      </w:r>
    </w:p>
    <w:p>
      <w:pPr>
        <w:rPr>
          <w:rFonts w:hint="eastAsia" w:ascii="宋体" w:hAnsi="宋体" w:eastAsia="宋体"/>
          <w:color w:val="000000"/>
        </w:rPr>
      </w:pPr>
      <w:r>
        <w:rPr>
          <w:rFonts w:ascii="宋体" w:hAnsi="宋体" w:eastAsia="宋体"/>
          <w:color w:val="000000"/>
        </w:rPr>
        <w:t>C．省级有关部门</w:t>
      </w:r>
    </w:p>
    <w:p>
      <w:pPr>
        <w:rPr>
          <w:rFonts w:ascii="宋体" w:hAnsi="宋体" w:eastAsia="宋体"/>
          <w:color w:val="000000"/>
        </w:rPr>
      </w:pPr>
      <w:r>
        <w:rPr>
          <w:rFonts w:ascii="宋体" w:hAnsi="宋体" w:eastAsia="宋体"/>
          <w:color w:val="000000"/>
        </w:rPr>
        <w:t>D．国务院授权的有关部门</w:t>
      </w:r>
    </w:p>
    <w:p>
      <w:pPr>
        <w:rPr>
          <w:rFonts w:ascii="宋体" w:hAnsi="宋体" w:eastAsia="宋体"/>
          <w:color w:val="000000"/>
        </w:rPr>
      </w:pPr>
      <w:r>
        <w:rPr>
          <w:rFonts w:ascii="宋体" w:hAnsi="宋体" w:eastAsia="宋体"/>
          <w:color w:val="000000"/>
        </w:rPr>
        <w:t>58．事故调查组应当自事故发生之日起60日内提交事故调查报告；特殊情况下，经负责事故调查的人民政府批准，提交事故调查报告的期限可以适当延长，但延长的期限最长不超过60日。事故调查期限不包括（　　）。</w:t>
      </w:r>
    </w:p>
    <w:p>
      <w:pPr>
        <w:rPr>
          <w:rFonts w:hint="eastAsia" w:ascii="宋体" w:hAnsi="宋体" w:eastAsia="宋体"/>
          <w:color w:val="000000"/>
        </w:rPr>
      </w:pPr>
      <w:r>
        <w:rPr>
          <w:rFonts w:ascii="宋体" w:hAnsi="宋体" w:eastAsia="宋体"/>
          <w:color w:val="000000"/>
        </w:rPr>
        <w:t>A．技术鉴定所需时间</w:t>
      </w:r>
    </w:p>
    <w:p>
      <w:pPr>
        <w:rPr>
          <w:rFonts w:ascii="宋体" w:hAnsi="宋体" w:eastAsia="宋体"/>
          <w:color w:val="000000"/>
        </w:rPr>
      </w:pPr>
      <w:r>
        <w:rPr>
          <w:rFonts w:ascii="宋体" w:hAnsi="宋体" w:eastAsia="宋体"/>
          <w:color w:val="000000"/>
        </w:rPr>
        <w:t>B．调查取证所需时间</w:t>
      </w:r>
    </w:p>
    <w:p>
      <w:pPr>
        <w:rPr>
          <w:rFonts w:hint="eastAsia" w:ascii="宋体" w:hAnsi="宋体" w:eastAsia="宋体"/>
          <w:color w:val="000000"/>
        </w:rPr>
      </w:pPr>
      <w:r>
        <w:rPr>
          <w:rFonts w:ascii="宋体" w:hAnsi="宋体" w:eastAsia="宋体"/>
          <w:color w:val="000000"/>
        </w:rPr>
        <w:t>C．事故分析所需时间</w:t>
      </w:r>
    </w:p>
    <w:p>
      <w:pPr>
        <w:rPr>
          <w:rFonts w:ascii="宋体" w:hAnsi="宋体" w:eastAsia="宋体"/>
          <w:color w:val="000000"/>
        </w:rPr>
      </w:pPr>
      <w:r>
        <w:rPr>
          <w:rFonts w:ascii="宋体" w:hAnsi="宋体" w:eastAsia="宋体"/>
          <w:color w:val="000000"/>
        </w:rPr>
        <w:t>D．撰写调查报告所需时间</w:t>
      </w:r>
    </w:p>
    <w:p>
      <w:pPr>
        <w:rPr>
          <w:rFonts w:ascii="宋体" w:hAnsi="宋体" w:eastAsia="宋体"/>
          <w:color w:val="000000"/>
        </w:rPr>
      </w:pPr>
      <w:r>
        <w:rPr>
          <w:rFonts w:ascii="宋体" w:hAnsi="宋体" w:eastAsia="宋体"/>
          <w:color w:val="000000"/>
        </w:rPr>
        <w:t>59．根据《企业职工伤亡事故分类标准》(GB 6441--1986)，我国企业职工伤亡事故的类别主要依据（　　）划分。</w:t>
      </w:r>
    </w:p>
    <w:p>
      <w:pPr>
        <w:rPr>
          <w:rFonts w:hint="eastAsia" w:ascii="宋体" w:hAnsi="宋体" w:eastAsia="宋体"/>
          <w:color w:val="000000"/>
        </w:rPr>
      </w:pPr>
      <w:r>
        <w:rPr>
          <w:rFonts w:ascii="宋体" w:hAnsi="宋体" w:eastAsia="宋体"/>
          <w:color w:val="000000"/>
        </w:rPr>
        <w:t>A．受伤部位</w:t>
      </w:r>
    </w:p>
    <w:p>
      <w:pPr>
        <w:rPr>
          <w:rFonts w:ascii="宋体" w:hAnsi="宋体" w:eastAsia="宋体"/>
          <w:color w:val="000000"/>
        </w:rPr>
      </w:pPr>
      <w:r>
        <w:rPr>
          <w:rFonts w:ascii="宋体" w:hAnsi="宋体" w:eastAsia="宋体"/>
          <w:color w:val="000000"/>
        </w:rPr>
        <w:t>B．受伤性质</w:t>
      </w:r>
    </w:p>
    <w:p>
      <w:pPr>
        <w:rPr>
          <w:rFonts w:hint="eastAsia" w:ascii="宋体" w:hAnsi="宋体" w:eastAsia="宋体"/>
          <w:color w:val="000000"/>
        </w:rPr>
      </w:pPr>
      <w:r>
        <w:rPr>
          <w:rFonts w:ascii="宋体" w:hAnsi="宋体" w:eastAsia="宋体"/>
          <w:color w:val="000000"/>
        </w:rPr>
        <w:t>C．起因物</w:t>
      </w:r>
    </w:p>
    <w:p>
      <w:pPr>
        <w:rPr>
          <w:rFonts w:ascii="宋体" w:hAnsi="宋体" w:eastAsia="宋体"/>
          <w:color w:val="000000"/>
        </w:rPr>
      </w:pPr>
      <w:r>
        <w:rPr>
          <w:rFonts w:ascii="宋体" w:hAnsi="宋体" w:eastAsia="宋体"/>
          <w:color w:val="000000"/>
        </w:rPr>
        <w:t>D．伤害等级</w:t>
      </w:r>
    </w:p>
    <w:p>
      <w:pPr>
        <w:rPr>
          <w:rFonts w:ascii="宋体" w:hAnsi="宋体" w:eastAsia="宋体"/>
          <w:color w:val="000000"/>
        </w:rPr>
      </w:pPr>
      <w:r>
        <w:rPr>
          <w:rFonts w:ascii="宋体" w:hAnsi="宋体" w:eastAsia="宋体"/>
          <w:color w:val="000000"/>
        </w:rPr>
        <w:t>60．在作业人员声明没有安全带、有高处坠落危险的情况下，某建筑工地项目负责人要求其在25m高作业面跨过防护栏杆作业。在作业中，作业人员失稳坠落死亡。在事故责任认定时，该项目负责人应承担的责任是（　　）。</w:t>
      </w:r>
    </w:p>
    <w:p>
      <w:pPr>
        <w:rPr>
          <w:rFonts w:hint="eastAsia" w:ascii="宋体" w:hAnsi="宋体" w:eastAsia="宋体"/>
          <w:color w:val="000000"/>
        </w:rPr>
      </w:pPr>
      <w:r>
        <w:rPr>
          <w:rFonts w:ascii="宋体" w:hAnsi="宋体" w:eastAsia="宋体"/>
          <w:color w:val="000000"/>
        </w:rPr>
        <w:t>A．直接责任</w:t>
      </w:r>
    </w:p>
    <w:p>
      <w:pPr>
        <w:rPr>
          <w:rFonts w:ascii="宋体" w:hAnsi="宋体" w:eastAsia="宋体"/>
          <w:color w:val="000000"/>
        </w:rPr>
      </w:pPr>
      <w:r>
        <w:rPr>
          <w:rFonts w:ascii="宋体" w:hAnsi="宋体" w:eastAsia="宋体"/>
          <w:color w:val="000000"/>
        </w:rPr>
        <w:t>B．主要责任</w:t>
      </w:r>
    </w:p>
    <w:p>
      <w:pPr>
        <w:rPr>
          <w:rFonts w:hint="eastAsia" w:ascii="宋体" w:hAnsi="宋体" w:eastAsia="宋体"/>
          <w:color w:val="000000"/>
        </w:rPr>
      </w:pPr>
      <w:r>
        <w:rPr>
          <w:rFonts w:ascii="宋体" w:hAnsi="宋体" w:eastAsia="宋体"/>
          <w:color w:val="000000"/>
        </w:rPr>
        <w:t>C．次要责任</w:t>
      </w:r>
    </w:p>
    <w:p>
      <w:pPr>
        <w:rPr>
          <w:rFonts w:ascii="宋体" w:hAnsi="宋体" w:eastAsia="宋体"/>
          <w:color w:val="000000"/>
        </w:rPr>
      </w:pPr>
      <w:r>
        <w:rPr>
          <w:rFonts w:ascii="宋体" w:hAnsi="宋体" w:eastAsia="宋体"/>
          <w:color w:val="000000"/>
        </w:rPr>
        <w:t>D．监督责任</w:t>
      </w:r>
    </w:p>
    <w:p>
      <w:pPr>
        <w:rPr>
          <w:rFonts w:ascii="宋体" w:hAnsi="宋体" w:eastAsia="宋体"/>
          <w:color w:val="000000"/>
        </w:rPr>
      </w:pPr>
      <w:r>
        <w:rPr>
          <w:rFonts w:ascii="宋体" w:hAnsi="宋体" w:eastAsia="宋体"/>
          <w:color w:val="000000"/>
        </w:rPr>
        <w:t>61．某地区</w:t>
      </w:r>
      <w:r>
        <w:rPr>
          <w:rFonts w:hint="eastAsia" w:ascii="宋体" w:hAnsi="宋体" w:eastAsia="宋体"/>
          <w:color w:val="000000"/>
        </w:rPr>
        <w:t>职业卫生监管机构统计某种职业病最近两年内在某行业中发生的频率。该行业</w:t>
      </w:r>
      <w:r>
        <w:rPr>
          <w:rFonts w:ascii="宋体" w:hAnsi="宋体" w:eastAsia="宋体"/>
          <w:color w:val="000000"/>
        </w:rPr>
        <w:t>此职业病的发病率的计算公式为（　　）。</w:t>
      </w:r>
    </w:p>
    <w:p>
      <w:pPr>
        <w:rPr>
          <w:rFonts w:ascii="宋体" w:hAnsi="宋体" w:eastAsia="宋体"/>
          <w:color w:val="000000"/>
        </w:rPr>
      </w:pPr>
      <w:r>
        <w:rPr>
          <w:rFonts w:ascii="宋体" w:hAnsi="宋体" w:eastAsia="宋体"/>
          <w:color w:val="000000"/>
        </w:rPr>
        <w:t>A．(检查时发现的现患病病例总数／该时点受检人数)</w:t>
      </w:r>
      <w:r>
        <w:rPr>
          <w:rFonts w:hint="eastAsia" w:ascii="宋体" w:hAnsi="宋体" w:eastAsia="宋体"/>
          <w:color w:val="000000"/>
        </w:rPr>
        <w:t>×</w:t>
      </w:r>
      <w:r>
        <w:rPr>
          <w:rFonts w:ascii="宋体" w:hAnsi="宋体" w:eastAsia="宋体"/>
          <w:color w:val="000000"/>
        </w:rPr>
        <w:t>100％</w:t>
      </w:r>
    </w:p>
    <w:p>
      <w:pPr>
        <w:rPr>
          <w:rFonts w:ascii="宋体" w:hAnsi="宋体" w:eastAsia="宋体"/>
          <w:color w:val="000000"/>
        </w:rPr>
      </w:pPr>
      <w:r>
        <w:rPr>
          <w:rFonts w:ascii="宋体" w:hAnsi="宋体" w:eastAsia="宋体"/>
          <w:color w:val="000000"/>
        </w:rPr>
        <w:t>B．(观察期内新发生例数／同期内可能发生该类职业病的平均人口数)×100％</w:t>
      </w:r>
    </w:p>
    <w:p>
      <w:pPr>
        <w:rPr>
          <w:rFonts w:ascii="宋体" w:hAnsi="宋体" w:eastAsia="宋体"/>
          <w:color w:val="000000"/>
        </w:rPr>
      </w:pPr>
      <w:r>
        <w:rPr>
          <w:rFonts w:ascii="宋体" w:hAnsi="宋体" w:eastAsia="宋体"/>
          <w:color w:val="000000"/>
        </w:rPr>
        <w:t>C．(观察期内因该病死亡人数／同期内某病患者数)×100％</w:t>
      </w:r>
    </w:p>
    <w:p>
      <w:pPr>
        <w:rPr>
          <w:rFonts w:ascii="宋体" w:hAnsi="宋体" w:eastAsia="宋体"/>
          <w:color w:val="000000"/>
        </w:rPr>
      </w:pPr>
      <w:r>
        <w:rPr>
          <w:rFonts w:ascii="宋体" w:hAnsi="宋体" w:eastAsia="宋体"/>
          <w:color w:val="000000"/>
        </w:rPr>
        <w:t>D．(某年死亡总数／同年平均人口数)×100％</w:t>
      </w:r>
    </w:p>
    <w:p>
      <w:pPr>
        <w:rPr>
          <w:rFonts w:ascii="宋体" w:hAnsi="宋体" w:eastAsia="宋体"/>
          <w:color w:val="000000"/>
        </w:rPr>
      </w:pPr>
      <w:r>
        <w:rPr>
          <w:rFonts w:ascii="宋体" w:hAnsi="宋体" w:eastAsia="宋体"/>
          <w:color w:val="000000"/>
        </w:rPr>
        <w:t>62．《安全色》(GB 2893--2008)将禁止、指令、警告、提示用不同的颜色表示。其中代表警告的颜色是（　　）。</w:t>
      </w:r>
    </w:p>
    <w:p>
      <w:pPr>
        <w:rPr>
          <w:rFonts w:hint="eastAsia" w:ascii="宋体" w:hAnsi="宋体" w:eastAsia="宋体"/>
          <w:color w:val="000000"/>
        </w:rPr>
      </w:pPr>
      <w:r>
        <w:rPr>
          <w:rFonts w:ascii="宋体" w:hAnsi="宋体" w:eastAsia="宋体"/>
          <w:color w:val="000000"/>
        </w:rPr>
        <w:t>A．红色</w:t>
      </w:r>
    </w:p>
    <w:p>
      <w:pPr>
        <w:rPr>
          <w:rFonts w:ascii="宋体" w:hAnsi="宋体" w:eastAsia="宋体"/>
          <w:color w:val="000000"/>
        </w:rPr>
      </w:pPr>
      <w:r>
        <w:rPr>
          <w:rFonts w:ascii="宋体" w:hAnsi="宋体" w:eastAsia="宋体"/>
          <w:color w:val="000000"/>
        </w:rPr>
        <w:t>B．黄色</w:t>
      </w:r>
    </w:p>
    <w:p>
      <w:pPr>
        <w:rPr>
          <w:rFonts w:hint="eastAsia" w:ascii="宋体" w:hAnsi="宋体" w:eastAsia="宋体"/>
          <w:color w:val="000000"/>
        </w:rPr>
      </w:pPr>
      <w:r>
        <w:rPr>
          <w:rFonts w:ascii="宋体" w:hAnsi="宋体" w:eastAsia="宋体"/>
          <w:color w:val="000000"/>
        </w:rPr>
        <w:t>C．蓝色</w:t>
      </w:r>
    </w:p>
    <w:p>
      <w:pPr>
        <w:rPr>
          <w:rFonts w:ascii="宋体" w:hAnsi="宋体" w:eastAsia="宋体"/>
          <w:color w:val="000000"/>
        </w:rPr>
      </w:pPr>
      <w:r>
        <w:rPr>
          <w:rFonts w:ascii="宋体" w:hAnsi="宋体" w:eastAsia="宋体"/>
          <w:color w:val="000000"/>
        </w:rPr>
        <w:t>D．绿色</w:t>
      </w:r>
    </w:p>
    <w:p>
      <w:pPr>
        <w:rPr>
          <w:rFonts w:ascii="宋体" w:hAnsi="宋体" w:eastAsia="宋体"/>
          <w:color w:val="000000"/>
        </w:rPr>
      </w:pPr>
      <w:r>
        <w:rPr>
          <w:rFonts w:ascii="宋体" w:hAnsi="宋体" w:eastAsia="宋体"/>
          <w:color w:val="000000"/>
        </w:rPr>
        <w:t>63．煤矿安全监察时需要考虑煤矿的特殊性、环境与生产管理的多样性。选择不同的安全监察方式，对煤矿许可事项、安全组织保障的监察方式属于（　　）。</w:t>
      </w:r>
    </w:p>
    <w:p>
      <w:pPr>
        <w:rPr>
          <w:rFonts w:hint="eastAsia" w:ascii="宋体" w:hAnsi="宋体" w:eastAsia="宋体"/>
          <w:color w:val="000000"/>
        </w:rPr>
      </w:pPr>
      <w:r>
        <w:rPr>
          <w:rFonts w:ascii="宋体" w:hAnsi="宋体" w:eastAsia="宋体"/>
          <w:color w:val="000000"/>
        </w:rPr>
        <w:t>A．定期监察</w:t>
      </w:r>
    </w:p>
    <w:p>
      <w:pPr>
        <w:rPr>
          <w:rFonts w:ascii="宋体" w:hAnsi="宋体" w:eastAsia="宋体"/>
          <w:color w:val="000000"/>
        </w:rPr>
      </w:pPr>
      <w:r>
        <w:rPr>
          <w:rFonts w:ascii="宋体" w:hAnsi="宋体" w:eastAsia="宋体"/>
          <w:color w:val="000000"/>
        </w:rPr>
        <w:t>B．专项监察</w:t>
      </w:r>
    </w:p>
    <w:p>
      <w:pPr>
        <w:rPr>
          <w:rFonts w:hint="eastAsia" w:ascii="宋体" w:hAnsi="宋体" w:eastAsia="宋体"/>
          <w:color w:val="000000"/>
        </w:rPr>
      </w:pPr>
      <w:r>
        <w:rPr>
          <w:rFonts w:ascii="宋体" w:hAnsi="宋体" w:eastAsia="宋体"/>
          <w:color w:val="000000"/>
        </w:rPr>
        <w:t>C．日常监察</w:t>
      </w:r>
    </w:p>
    <w:p>
      <w:pPr>
        <w:rPr>
          <w:rFonts w:ascii="宋体" w:hAnsi="宋体" w:eastAsia="宋体"/>
          <w:color w:val="000000"/>
        </w:rPr>
      </w:pPr>
      <w:r>
        <w:rPr>
          <w:rFonts w:ascii="宋体" w:hAnsi="宋体" w:eastAsia="宋体"/>
          <w:color w:val="000000"/>
        </w:rPr>
        <w:t>D．重点监察</w:t>
      </w:r>
    </w:p>
    <w:p>
      <w:pPr>
        <w:rPr>
          <w:rFonts w:ascii="宋体" w:hAnsi="宋体" w:eastAsia="宋体"/>
          <w:color w:val="000000"/>
        </w:rPr>
      </w:pPr>
      <w:r>
        <w:rPr>
          <w:rFonts w:ascii="宋体" w:hAnsi="宋体" w:eastAsia="宋体"/>
          <w:color w:val="000000"/>
        </w:rPr>
        <w:t>64．职业健康监护是职业危害防治的一项主要内容。下列职业健康管理工作中，属于职业健康监护工作内容的是（　　）。</w:t>
      </w:r>
    </w:p>
    <w:p>
      <w:pPr>
        <w:rPr>
          <w:rFonts w:ascii="宋体" w:hAnsi="宋体" w:eastAsia="宋体"/>
          <w:color w:val="000000"/>
        </w:rPr>
      </w:pPr>
      <w:r>
        <w:rPr>
          <w:rFonts w:ascii="宋体" w:hAnsi="宋体" w:eastAsia="宋体"/>
          <w:color w:val="000000"/>
        </w:rPr>
        <w:t>A．按标准配备符合防治职业病要求的个人防护用品</w:t>
      </w:r>
    </w:p>
    <w:p>
      <w:pPr>
        <w:rPr>
          <w:rFonts w:ascii="宋体" w:hAnsi="宋体" w:eastAsia="宋体"/>
          <w:color w:val="000000"/>
        </w:rPr>
      </w:pPr>
      <w:r>
        <w:rPr>
          <w:rFonts w:ascii="宋体" w:hAnsi="宋体" w:eastAsia="宋体"/>
          <w:color w:val="000000"/>
        </w:rPr>
        <w:t>B．对有毒有害作业场所进行职业危害因素监测</w:t>
      </w:r>
    </w:p>
    <w:p>
      <w:pPr>
        <w:rPr>
          <w:rFonts w:ascii="宋体" w:hAnsi="宋体" w:eastAsia="宋体"/>
          <w:color w:val="000000"/>
        </w:rPr>
      </w:pPr>
      <w:r>
        <w:rPr>
          <w:rFonts w:ascii="宋体" w:hAnsi="宋体" w:eastAsia="宋体"/>
          <w:color w:val="000000"/>
        </w:rPr>
        <w:t>C．在可能发生急性职业损伤的有毒有害场所配置现场急救用品</w:t>
      </w:r>
    </w:p>
    <w:p>
      <w:pPr>
        <w:rPr>
          <w:rFonts w:ascii="宋体" w:hAnsi="宋体" w:eastAsia="宋体"/>
          <w:color w:val="000000"/>
        </w:rPr>
      </w:pPr>
      <w:r>
        <w:rPr>
          <w:rFonts w:ascii="宋体" w:hAnsi="宋体" w:eastAsia="宋体"/>
          <w:color w:val="000000"/>
        </w:rPr>
        <w:t>D．组织接触职业危害的作业人员进行上岗前体检</w:t>
      </w:r>
    </w:p>
    <w:p>
      <w:pPr>
        <w:rPr>
          <w:rFonts w:ascii="宋体" w:hAnsi="宋体" w:eastAsia="宋体"/>
          <w:color w:val="000000"/>
        </w:rPr>
      </w:pPr>
      <w:r>
        <w:rPr>
          <w:rFonts w:ascii="宋体" w:hAnsi="宋体" w:eastAsia="宋体"/>
          <w:color w:val="000000"/>
        </w:rPr>
        <w:t>65．企业安全规章制度是生产经营单位依据国家有关法律法规、国家标准和（　　），结合生产经营实际，以生产经营单位名义起草制定的有关</w:t>
      </w:r>
      <w:r>
        <w:rPr>
          <w:rFonts w:hint="eastAsia" w:ascii="宋体" w:hAnsi="宋体" w:eastAsia="宋体"/>
          <w:color w:val="000000"/>
        </w:rPr>
        <w:t>安全生产的规范性文件。</w:t>
      </w:r>
    </w:p>
    <w:p>
      <w:pPr>
        <w:rPr>
          <w:rFonts w:hint="eastAsia" w:ascii="宋体" w:hAnsi="宋体" w:eastAsia="宋体"/>
          <w:color w:val="000000"/>
        </w:rPr>
      </w:pPr>
      <w:r>
        <w:rPr>
          <w:rFonts w:ascii="宋体" w:hAnsi="宋体" w:eastAsia="宋体"/>
          <w:color w:val="000000"/>
        </w:rPr>
        <w:t>A．行业标准</w:t>
      </w:r>
    </w:p>
    <w:p>
      <w:pPr>
        <w:rPr>
          <w:rFonts w:ascii="宋体" w:hAnsi="宋体" w:eastAsia="宋体"/>
          <w:color w:val="000000"/>
        </w:rPr>
      </w:pPr>
      <w:r>
        <w:rPr>
          <w:rFonts w:ascii="宋体" w:hAnsi="宋体" w:eastAsia="宋体"/>
          <w:color w:val="000000"/>
        </w:rPr>
        <w:t>B．企业标准</w:t>
      </w:r>
    </w:p>
    <w:p>
      <w:pPr>
        <w:rPr>
          <w:rFonts w:hint="eastAsia" w:ascii="宋体" w:hAnsi="宋体" w:eastAsia="宋体"/>
          <w:color w:val="000000"/>
        </w:rPr>
      </w:pPr>
      <w:r>
        <w:rPr>
          <w:rFonts w:ascii="宋体" w:hAnsi="宋体" w:eastAsia="宋体"/>
          <w:color w:val="000000"/>
        </w:rPr>
        <w:t>C．同类企业规章制度</w:t>
      </w:r>
    </w:p>
    <w:p>
      <w:pPr>
        <w:rPr>
          <w:rFonts w:ascii="宋体" w:hAnsi="宋体" w:eastAsia="宋体"/>
          <w:color w:val="000000"/>
        </w:rPr>
      </w:pPr>
      <w:r>
        <w:rPr>
          <w:rFonts w:ascii="宋体" w:hAnsi="宋体" w:eastAsia="宋体"/>
          <w:color w:val="000000"/>
        </w:rPr>
        <w:t>D．操作规程</w:t>
      </w:r>
    </w:p>
    <w:p>
      <w:pPr>
        <w:rPr>
          <w:rFonts w:ascii="宋体" w:hAnsi="宋体" w:eastAsia="宋体"/>
          <w:color w:val="000000"/>
        </w:rPr>
      </w:pPr>
      <w:r>
        <w:rPr>
          <w:rFonts w:ascii="宋体" w:hAnsi="宋体" w:eastAsia="宋体"/>
          <w:color w:val="000000"/>
        </w:rPr>
        <w:t>66．进入密闭空间作业前，应使用经检定合格的检测仪器，检测该密闭空间的（　　）。</w:t>
      </w:r>
    </w:p>
    <w:p>
      <w:pPr>
        <w:rPr>
          <w:rFonts w:hint="eastAsia" w:ascii="宋体" w:hAnsi="宋体" w:eastAsia="宋体"/>
          <w:color w:val="000000"/>
        </w:rPr>
      </w:pPr>
      <w:r>
        <w:rPr>
          <w:rFonts w:ascii="宋体" w:hAnsi="宋体" w:eastAsia="宋体"/>
          <w:color w:val="000000"/>
        </w:rPr>
        <w:t>A．能见度</w:t>
      </w:r>
    </w:p>
    <w:p>
      <w:pPr>
        <w:rPr>
          <w:rFonts w:ascii="宋体" w:hAnsi="宋体" w:eastAsia="宋体"/>
          <w:color w:val="000000"/>
        </w:rPr>
      </w:pPr>
      <w:r>
        <w:rPr>
          <w:rFonts w:ascii="宋体" w:hAnsi="宋体" w:eastAsia="宋体"/>
          <w:color w:val="000000"/>
        </w:rPr>
        <w:t>B．氧含量</w:t>
      </w:r>
    </w:p>
    <w:p>
      <w:pPr>
        <w:rPr>
          <w:rFonts w:hint="eastAsia" w:ascii="宋体" w:hAnsi="宋体" w:eastAsia="宋体"/>
          <w:color w:val="000000"/>
        </w:rPr>
      </w:pPr>
      <w:r>
        <w:rPr>
          <w:rFonts w:ascii="宋体" w:hAnsi="宋体" w:eastAsia="宋体"/>
          <w:color w:val="000000"/>
        </w:rPr>
        <w:t>C．环境温度和湿度</w:t>
      </w:r>
    </w:p>
    <w:p>
      <w:pPr>
        <w:rPr>
          <w:rFonts w:ascii="宋体" w:hAnsi="宋体" w:eastAsia="宋体"/>
          <w:color w:val="000000"/>
        </w:rPr>
      </w:pPr>
      <w:r>
        <w:rPr>
          <w:rFonts w:ascii="宋体" w:hAnsi="宋体" w:eastAsia="宋体"/>
          <w:color w:val="000000"/>
        </w:rPr>
        <w:t>D．噪声强度</w:t>
      </w:r>
    </w:p>
    <w:p>
      <w:pPr>
        <w:rPr>
          <w:rFonts w:ascii="宋体" w:hAnsi="宋体" w:eastAsia="宋体"/>
          <w:color w:val="000000"/>
        </w:rPr>
      </w:pPr>
      <w:r>
        <w:rPr>
          <w:rFonts w:ascii="宋体" w:hAnsi="宋体" w:eastAsia="宋体"/>
          <w:color w:val="000000"/>
        </w:rPr>
        <w:t>67．生产经营单位应该按照国家规定的劳动防护用品配备标准，并结合本单位各岗位工作性质，为从业人员配备劳动防护用品。下列关于劳动防护用品配备和使用的说法中，不正确的是（　　）。</w:t>
      </w:r>
    </w:p>
    <w:p>
      <w:pPr>
        <w:rPr>
          <w:rFonts w:ascii="宋体" w:hAnsi="宋体" w:eastAsia="宋体"/>
          <w:color w:val="000000"/>
        </w:rPr>
      </w:pPr>
      <w:r>
        <w:rPr>
          <w:rFonts w:ascii="宋体" w:hAnsi="宋体" w:eastAsia="宋体"/>
          <w:color w:val="000000"/>
        </w:rPr>
        <w:t>A．不得以货币替代应当按规定配备的劳动防护</w:t>
      </w:r>
      <w:r>
        <w:rPr>
          <w:rFonts w:hint="eastAsia" w:ascii="宋体" w:hAnsi="宋体" w:eastAsia="宋体"/>
          <w:color w:val="000000"/>
        </w:rPr>
        <w:t>用品</w:t>
      </w:r>
    </w:p>
    <w:p>
      <w:pPr>
        <w:rPr>
          <w:rFonts w:ascii="宋体" w:hAnsi="宋体" w:eastAsia="宋体"/>
          <w:color w:val="000000"/>
        </w:rPr>
      </w:pPr>
      <w:r>
        <w:rPr>
          <w:rFonts w:ascii="宋体" w:hAnsi="宋体" w:eastAsia="宋体"/>
          <w:color w:val="000000"/>
        </w:rPr>
        <w:t>B．为从业人员提供的劳动防护用品不得超过使用期限</w:t>
      </w:r>
    </w:p>
    <w:p>
      <w:pPr>
        <w:rPr>
          <w:rFonts w:ascii="宋体" w:hAnsi="宋体" w:eastAsia="宋体"/>
          <w:color w:val="000000"/>
        </w:rPr>
      </w:pPr>
      <w:r>
        <w:rPr>
          <w:rFonts w:ascii="宋体" w:hAnsi="宋体" w:eastAsia="宋体"/>
          <w:color w:val="000000"/>
        </w:rPr>
        <w:t>C．生产经营单位购买的所有劳动防护用品都应经本单位安全生产技术部门或管理人员检查验收</w:t>
      </w:r>
    </w:p>
    <w:p>
      <w:pPr>
        <w:rPr>
          <w:rFonts w:ascii="宋体" w:hAnsi="宋体" w:eastAsia="宋体"/>
          <w:color w:val="000000"/>
        </w:rPr>
      </w:pPr>
      <w:r>
        <w:rPr>
          <w:rFonts w:ascii="宋体" w:hAnsi="宋体" w:eastAsia="宋体"/>
          <w:color w:val="000000"/>
        </w:rPr>
        <w:t>D．从业人员未按规定佩戴和使用劳动防护用品的，不得上岗作业</w:t>
      </w:r>
    </w:p>
    <w:p>
      <w:pPr>
        <w:rPr>
          <w:rFonts w:ascii="宋体" w:hAnsi="宋体" w:eastAsia="宋体"/>
          <w:color w:val="000000"/>
        </w:rPr>
      </w:pPr>
      <w:r>
        <w:rPr>
          <w:rFonts w:ascii="宋体" w:hAnsi="宋体" w:eastAsia="宋体"/>
          <w:color w:val="000000"/>
        </w:rPr>
        <w:t>68．在统计学中，由于仪器不准确、标准不规范等原因造成测试结果倾向性偏大或偏小，这种误差称为（　　）误差。</w:t>
      </w:r>
    </w:p>
    <w:p>
      <w:pPr>
        <w:rPr>
          <w:rFonts w:hint="eastAsia" w:ascii="宋体" w:hAnsi="宋体" w:eastAsia="宋体"/>
          <w:color w:val="000000"/>
        </w:rPr>
      </w:pPr>
      <w:r>
        <w:rPr>
          <w:rFonts w:ascii="宋体" w:hAnsi="宋体" w:eastAsia="宋体"/>
          <w:color w:val="000000"/>
        </w:rPr>
        <w:t>A．随机测量</w:t>
      </w:r>
    </w:p>
    <w:p>
      <w:pPr>
        <w:rPr>
          <w:rFonts w:ascii="宋体" w:hAnsi="宋体" w:eastAsia="宋体"/>
          <w:color w:val="000000"/>
        </w:rPr>
      </w:pPr>
      <w:r>
        <w:rPr>
          <w:rFonts w:ascii="宋体" w:hAnsi="宋体" w:eastAsia="宋体"/>
          <w:color w:val="000000"/>
        </w:rPr>
        <w:t>B．人为</w:t>
      </w:r>
    </w:p>
    <w:p>
      <w:pPr>
        <w:rPr>
          <w:rFonts w:hint="eastAsia" w:ascii="宋体" w:hAnsi="宋体" w:eastAsia="宋体"/>
          <w:color w:val="000000"/>
        </w:rPr>
      </w:pPr>
      <w:r>
        <w:rPr>
          <w:rFonts w:ascii="宋体" w:hAnsi="宋体" w:eastAsia="宋体"/>
          <w:color w:val="000000"/>
        </w:rPr>
        <w:t>C．系统</w:t>
      </w:r>
    </w:p>
    <w:p>
      <w:pPr>
        <w:rPr>
          <w:rFonts w:ascii="宋体" w:hAnsi="宋体" w:eastAsia="宋体"/>
          <w:color w:val="000000"/>
        </w:rPr>
      </w:pPr>
      <w:r>
        <w:rPr>
          <w:rFonts w:ascii="宋体" w:hAnsi="宋体" w:eastAsia="宋体"/>
          <w:color w:val="000000"/>
        </w:rPr>
        <w:t>D．随机抽样</w:t>
      </w:r>
    </w:p>
    <w:p>
      <w:pPr>
        <w:rPr>
          <w:rFonts w:ascii="宋体" w:hAnsi="宋体" w:eastAsia="宋体"/>
          <w:color w:val="000000"/>
        </w:rPr>
      </w:pPr>
      <w:r>
        <w:rPr>
          <w:rFonts w:ascii="宋体" w:hAnsi="宋体" w:eastAsia="宋体"/>
          <w:color w:val="000000"/>
        </w:rPr>
        <w:t>69．劳动者在职业活动中，因接触有毒、有害因素而引起的疾病称职业病。下列有关职业病的说法中，正确的是（　　）。</w:t>
      </w:r>
    </w:p>
    <w:p>
      <w:pPr>
        <w:rPr>
          <w:rFonts w:ascii="宋体" w:hAnsi="宋体" w:eastAsia="宋体"/>
          <w:color w:val="000000"/>
        </w:rPr>
      </w:pPr>
      <w:r>
        <w:rPr>
          <w:rFonts w:ascii="宋体" w:hAnsi="宋体" w:eastAsia="宋体"/>
          <w:color w:val="000000"/>
        </w:rPr>
        <w:t>A．地下桥墩潜水作业引起的职业病是高压病</w:t>
      </w:r>
    </w:p>
    <w:p>
      <w:pPr>
        <w:rPr>
          <w:rFonts w:ascii="宋体" w:hAnsi="宋体" w:eastAsia="宋体"/>
          <w:color w:val="000000"/>
        </w:rPr>
      </w:pPr>
      <w:r>
        <w:rPr>
          <w:rFonts w:ascii="宋体" w:hAnsi="宋体" w:eastAsia="宋体"/>
          <w:color w:val="000000"/>
        </w:rPr>
        <w:t>B．高山勘探低气压作业引起的职业病是减压病</w:t>
      </w:r>
    </w:p>
    <w:p>
      <w:pPr>
        <w:rPr>
          <w:rFonts w:ascii="宋体" w:hAnsi="宋体" w:eastAsia="宋体"/>
          <w:color w:val="000000"/>
        </w:rPr>
      </w:pPr>
      <w:r>
        <w:rPr>
          <w:rFonts w:ascii="宋体" w:hAnsi="宋体" w:eastAsia="宋体"/>
          <w:color w:val="000000"/>
        </w:rPr>
        <w:t>C．冶炼车间热辐射产生的红外线引起的职业病是职业性白内障</w:t>
      </w:r>
    </w:p>
    <w:p>
      <w:pPr>
        <w:rPr>
          <w:rFonts w:ascii="宋体" w:hAnsi="宋体" w:eastAsia="宋体"/>
          <w:color w:val="000000"/>
        </w:rPr>
      </w:pPr>
      <w:r>
        <w:rPr>
          <w:rFonts w:ascii="宋体" w:hAnsi="宋体" w:eastAsia="宋体"/>
          <w:color w:val="000000"/>
        </w:rPr>
        <w:t>D．冷库的低温作业引起的职业病是关节炎</w:t>
      </w:r>
    </w:p>
    <w:p>
      <w:pPr>
        <w:rPr>
          <w:rFonts w:ascii="宋体" w:hAnsi="宋体" w:eastAsia="宋体"/>
          <w:color w:val="000000"/>
        </w:rPr>
      </w:pPr>
      <w:r>
        <w:rPr>
          <w:rFonts w:ascii="宋体" w:hAnsi="宋体" w:eastAsia="宋体"/>
          <w:color w:val="000000"/>
        </w:rPr>
        <w:t>70．特种作业是指在劳动过程中容易发生伤亡事故，对操作人员，尤其对他人和周围设施的安全有重大危害的作业。从事特种作业的人员称为特种作业人员，下列作业人员中，不属于特种作业人员的是（　　）。</w:t>
      </w:r>
    </w:p>
    <w:p>
      <w:pPr>
        <w:rPr>
          <w:rFonts w:hint="eastAsia" w:ascii="宋体" w:hAnsi="宋体" w:eastAsia="宋体"/>
          <w:color w:val="000000"/>
        </w:rPr>
      </w:pPr>
      <w:r>
        <w:rPr>
          <w:rFonts w:ascii="宋体" w:hAnsi="宋体" w:eastAsia="宋体"/>
          <w:color w:val="000000"/>
        </w:rPr>
        <w:t>A．商场的电工</w:t>
      </w:r>
    </w:p>
    <w:p>
      <w:pPr>
        <w:rPr>
          <w:rFonts w:ascii="宋体" w:hAnsi="宋体" w:eastAsia="宋体"/>
          <w:color w:val="000000"/>
        </w:rPr>
      </w:pPr>
      <w:r>
        <w:rPr>
          <w:rFonts w:ascii="宋体" w:hAnsi="宋体" w:eastAsia="宋体"/>
          <w:color w:val="000000"/>
        </w:rPr>
        <w:t>B．汽修厂的车工</w:t>
      </w:r>
    </w:p>
    <w:p>
      <w:pPr>
        <w:rPr>
          <w:rFonts w:hint="eastAsia" w:ascii="宋体" w:hAnsi="宋体" w:eastAsia="宋体"/>
          <w:color w:val="000000"/>
        </w:rPr>
      </w:pPr>
      <w:r>
        <w:rPr>
          <w:rFonts w:ascii="宋体" w:hAnsi="宋体" w:eastAsia="宋体"/>
          <w:color w:val="000000"/>
        </w:rPr>
        <w:t>C．机械制造厂的焊工</w:t>
      </w:r>
    </w:p>
    <w:p>
      <w:pPr>
        <w:rPr>
          <w:rFonts w:ascii="宋体" w:hAnsi="宋体" w:eastAsia="宋体"/>
          <w:color w:val="000000"/>
        </w:rPr>
      </w:pPr>
      <w:r>
        <w:rPr>
          <w:rFonts w:ascii="宋体" w:hAnsi="宋体" w:eastAsia="宋体"/>
          <w:color w:val="000000"/>
        </w:rPr>
        <w:t>D．肉联厂的制冷工</w:t>
      </w:r>
    </w:p>
    <w:p>
      <w:pPr>
        <w:rPr>
          <w:rFonts w:ascii="宋体" w:hAnsi="宋体" w:eastAsia="宋体"/>
          <w:color w:val="000000"/>
        </w:rPr>
      </w:pPr>
      <w:r>
        <w:rPr>
          <w:rFonts w:hint="eastAsia" w:ascii="宋体" w:hAnsi="宋体" w:eastAsia="宋体"/>
          <w:color w:val="000000"/>
        </w:rPr>
        <w:t>二、多项选择题</w:t>
      </w:r>
      <w:r>
        <w:rPr>
          <w:rFonts w:ascii="宋体" w:hAnsi="宋体" w:eastAsia="宋体"/>
          <w:color w:val="000000"/>
        </w:rPr>
        <w:t>(共15题，每题2分。每题的备选项中，有2个或2个以上符合题意，至少有1个错项。错选，</w:t>
      </w:r>
      <w:r>
        <w:rPr>
          <w:rFonts w:hint="eastAsia" w:ascii="宋体" w:hAnsi="宋体" w:eastAsia="宋体"/>
          <w:color w:val="000000"/>
        </w:rPr>
        <w:t>本题不得分；少选，所选的每个选项得</w:t>
      </w:r>
      <w:r>
        <w:rPr>
          <w:rFonts w:ascii="宋体" w:hAnsi="宋体" w:eastAsia="宋体"/>
          <w:color w:val="000000"/>
        </w:rPr>
        <w:t>0．5分)</w:t>
      </w:r>
    </w:p>
    <w:p>
      <w:pPr>
        <w:rPr>
          <w:rFonts w:ascii="宋体" w:hAnsi="宋体" w:eastAsia="宋体"/>
          <w:color w:val="000000"/>
        </w:rPr>
      </w:pPr>
      <w:r>
        <w:rPr>
          <w:rFonts w:ascii="宋体" w:hAnsi="宋体" w:eastAsia="宋体"/>
          <w:color w:val="000000"/>
        </w:rPr>
        <w:t>71．根据能量意外释放理论，可将伤害分为两类：第一类伤害是由于施加了超过局部或全身性损伤阈值的能量引起的伤害；第二类伤害是由影响了局部或全身性能量交换而引起的伤害。下列危害因素中，能造成第二类伤害的有（　　）。</w:t>
      </w:r>
    </w:p>
    <w:p>
      <w:pPr>
        <w:rPr>
          <w:rFonts w:hint="eastAsia" w:ascii="宋体" w:hAnsi="宋体" w:eastAsia="宋体"/>
          <w:color w:val="000000"/>
        </w:rPr>
      </w:pPr>
      <w:r>
        <w:rPr>
          <w:rFonts w:ascii="宋体" w:hAnsi="宋体" w:eastAsia="宋体"/>
          <w:color w:val="000000"/>
        </w:rPr>
        <w:t>A．中毒</w:t>
      </w:r>
    </w:p>
    <w:p>
      <w:pPr>
        <w:rPr>
          <w:rFonts w:ascii="宋体" w:hAnsi="宋体" w:eastAsia="宋体"/>
          <w:color w:val="000000"/>
        </w:rPr>
      </w:pPr>
      <w:r>
        <w:rPr>
          <w:rFonts w:ascii="宋体" w:hAnsi="宋体" w:eastAsia="宋体"/>
          <w:color w:val="000000"/>
        </w:rPr>
        <w:t>B．窒息</w:t>
      </w:r>
    </w:p>
    <w:p>
      <w:pPr>
        <w:rPr>
          <w:rFonts w:hint="eastAsia" w:ascii="宋体" w:hAnsi="宋体" w:eastAsia="宋体"/>
          <w:color w:val="000000"/>
        </w:rPr>
      </w:pPr>
      <w:r>
        <w:rPr>
          <w:rFonts w:ascii="宋体" w:hAnsi="宋体" w:eastAsia="宋体"/>
          <w:color w:val="000000"/>
        </w:rPr>
        <w:t>C．冻伤</w:t>
      </w:r>
    </w:p>
    <w:p>
      <w:pPr>
        <w:rPr>
          <w:rFonts w:ascii="宋体" w:hAnsi="宋体" w:eastAsia="宋体"/>
          <w:color w:val="000000"/>
        </w:rPr>
      </w:pPr>
      <w:r>
        <w:rPr>
          <w:rFonts w:ascii="宋体" w:hAnsi="宋体" w:eastAsia="宋体"/>
          <w:color w:val="000000"/>
        </w:rPr>
        <w:t>D．烧伤</w:t>
      </w:r>
    </w:p>
    <w:p>
      <w:pPr>
        <w:rPr>
          <w:rFonts w:ascii="宋体" w:hAnsi="宋体" w:eastAsia="宋体"/>
          <w:color w:val="000000"/>
        </w:rPr>
      </w:pPr>
      <w:r>
        <w:rPr>
          <w:rFonts w:ascii="宋体" w:hAnsi="宋体" w:eastAsia="宋体"/>
          <w:color w:val="000000"/>
        </w:rPr>
        <w:t>E．触电</w:t>
      </w:r>
    </w:p>
    <w:p>
      <w:pPr>
        <w:rPr>
          <w:rFonts w:ascii="宋体" w:hAnsi="宋体" w:eastAsia="宋体"/>
          <w:color w:val="000000"/>
        </w:rPr>
      </w:pPr>
      <w:r>
        <w:rPr>
          <w:rFonts w:ascii="宋体" w:hAnsi="宋体" w:eastAsia="宋体"/>
          <w:color w:val="000000"/>
        </w:rPr>
        <w:t>72．根据《建设项目安全设施“三同时”监督管理暂行办法》(安全监管总局令第36号)，生产经营单位新建、改建、扩建建设项目时，下列关于生产经营单位、施工单位、</w:t>
      </w:r>
      <w:r>
        <w:rPr>
          <w:rFonts w:hint="eastAsia" w:ascii="宋体" w:hAnsi="宋体" w:eastAsia="宋体"/>
          <w:color w:val="000000"/>
        </w:rPr>
        <w:t>监理单位的要</w:t>
      </w:r>
      <w:r>
        <w:rPr>
          <w:rFonts w:ascii="宋体" w:hAnsi="宋体" w:eastAsia="宋体"/>
          <w:color w:val="000000"/>
        </w:rPr>
        <w:t>求，正确的是（　　）。</w:t>
      </w:r>
    </w:p>
    <w:p>
      <w:pPr>
        <w:rPr>
          <w:rFonts w:ascii="宋体" w:hAnsi="宋体" w:eastAsia="宋体"/>
          <w:color w:val="000000"/>
        </w:rPr>
      </w:pPr>
      <w:r>
        <w:rPr>
          <w:rFonts w:ascii="宋体" w:hAnsi="宋体" w:eastAsia="宋体"/>
          <w:color w:val="000000"/>
        </w:rPr>
        <w:t>A．施工单位对安全设施的工程质量负责</w:t>
      </w:r>
    </w:p>
    <w:p>
      <w:pPr>
        <w:rPr>
          <w:rFonts w:ascii="宋体" w:hAnsi="宋体" w:eastAsia="宋体"/>
          <w:color w:val="000000"/>
        </w:rPr>
      </w:pPr>
      <w:r>
        <w:rPr>
          <w:rFonts w:ascii="宋体" w:hAnsi="宋体" w:eastAsia="宋体"/>
          <w:color w:val="000000"/>
        </w:rPr>
        <w:t>B．监理单位对安全设施的工程质量承担监理责任</w:t>
      </w:r>
    </w:p>
    <w:p>
      <w:pPr>
        <w:rPr>
          <w:rFonts w:ascii="宋体" w:hAnsi="宋体" w:eastAsia="宋体"/>
          <w:color w:val="000000"/>
        </w:rPr>
      </w:pPr>
      <w:r>
        <w:rPr>
          <w:rFonts w:ascii="宋体" w:hAnsi="宋体" w:eastAsia="宋体"/>
          <w:color w:val="000000"/>
        </w:rPr>
        <w:t>C．生产经营单位应当向安全监管部门申请安全设施竣工验收</w:t>
      </w:r>
    </w:p>
    <w:p>
      <w:pPr>
        <w:rPr>
          <w:rFonts w:ascii="宋体" w:hAnsi="宋体" w:eastAsia="宋体"/>
          <w:color w:val="000000"/>
        </w:rPr>
      </w:pPr>
      <w:r>
        <w:rPr>
          <w:rFonts w:ascii="宋体" w:hAnsi="宋体" w:eastAsia="宋体"/>
          <w:color w:val="000000"/>
        </w:rPr>
        <w:t>D．监理单位发现工程存在事故隐患应当立即向有关政府主管部门报告</w:t>
      </w:r>
    </w:p>
    <w:p>
      <w:pPr>
        <w:rPr>
          <w:rFonts w:ascii="宋体" w:hAnsi="宋体" w:eastAsia="宋体"/>
          <w:color w:val="000000"/>
        </w:rPr>
      </w:pPr>
      <w:r>
        <w:rPr>
          <w:rFonts w:ascii="宋体" w:hAnsi="宋体" w:eastAsia="宋体"/>
          <w:color w:val="000000"/>
        </w:rPr>
        <w:t>E．安全设施的施工应当由取得相应资质的施工单位进行</w:t>
      </w:r>
    </w:p>
    <w:p>
      <w:pPr>
        <w:rPr>
          <w:rFonts w:ascii="宋体" w:hAnsi="宋体" w:eastAsia="宋体"/>
          <w:color w:val="000000"/>
        </w:rPr>
      </w:pPr>
      <w:r>
        <w:rPr>
          <w:rFonts w:ascii="宋体" w:hAnsi="宋体" w:eastAsia="宋体"/>
          <w:color w:val="000000"/>
        </w:rPr>
        <w:t>73．根据《企业安全生产标准化基本规范》(AQ／T 9006—2010)，企业应加强生产现场安全管理和生产过程控制，对危险性较高的作业活动实施作业许可管理，履行审批手续。下列作业活</w:t>
      </w:r>
      <w:r>
        <w:rPr>
          <w:rFonts w:hint="eastAsia" w:ascii="宋体" w:hAnsi="宋体" w:eastAsia="宋体"/>
          <w:color w:val="000000"/>
        </w:rPr>
        <w:t>动中，属于作业许可管理范围的有</w:t>
      </w:r>
      <w:r>
        <w:rPr>
          <w:rFonts w:ascii="宋体" w:hAnsi="宋体" w:eastAsia="宋体"/>
          <w:color w:val="000000"/>
        </w:rPr>
        <w:t>（　　）。</w:t>
      </w:r>
    </w:p>
    <w:p>
      <w:pPr>
        <w:rPr>
          <w:rFonts w:hint="eastAsia" w:ascii="宋体" w:hAnsi="宋体" w:eastAsia="宋体"/>
          <w:color w:val="000000"/>
        </w:rPr>
      </w:pPr>
      <w:r>
        <w:rPr>
          <w:rFonts w:ascii="宋体" w:hAnsi="宋体" w:eastAsia="宋体"/>
          <w:color w:val="000000"/>
        </w:rPr>
        <w:t>A．动火作业</w:t>
      </w:r>
    </w:p>
    <w:p>
      <w:pPr>
        <w:rPr>
          <w:rFonts w:ascii="宋体" w:hAnsi="宋体" w:eastAsia="宋体"/>
          <w:color w:val="000000"/>
        </w:rPr>
      </w:pPr>
      <w:r>
        <w:rPr>
          <w:rFonts w:ascii="宋体" w:hAnsi="宋体" w:eastAsia="宋体"/>
          <w:color w:val="000000"/>
        </w:rPr>
        <w:t>B．受限空间内作业</w:t>
      </w:r>
    </w:p>
    <w:p>
      <w:pPr>
        <w:rPr>
          <w:rFonts w:hint="eastAsia" w:ascii="宋体" w:hAnsi="宋体" w:eastAsia="宋体"/>
          <w:color w:val="000000"/>
        </w:rPr>
      </w:pPr>
      <w:r>
        <w:rPr>
          <w:rFonts w:ascii="宋体" w:hAnsi="宋体" w:eastAsia="宋体"/>
          <w:color w:val="000000"/>
        </w:rPr>
        <w:t>C．临时用电作业</w:t>
      </w:r>
    </w:p>
    <w:p>
      <w:pPr>
        <w:rPr>
          <w:rFonts w:ascii="宋体" w:hAnsi="宋体" w:eastAsia="宋体"/>
          <w:color w:val="000000"/>
        </w:rPr>
      </w:pPr>
      <w:r>
        <w:rPr>
          <w:rFonts w:ascii="宋体" w:hAnsi="宋体" w:eastAsia="宋体"/>
          <w:color w:val="000000"/>
        </w:rPr>
        <w:t>D．铲装作业</w:t>
      </w:r>
    </w:p>
    <w:p>
      <w:pPr>
        <w:rPr>
          <w:rFonts w:ascii="宋体" w:hAnsi="宋体" w:eastAsia="宋体"/>
          <w:color w:val="000000"/>
        </w:rPr>
      </w:pPr>
      <w:r>
        <w:rPr>
          <w:rFonts w:ascii="宋体" w:hAnsi="宋体" w:eastAsia="宋体"/>
          <w:color w:val="000000"/>
        </w:rPr>
        <w:t>E．高处作业</w:t>
      </w:r>
    </w:p>
    <w:p>
      <w:pPr>
        <w:rPr>
          <w:rFonts w:ascii="宋体" w:hAnsi="宋体" w:eastAsia="宋体"/>
          <w:color w:val="000000"/>
        </w:rPr>
      </w:pPr>
      <w:r>
        <w:rPr>
          <w:rFonts w:ascii="宋体" w:hAnsi="宋体" w:eastAsia="宋体"/>
          <w:color w:val="000000"/>
        </w:rPr>
        <w:t>74．根据《安全生产事故隐患排查治理暂行规定》(安全监管总局令第16号)，下列有关事故隐患分类的说法，正确的是（　　）。</w:t>
      </w:r>
    </w:p>
    <w:p>
      <w:pPr>
        <w:rPr>
          <w:rFonts w:ascii="宋体" w:hAnsi="宋体" w:eastAsia="宋体"/>
          <w:color w:val="000000"/>
        </w:rPr>
      </w:pPr>
      <w:r>
        <w:rPr>
          <w:rFonts w:ascii="宋体" w:hAnsi="宋体" w:eastAsia="宋体"/>
          <w:color w:val="000000"/>
        </w:rPr>
        <w:t>A．事故隐患分类主要依据事故的概率</w:t>
      </w:r>
    </w:p>
    <w:p>
      <w:pPr>
        <w:rPr>
          <w:rFonts w:ascii="宋体" w:hAnsi="宋体" w:eastAsia="宋体"/>
          <w:color w:val="000000"/>
        </w:rPr>
      </w:pPr>
      <w:r>
        <w:rPr>
          <w:rFonts w:ascii="宋体" w:hAnsi="宋体" w:eastAsia="宋体"/>
          <w:color w:val="000000"/>
        </w:rPr>
        <w:t>B．事故隐患分类主要依据事故的等级</w:t>
      </w:r>
    </w:p>
    <w:p>
      <w:pPr>
        <w:rPr>
          <w:rFonts w:ascii="宋体" w:hAnsi="宋体" w:eastAsia="宋体"/>
          <w:color w:val="000000"/>
        </w:rPr>
      </w:pPr>
      <w:r>
        <w:rPr>
          <w:rFonts w:ascii="宋体" w:hAnsi="宋体" w:eastAsia="宋体"/>
          <w:color w:val="000000"/>
        </w:rPr>
        <w:t>C．事故隐患分为一般事故隐患和重大事故隐患</w:t>
      </w:r>
    </w:p>
    <w:p>
      <w:pPr>
        <w:rPr>
          <w:rFonts w:ascii="宋体" w:hAnsi="宋体" w:eastAsia="宋体"/>
          <w:color w:val="000000"/>
        </w:rPr>
      </w:pPr>
      <w:r>
        <w:rPr>
          <w:rFonts w:ascii="宋体" w:hAnsi="宋体" w:eastAsia="宋体"/>
          <w:color w:val="000000"/>
        </w:rPr>
        <w:t>D．事故隐患分为重大事故隐患和特大事故隐患</w:t>
      </w:r>
    </w:p>
    <w:p>
      <w:pPr>
        <w:rPr>
          <w:rFonts w:ascii="宋体" w:hAnsi="宋体" w:eastAsia="宋体"/>
          <w:color w:val="000000"/>
        </w:rPr>
      </w:pPr>
      <w:r>
        <w:rPr>
          <w:rFonts w:ascii="宋体" w:hAnsi="宋体" w:eastAsia="宋体"/>
          <w:color w:val="000000"/>
        </w:rPr>
        <w:t>E．危害较小并能够立即排除的事故隐患称为一般事故隐患</w:t>
      </w:r>
    </w:p>
    <w:p>
      <w:pPr>
        <w:rPr>
          <w:rFonts w:ascii="宋体" w:hAnsi="宋体" w:eastAsia="宋体"/>
          <w:color w:val="000000"/>
        </w:rPr>
      </w:pPr>
      <w:r>
        <w:rPr>
          <w:rFonts w:ascii="宋体" w:hAnsi="宋体" w:eastAsia="宋体"/>
          <w:color w:val="000000"/>
        </w:rPr>
        <w:t>75．某铁矿申请新建项目安全设施竣工验收时，应当向所在地安全生产监督管理部门提交安全设施竣工验收申请、（　　）等文件资料。</w:t>
      </w:r>
    </w:p>
    <w:p>
      <w:pPr>
        <w:rPr>
          <w:rFonts w:ascii="宋体" w:hAnsi="宋体" w:eastAsia="宋体"/>
          <w:color w:val="000000"/>
        </w:rPr>
      </w:pPr>
      <w:r>
        <w:rPr>
          <w:rFonts w:ascii="宋体" w:hAnsi="宋体" w:eastAsia="宋体"/>
          <w:color w:val="000000"/>
        </w:rPr>
        <w:t>A．营业执照和组织机构代码证(复印件)</w:t>
      </w:r>
    </w:p>
    <w:p>
      <w:pPr>
        <w:rPr>
          <w:rFonts w:ascii="宋体" w:hAnsi="宋体" w:eastAsia="宋体"/>
          <w:color w:val="000000"/>
        </w:rPr>
      </w:pPr>
      <w:r>
        <w:rPr>
          <w:rFonts w:ascii="宋体" w:hAnsi="宋体" w:eastAsia="宋体"/>
          <w:color w:val="000000"/>
        </w:rPr>
        <w:t>B．安全设施设计审查意见书和施工单位的资质证明文件(复印件)</w:t>
      </w:r>
    </w:p>
    <w:p>
      <w:pPr>
        <w:rPr>
          <w:rFonts w:ascii="宋体" w:hAnsi="宋体" w:eastAsia="宋体"/>
          <w:color w:val="000000"/>
        </w:rPr>
      </w:pPr>
      <w:r>
        <w:rPr>
          <w:rFonts w:ascii="宋体" w:hAnsi="宋体" w:eastAsia="宋体"/>
          <w:color w:val="000000"/>
        </w:rPr>
        <w:t>C．安全生产管理机构设置或者安全生产管理人员配备情况</w:t>
      </w:r>
    </w:p>
    <w:p>
      <w:pPr>
        <w:rPr>
          <w:rFonts w:ascii="宋体" w:hAnsi="宋体" w:eastAsia="宋体"/>
          <w:color w:val="000000"/>
        </w:rPr>
      </w:pPr>
      <w:r>
        <w:rPr>
          <w:rFonts w:ascii="宋体" w:hAnsi="宋体" w:eastAsia="宋体"/>
          <w:color w:val="000000"/>
        </w:rPr>
        <w:t>D．从业人员安全培训教育及资格情况</w:t>
      </w:r>
    </w:p>
    <w:p>
      <w:pPr>
        <w:rPr>
          <w:rFonts w:ascii="宋体" w:hAnsi="宋体" w:eastAsia="宋体"/>
          <w:color w:val="000000"/>
        </w:rPr>
      </w:pPr>
      <w:r>
        <w:rPr>
          <w:rFonts w:ascii="宋体" w:hAnsi="宋体" w:eastAsia="宋体"/>
          <w:color w:val="000000"/>
        </w:rPr>
        <w:t>E．建设项目安全验收评价报告及其存在问题的整改确认材料</w:t>
      </w:r>
    </w:p>
    <w:p>
      <w:pPr>
        <w:rPr>
          <w:rFonts w:ascii="宋体" w:hAnsi="宋体" w:eastAsia="宋体"/>
          <w:color w:val="000000"/>
        </w:rPr>
      </w:pPr>
      <w:r>
        <w:rPr>
          <w:rFonts w:ascii="宋体" w:hAnsi="宋体" w:eastAsia="宋体"/>
          <w:color w:val="000000"/>
        </w:rPr>
        <w:t>76．按照安全评价结果的量化程度，安全评价方法可以分为定性安全评价方法和定量安全评价方法。下列评价方法中，属于定量安全评价方法的有（　　）。</w:t>
      </w:r>
    </w:p>
    <w:p>
      <w:pPr>
        <w:rPr>
          <w:rFonts w:hint="eastAsia" w:ascii="宋体" w:hAnsi="宋体" w:eastAsia="宋体"/>
          <w:color w:val="000000"/>
        </w:rPr>
      </w:pPr>
      <w:r>
        <w:rPr>
          <w:rFonts w:ascii="宋体" w:hAnsi="宋体" w:eastAsia="宋体"/>
          <w:color w:val="000000"/>
        </w:rPr>
        <w:t>A．概率风险评价法</w:t>
      </w:r>
    </w:p>
    <w:p>
      <w:pPr>
        <w:rPr>
          <w:rFonts w:ascii="宋体" w:hAnsi="宋体" w:eastAsia="宋体"/>
          <w:color w:val="000000"/>
        </w:rPr>
      </w:pPr>
      <w:r>
        <w:rPr>
          <w:rFonts w:ascii="宋体" w:hAnsi="宋体" w:eastAsia="宋体"/>
          <w:color w:val="000000"/>
        </w:rPr>
        <w:t>B．危险指数评价法</w:t>
      </w:r>
    </w:p>
    <w:p>
      <w:pPr>
        <w:rPr>
          <w:rFonts w:hint="eastAsia" w:ascii="宋体" w:hAnsi="宋体" w:eastAsia="宋体"/>
          <w:color w:val="000000"/>
        </w:rPr>
      </w:pPr>
      <w:r>
        <w:rPr>
          <w:rFonts w:ascii="宋体" w:hAnsi="宋体" w:eastAsia="宋体"/>
          <w:color w:val="000000"/>
        </w:rPr>
        <w:t>C．故障类型和影响分析法</w:t>
      </w:r>
    </w:p>
    <w:p>
      <w:pPr>
        <w:rPr>
          <w:rFonts w:ascii="宋体" w:hAnsi="宋体" w:eastAsia="宋体"/>
          <w:color w:val="000000"/>
        </w:rPr>
      </w:pPr>
      <w:r>
        <w:rPr>
          <w:rFonts w:ascii="宋体" w:hAnsi="宋体" w:eastAsia="宋体"/>
          <w:color w:val="000000"/>
        </w:rPr>
        <w:t>D．危险和可操作性分析法</w:t>
      </w:r>
    </w:p>
    <w:p>
      <w:pPr>
        <w:rPr>
          <w:rFonts w:ascii="宋体" w:hAnsi="宋体" w:eastAsia="宋体"/>
          <w:color w:val="000000"/>
        </w:rPr>
      </w:pPr>
      <w:r>
        <w:rPr>
          <w:rFonts w:ascii="宋体" w:hAnsi="宋体" w:eastAsia="宋体"/>
          <w:color w:val="000000"/>
        </w:rPr>
        <w:t>E．事故引发和发展分析法</w:t>
      </w:r>
    </w:p>
    <w:p>
      <w:pPr>
        <w:rPr>
          <w:rFonts w:ascii="宋体" w:hAnsi="宋体" w:eastAsia="宋体"/>
          <w:color w:val="000000"/>
        </w:rPr>
      </w:pPr>
      <w:r>
        <w:rPr>
          <w:rFonts w:ascii="宋体" w:hAnsi="宋体" w:eastAsia="宋体"/>
          <w:color w:val="000000"/>
        </w:rPr>
        <w:t>77．建设项目职业病危害预评价是对建设项目的选</w:t>
      </w:r>
      <w:r>
        <w:rPr>
          <w:rFonts w:hint="eastAsia" w:ascii="宋体" w:hAnsi="宋体" w:eastAsia="宋体"/>
          <w:color w:val="000000"/>
        </w:rPr>
        <w:t>址、总体布局、生产工艺和设备布局、车间</w:t>
      </w:r>
      <w:r>
        <w:rPr>
          <w:rFonts w:ascii="宋体" w:hAnsi="宋体" w:eastAsia="宋体"/>
          <w:color w:val="000000"/>
        </w:rPr>
        <w:t>建筑设计卫生、职业病危害防护措施、辅助卫生设施设置、应急救援措施、个人防护措施、职业卫生管理措施、职业健康监护等进行分析和评价，职业病危害预评价的主要方法有（　　）。</w:t>
      </w:r>
    </w:p>
    <w:p>
      <w:pPr>
        <w:rPr>
          <w:rFonts w:hint="eastAsia" w:ascii="宋体" w:hAnsi="宋体" w:eastAsia="宋体"/>
          <w:color w:val="000000"/>
        </w:rPr>
      </w:pPr>
      <w:r>
        <w:rPr>
          <w:rFonts w:ascii="宋体" w:hAnsi="宋体" w:eastAsia="宋体"/>
          <w:color w:val="000000"/>
        </w:rPr>
        <w:t>A．检查表法</w:t>
      </w:r>
    </w:p>
    <w:p>
      <w:pPr>
        <w:rPr>
          <w:rFonts w:ascii="宋体" w:hAnsi="宋体" w:eastAsia="宋体"/>
          <w:color w:val="000000"/>
        </w:rPr>
      </w:pPr>
      <w:r>
        <w:rPr>
          <w:rFonts w:ascii="宋体" w:hAnsi="宋体" w:eastAsia="宋体"/>
          <w:color w:val="000000"/>
        </w:rPr>
        <w:t>B．类比法</w:t>
      </w:r>
    </w:p>
    <w:p>
      <w:pPr>
        <w:rPr>
          <w:rFonts w:hint="eastAsia" w:ascii="宋体" w:hAnsi="宋体" w:eastAsia="宋体"/>
          <w:color w:val="000000"/>
        </w:rPr>
      </w:pPr>
      <w:r>
        <w:rPr>
          <w:rFonts w:ascii="宋体" w:hAnsi="宋体" w:eastAsia="宋体"/>
          <w:color w:val="000000"/>
        </w:rPr>
        <w:t>C．因素图分析法</w:t>
      </w:r>
    </w:p>
    <w:p>
      <w:pPr>
        <w:rPr>
          <w:rFonts w:ascii="宋体" w:hAnsi="宋体" w:eastAsia="宋体"/>
          <w:color w:val="000000"/>
        </w:rPr>
      </w:pPr>
      <w:r>
        <w:rPr>
          <w:rFonts w:ascii="宋体" w:hAnsi="宋体" w:eastAsia="宋体"/>
          <w:color w:val="000000"/>
        </w:rPr>
        <w:t>D．定量法</w:t>
      </w:r>
    </w:p>
    <w:p>
      <w:pPr>
        <w:rPr>
          <w:rFonts w:ascii="宋体" w:hAnsi="宋体" w:eastAsia="宋体"/>
          <w:color w:val="000000"/>
        </w:rPr>
      </w:pPr>
      <w:r>
        <w:rPr>
          <w:rFonts w:ascii="宋体" w:hAnsi="宋体" w:eastAsia="宋体"/>
          <w:color w:val="000000"/>
        </w:rPr>
        <w:t>E．取样检测法</w:t>
      </w:r>
    </w:p>
    <w:p>
      <w:pPr>
        <w:rPr>
          <w:rFonts w:ascii="宋体" w:hAnsi="宋体" w:eastAsia="宋体"/>
          <w:color w:val="000000"/>
        </w:rPr>
      </w:pPr>
      <w:r>
        <w:rPr>
          <w:rFonts w:ascii="宋体" w:hAnsi="宋体" w:eastAsia="宋体"/>
          <w:color w:val="000000"/>
        </w:rPr>
        <w:t>78．按照事故应急预案编制的整体协调性和层次不同，可将其划分为（　　）等几个层次。</w:t>
      </w:r>
    </w:p>
    <w:p>
      <w:pPr>
        <w:rPr>
          <w:rFonts w:hint="eastAsia" w:ascii="宋体" w:hAnsi="宋体" w:eastAsia="宋体"/>
          <w:color w:val="000000"/>
        </w:rPr>
      </w:pPr>
      <w:r>
        <w:rPr>
          <w:rFonts w:ascii="宋体" w:hAnsi="宋体" w:eastAsia="宋体"/>
          <w:color w:val="000000"/>
        </w:rPr>
        <w:t>A．专项预案</w:t>
      </w:r>
    </w:p>
    <w:p>
      <w:pPr>
        <w:rPr>
          <w:rFonts w:ascii="宋体" w:hAnsi="宋体" w:eastAsia="宋体"/>
          <w:color w:val="000000"/>
        </w:rPr>
      </w:pPr>
      <w:r>
        <w:rPr>
          <w:rFonts w:ascii="宋体" w:hAnsi="宋体" w:eastAsia="宋体"/>
          <w:color w:val="000000"/>
        </w:rPr>
        <w:t>B．基本预案</w:t>
      </w:r>
    </w:p>
    <w:p>
      <w:pPr>
        <w:rPr>
          <w:rFonts w:hint="eastAsia" w:ascii="宋体" w:hAnsi="宋体" w:eastAsia="宋体"/>
          <w:color w:val="000000"/>
        </w:rPr>
      </w:pPr>
      <w:r>
        <w:rPr>
          <w:rFonts w:ascii="宋体" w:hAnsi="宋体" w:eastAsia="宋体"/>
          <w:color w:val="000000"/>
        </w:rPr>
        <w:t>C．现场处置方案</w:t>
      </w:r>
    </w:p>
    <w:p>
      <w:pPr>
        <w:rPr>
          <w:rFonts w:ascii="宋体" w:hAnsi="宋体" w:eastAsia="宋体"/>
          <w:color w:val="000000"/>
        </w:rPr>
      </w:pPr>
      <w:r>
        <w:rPr>
          <w:rFonts w:ascii="宋体" w:hAnsi="宋体" w:eastAsia="宋体"/>
          <w:color w:val="000000"/>
        </w:rPr>
        <w:t>D．综合预案</w:t>
      </w:r>
    </w:p>
    <w:p>
      <w:pPr>
        <w:rPr>
          <w:rFonts w:ascii="宋体" w:hAnsi="宋体" w:eastAsia="宋体"/>
          <w:color w:val="000000"/>
        </w:rPr>
      </w:pPr>
      <w:r>
        <w:rPr>
          <w:rFonts w:ascii="宋体" w:hAnsi="宋体" w:eastAsia="宋体"/>
          <w:color w:val="000000"/>
        </w:rPr>
        <w:t>E．部门预案</w:t>
      </w:r>
    </w:p>
    <w:p>
      <w:pPr>
        <w:rPr>
          <w:rFonts w:ascii="宋体" w:hAnsi="宋体" w:eastAsia="宋体"/>
          <w:color w:val="000000"/>
        </w:rPr>
      </w:pPr>
      <w:r>
        <w:rPr>
          <w:rFonts w:ascii="宋体" w:hAnsi="宋体" w:eastAsia="宋体"/>
          <w:color w:val="000000"/>
        </w:rPr>
        <w:t>79．根据《生产安全事故报告和调查处理条例》(国务院令第493号)，从伤亡事故性质方面认定，生产安全事故可分为（　　）。</w:t>
      </w:r>
    </w:p>
    <w:p>
      <w:pPr>
        <w:rPr>
          <w:rFonts w:hint="eastAsia" w:ascii="宋体" w:hAnsi="宋体" w:eastAsia="宋体"/>
          <w:color w:val="000000"/>
        </w:rPr>
      </w:pPr>
      <w:r>
        <w:rPr>
          <w:rFonts w:ascii="宋体" w:hAnsi="宋体" w:eastAsia="宋体"/>
          <w:color w:val="000000"/>
        </w:rPr>
        <w:t>A．自然事故</w:t>
      </w:r>
    </w:p>
    <w:p>
      <w:pPr>
        <w:rPr>
          <w:rFonts w:ascii="宋体" w:hAnsi="宋体" w:eastAsia="宋体"/>
          <w:color w:val="000000"/>
        </w:rPr>
      </w:pPr>
      <w:r>
        <w:rPr>
          <w:rFonts w:ascii="宋体" w:hAnsi="宋体" w:eastAsia="宋体"/>
          <w:color w:val="000000"/>
        </w:rPr>
        <w:t>B．技术事故</w:t>
      </w:r>
    </w:p>
    <w:p>
      <w:pPr>
        <w:rPr>
          <w:rFonts w:hint="eastAsia" w:ascii="宋体" w:hAnsi="宋体" w:eastAsia="宋体"/>
          <w:color w:val="000000"/>
        </w:rPr>
      </w:pPr>
      <w:r>
        <w:rPr>
          <w:rFonts w:ascii="宋体" w:hAnsi="宋体" w:eastAsia="宋体"/>
          <w:color w:val="000000"/>
        </w:rPr>
        <w:t>C．责任事故</w:t>
      </w:r>
    </w:p>
    <w:p>
      <w:pPr>
        <w:rPr>
          <w:rFonts w:ascii="宋体" w:hAnsi="宋体" w:eastAsia="宋体"/>
          <w:color w:val="000000"/>
        </w:rPr>
      </w:pPr>
      <w:r>
        <w:rPr>
          <w:rFonts w:ascii="宋体" w:hAnsi="宋体" w:eastAsia="宋体"/>
          <w:color w:val="000000"/>
        </w:rPr>
        <w:t>D．管理事故</w:t>
      </w:r>
    </w:p>
    <w:p>
      <w:pPr>
        <w:rPr>
          <w:rFonts w:ascii="宋体" w:hAnsi="宋体" w:eastAsia="宋体"/>
          <w:color w:val="000000"/>
        </w:rPr>
      </w:pPr>
      <w:r>
        <w:rPr>
          <w:rFonts w:ascii="宋体" w:hAnsi="宋体" w:eastAsia="宋体"/>
          <w:color w:val="000000"/>
        </w:rPr>
        <w:t>E．意外事故</w:t>
      </w:r>
    </w:p>
    <w:p>
      <w:pPr>
        <w:rPr>
          <w:rFonts w:ascii="宋体" w:hAnsi="宋体" w:eastAsia="宋体"/>
          <w:color w:val="000000"/>
        </w:rPr>
      </w:pPr>
      <w:r>
        <w:rPr>
          <w:rFonts w:ascii="宋体" w:hAnsi="宋体" w:eastAsia="宋体"/>
          <w:color w:val="000000"/>
        </w:rPr>
        <w:t>80．事故发生后，生产经营单位向政府部门报告的内容应包括：事故发生单位的概况、事故发生的时间、地点以及事故现场情况，事故的简要经过，事故已造成或者可能造成的伤亡人数、（　　）和其他应当报告的情况。</w:t>
      </w:r>
    </w:p>
    <w:p>
      <w:pPr>
        <w:rPr>
          <w:rFonts w:hint="eastAsia" w:ascii="宋体" w:hAnsi="宋体" w:eastAsia="宋体"/>
          <w:color w:val="000000"/>
        </w:rPr>
      </w:pPr>
      <w:r>
        <w:rPr>
          <w:rFonts w:ascii="宋体" w:hAnsi="宋体" w:eastAsia="宋体"/>
          <w:color w:val="000000"/>
        </w:rPr>
        <w:t>A．初步估计的直接经济损失</w:t>
      </w:r>
    </w:p>
    <w:p>
      <w:pPr>
        <w:rPr>
          <w:rFonts w:ascii="宋体" w:hAnsi="宋体" w:eastAsia="宋体"/>
          <w:color w:val="000000"/>
        </w:rPr>
      </w:pPr>
      <w:r>
        <w:rPr>
          <w:rFonts w:ascii="宋体" w:hAnsi="宋体" w:eastAsia="宋体"/>
          <w:color w:val="000000"/>
        </w:rPr>
        <w:t>B．初步估计的间接经济损失</w:t>
      </w:r>
    </w:p>
    <w:p>
      <w:pPr>
        <w:rPr>
          <w:rFonts w:hint="eastAsia" w:ascii="宋体" w:hAnsi="宋体" w:eastAsia="宋体"/>
          <w:color w:val="000000"/>
        </w:rPr>
      </w:pPr>
      <w:r>
        <w:rPr>
          <w:rFonts w:ascii="宋体" w:hAnsi="宋体" w:eastAsia="宋体"/>
          <w:color w:val="000000"/>
        </w:rPr>
        <w:t>C．已经采取的措施</w:t>
      </w:r>
    </w:p>
    <w:p>
      <w:pPr>
        <w:rPr>
          <w:rFonts w:ascii="宋体" w:hAnsi="宋体" w:eastAsia="宋体"/>
          <w:color w:val="000000"/>
        </w:rPr>
      </w:pPr>
      <w:r>
        <w:rPr>
          <w:rFonts w:ascii="宋体" w:hAnsi="宋体" w:eastAsia="宋体"/>
          <w:color w:val="000000"/>
        </w:rPr>
        <w:t>D．现场调查情况</w:t>
      </w:r>
    </w:p>
    <w:p>
      <w:pPr>
        <w:rPr>
          <w:rFonts w:ascii="宋体" w:hAnsi="宋体" w:eastAsia="宋体"/>
          <w:color w:val="000000"/>
        </w:rPr>
      </w:pPr>
      <w:r>
        <w:rPr>
          <w:rFonts w:ascii="宋体" w:hAnsi="宋体" w:eastAsia="宋体"/>
          <w:color w:val="000000"/>
        </w:rPr>
        <w:t>E．事故处理情况</w:t>
      </w:r>
    </w:p>
    <w:p>
      <w:pPr>
        <w:rPr>
          <w:rFonts w:ascii="宋体" w:hAnsi="宋体" w:eastAsia="宋体"/>
          <w:color w:val="000000"/>
        </w:rPr>
      </w:pPr>
      <w:r>
        <w:rPr>
          <w:rFonts w:ascii="宋体" w:hAnsi="宋体" w:eastAsia="宋体"/>
          <w:color w:val="000000"/>
        </w:rPr>
        <w:t>81．《国务院关于进一步</w:t>
      </w:r>
      <w:r>
        <w:rPr>
          <w:rFonts w:hint="eastAsia" w:ascii="宋体" w:hAnsi="宋体" w:eastAsia="宋体"/>
          <w:color w:val="000000"/>
        </w:rPr>
        <w:t>加强企业安全生产工作的通知》</w:t>
      </w:r>
      <w:r>
        <w:rPr>
          <w:rFonts w:ascii="宋体" w:hAnsi="宋体" w:eastAsia="宋体"/>
          <w:color w:val="000000"/>
        </w:rPr>
        <w:t>(国发E201O]23号)指出，要严格企业安全管理，全面开展安全生产标准化达标活动。安全生产标准化达标包括（　　）。</w:t>
      </w:r>
    </w:p>
    <w:p>
      <w:pPr>
        <w:rPr>
          <w:rFonts w:hint="eastAsia" w:ascii="宋体" w:hAnsi="宋体" w:eastAsia="宋体"/>
          <w:color w:val="000000"/>
        </w:rPr>
      </w:pPr>
      <w:r>
        <w:rPr>
          <w:rFonts w:ascii="宋体" w:hAnsi="宋体" w:eastAsia="宋体"/>
          <w:color w:val="000000"/>
        </w:rPr>
        <w:t>A．岗位达标</w:t>
      </w:r>
    </w:p>
    <w:p>
      <w:pPr>
        <w:rPr>
          <w:rFonts w:ascii="宋体" w:hAnsi="宋体" w:eastAsia="宋体"/>
          <w:color w:val="000000"/>
        </w:rPr>
      </w:pPr>
      <w:r>
        <w:rPr>
          <w:rFonts w:ascii="宋体" w:hAnsi="宋体" w:eastAsia="宋体"/>
          <w:color w:val="000000"/>
        </w:rPr>
        <w:t>B．班组达标</w:t>
      </w:r>
    </w:p>
    <w:p>
      <w:pPr>
        <w:rPr>
          <w:rFonts w:hint="eastAsia" w:ascii="宋体" w:hAnsi="宋体" w:eastAsia="宋体"/>
          <w:color w:val="000000"/>
        </w:rPr>
      </w:pPr>
      <w:r>
        <w:rPr>
          <w:rFonts w:ascii="宋体" w:hAnsi="宋体" w:eastAsia="宋体"/>
          <w:color w:val="000000"/>
        </w:rPr>
        <w:t>C．车间达标</w:t>
      </w:r>
    </w:p>
    <w:p>
      <w:pPr>
        <w:rPr>
          <w:rFonts w:ascii="宋体" w:hAnsi="宋体" w:eastAsia="宋体"/>
          <w:color w:val="000000"/>
        </w:rPr>
      </w:pPr>
      <w:r>
        <w:rPr>
          <w:rFonts w:ascii="宋体" w:hAnsi="宋体" w:eastAsia="宋体"/>
          <w:color w:val="000000"/>
        </w:rPr>
        <w:t>D．企业达标</w:t>
      </w:r>
    </w:p>
    <w:p>
      <w:pPr>
        <w:rPr>
          <w:rFonts w:ascii="宋体" w:hAnsi="宋体" w:eastAsia="宋体"/>
          <w:color w:val="000000"/>
        </w:rPr>
      </w:pPr>
      <w:r>
        <w:rPr>
          <w:rFonts w:ascii="宋体" w:hAnsi="宋体" w:eastAsia="宋体"/>
          <w:color w:val="000000"/>
        </w:rPr>
        <w:t>E．专业达标</w:t>
      </w:r>
    </w:p>
    <w:p>
      <w:pPr>
        <w:rPr>
          <w:rFonts w:ascii="宋体" w:hAnsi="宋体" w:eastAsia="宋体"/>
          <w:color w:val="000000"/>
        </w:rPr>
      </w:pPr>
      <w:r>
        <w:rPr>
          <w:rFonts w:ascii="宋体" w:hAnsi="宋体" w:eastAsia="宋体"/>
          <w:color w:val="000000"/>
        </w:rPr>
        <w:t>82．某企业为保持安全生产形势的持续稳定，对企业近二十年发生的各类伤亡事故进行统计分析，研究企业安全管理存在的问题，制定预防事故的安全生产措施。采取的统计工作基本步骤包括（　　）。</w:t>
      </w:r>
    </w:p>
    <w:p>
      <w:pPr>
        <w:rPr>
          <w:rFonts w:hint="eastAsia" w:ascii="宋体" w:hAnsi="宋体" w:eastAsia="宋体"/>
          <w:color w:val="000000"/>
        </w:rPr>
      </w:pPr>
      <w:r>
        <w:rPr>
          <w:rFonts w:ascii="宋体" w:hAnsi="宋体" w:eastAsia="宋体"/>
          <w:color w:val="000000"/>
        </w:rPr>
        <w:t>A．整理资料</w:t>
      </w:r>
    </w:p>
    <w:p>
      <w:pPr>
        <w:rPr>
          <w:rFonts w:ascii="宋体" w:hAnsi="宋体" w:eastAsia="宋体"/>
          <w:color w:val="000000"/>
        </w:rPr>
      </w:pPr>
      <w:r>
        <w:rPr>
          <w:rFonts w:ascii="宋体" w:hAnsi="宋体" w:eastAsia="宋体"/>
          <w:color w:val="000000"/>
        </w:rPr>
        <w:t>B．收集资料</w:t>
      </w:r>
    </w:p>
    <w:p>
      <w:pPr>
        <w:rPr>
          <w:rFonts w:hint="eastAsia" w:ascii="宋体" w:hAnsi="宋体" w:eastAsia="宋体"/>
          <w:color w:val="000000"/>
        </w:rPr>
      </w:pPr>
      <w:r>
        <w:rPr>
          <w:rFonts w:ascii="宋体" w:hAnsi="宋体" w:eastAsia="宋体"/>
          <w:color w:val="000000"/>
        </w:rPr>
        <w:t>C．统计设计</w:t>
      </w:r>
    </w:p>
    <w:p>
      <w:pPr>
        <w:rPr>
          <w:rFonts w:ascii="宋体" w:hAnsi="宋体" w:eastAsia="宋体"/>
          <w:color w:val="000000"/>
        </w:rPr>
      </w:pPr>
      <w:r>
        <w:rPr>
          <w:rFonts w:ascii="宋体" w:hAnsi="宋体" w:eastAsia="宋体"/>
          <w:color w:val="000000"/>
        </w:rPr>
        <w:t>D．</w:t>
      </w:r>
      <w:r>
        <w:rPr>
          <w:rFonts w:hint="eastAsia" w:ascii="宋体" w:hAnsi="宋体" w:eastAsia="宋体"/>
          <w:color w:val="000000"/>
        </w:rPr>
        <w:t>统计分析</w:t>
      </w:r>
    </w:p>
    <w:p>
      <w:pPr>
        <w:rPr>
          <w:rFonts w:ascii="宋体" w:hAnsi="宋体" w:eastAsia="宋体"/>
          <w:color w:val="000000"/>
        </w:rPr>
      </w:pPr>
      <w:r>
        <w:rPr>
          <w:rFonts w:ascii="宋体" w:hAnsi="宋体" w:eastAsia="宋体"/>
          <w:color w:val="000000"/>
        </w:rPr>
        <w:t>E．计量统计</w:t>
      </w:r>
    </w:p>
    <w:p>
      <w:pPr>
        <w:rPr>
          <w:rFonts w:ascii="宋体" w:hAnsi="宋体" w:eastAsia="宋体"/>
          <w:color w:val="000000"/>
        </w:rPr>
      </w:pPr>
      <w:r>
        <w:rPr>
          <w:rFonts w:ascii="宋体" w:hAnsi="宋体" w:eastAsia="宋体"/>
          <w:color w:val="000000"/>
        </w:rPr>
        <w:t>83．《安全生产法》规定，必须配备专职安全生产管理人员的单位包括（　　），以及从业人员超过300人的其他生产经营单位。</w:t>
      </w:r>
    </w:p>
    <w:p>
      <w:pPr>
        <w:rPr>
          <w:rFonts w:hint="eastAsia" w:ascii="宋体" w:hAnsi="宋体" w:eastAsia="宋体"/>
          <w:color w:val="000000"/>
        </w:rPr>
      </w:pPr>
      <w:r>
        <w:rPr>
          <w:rFonts w:ascii="宋体" w:hAnsi="宋体" w:eastAsia="宋体"/>
          <w:color w:val="000000"/>
        </w:rPr>
        <w:t>A．建筑施工单位</w:t>
      </w:r>
    </w:p>
    <w:p>
      <w:pPr>
        <w:rPr>
          <w:rFonts w:ascii="宋体" w:hAnsi="宋体" w:eastAsia="宋体"/>
          <w:color w:val="000000"/>
        </w:rPr>
      </w:pPr>
      <w:r>
        <w:rPr>
          <w:rFonts w:ascii="宋体" w:hAnsi="宋体" w:eastAsia="宋体"/>
          <w:color w:val="000000"/>
        </w:rPr>
        <w:t>B．特种设备生产单位</w:t>
      </w:r>
    </w:p>
    <w:p>
      <w:pPr>
        <w:rPr>
          <w:rFonts w:hint="eastAsia" w:ascii="宋体" w:hAnsi="宋体" w:eastAsia="宋体"/>
          <w:color w:val="000000"/>
        </w:rPr>
      </w:pPr>
      <w:r>
        <w:rPr>
          <w:rFonts w:ascii="宋体" w:hAnsi="宋体" w:eastAsia="宋体"/>
          <w:color w:val="000000"/>
        </w:rPr>
        <w:t>C．矿山</w:t>
      </w:r>
    </w:p>
    <w:p>
      <w:pPr>
        <w:rPr>
          <w:rFonts w:ascii="宋体" w:hAnsi="宋体" w:eastAsia="宋体"/>
          <w:color w:val="000000"/>
        </w:rPr>
      </w:pPr>
      <w:r>
        <w:rPr>
          <w:rFonts w:ascii="宋体" w:hAnsi="宋体" w:eastAsia="宋体"/>
          <w:color w:val="000000"/>
        </w:rPr>
        <w:t>D．危险物品的生产、经营、储存单位</w:t>
      </w:r>
    </w:p>
    <w:p>
      <w:pPr>
        <w:rPr>
          <w:rFonts w:ascii="宋体" w:hAnsi="宋体" w:eastAsia="宋体"/>
          <w:color w:val="000000"/>
        </w:rPr>
      </w:pPr>
      <w:r>
        <w:rPr>
          <w:rFonts w:ascii="宋体" w:hAnsi="宋体" w:eastAsia="宋体"/>
          <w:color w:val="000000"/>
        </w:rPr>
        <w:t>E．冶金单位</w:t>
      </w:r>
    </w:p>
    <w:p>
      <w:pPr>
        <w:rPr>
          <w:rFonts w:ascii="宋体" w:hAnsi="宋体" w:eastAsia="宋体"/>
          <w:color w:val="000000"/>
        </w:rPr>
      </w:pPr>
      <w:r>
        <w:rPr>
          <w:rFonts w:ascii="宋体" w:hAnsi="宋体" w:eastAsia="宋体"/>
          <w:color w:val="000000"/>
        </w:rPr>
        <w:t>84．根据《生产过程危险和有害因素分类与代码》(GB／T 13861--2009)，下列职业性危害因素中，属于环境因素的有（　　）。</w:t>
      </w:r>
    </w:p>
    <w:p>
      <w:pPr>
        <w:rPr>
          <w:rFonts w:hint="eastAsia" w:ascii="宋体" w:hAnsi="宋体" w:eastAsia="宋体"/>
          <w:color w:val="000000"/>
        </w:rPr>
      </w:pPr>
      <w:r>
        <w:rPr>
          <w:rFonts w:ascii="宋体" w:hAnsi="宋体" w:eastAsia="宋体"/>
          <w:color w:val="000000"/>
        </w:rPr>
        <w:t>A．作业场地涌水</w:t>
      </w:r>
    </w:p>
    <w:p>
      <w:pPr>
        <w:rPr>
          <w:rFonts w:ascii="宋体" w:hAnsi="宋体" w:eastAsia="宋体"/>
          <w:color w:val="000000"/>
        </w:rPr>
      </w:pPr>
      <w:r>
        <w:rPr>
          <w:rFonts w:ascii="宋体" w:hAnsi="宋体" w:eastAsia="宋体"/>
          <w:color w:val="000000"/>
        </w:rPr>
        <w:t>B．房屋基础下沉</w:t>
      </w:r>
    </w:p>
    <w:p>
      <w:pPr>
        <w:rPr>
          <w:rFonts w:hint="eastAsia" w:ascii="宋体" w:hAnsi="宋体" w:eastAsia="宋体"/>
          <w:color w:val="000000"/>
        </w:rPr>
      </w:pPr>
      <w:r>
        <w:rPr>
          <w:rFonts w:ascii="宋体" w:hAnsi="宋体" w:eastAsia="宋体"/>
          <w:color w:val="000000"/>
        </w:rPr>
        <w:t>C．烟雾</w:t>
      </w:r>
    </w:p>
    <w:p>
      <w:pPr>
        <w:rPr>
          <w:rFonts w:ascii="宋体" w:hAnsi="宋体" w:eastAsia="宋体"/>
          <w:color w:val="000000"/>
        </w:rPr>
      </w:pPr>
      <w:r>
        <w:rPr>
          <w:rFonts w:ascii="宋体" w:hAnsi="宋体" w:eastAsia="宋体"/>
          <w:color w:val="000000"/>
        </w:rPr>
        <w:t>D．激光</w:t>
      </w:r>
    </w:p>
    <w:p>
      <w:pPr>
        <w:rPr>
          <w:rFonts w:ascii="宋体" w:hAnsi="宋体" w:eastAsia="宋体"/>
          <w:color w:val="000000"/>
        </w:rPr>
      </w:pPr>
      <w:r>
        <w:rPr>
          <w:rFonts w:ascii="宋体" w:hAnsi="宋体" w:eastAsia="宋体"/>
          <w:color w:val="000000"/>
        </w:rPr>
        <w:t xml:space="preserve">E．超负荷劳动 </w:t>
      </w:r>
    </w:p>
    <w:p>
      <w:pPr>
        <w:rPr>
          <w:rFonts w:ascii="宋体" w:hAnsi="宋体" w:eastAsia="宋体"/>
          <w:color w:val="000000"/>
        </w:rPr>
      </w:pPr>
      <w:r>
        <w:rPr>
          <w:rFonts w:ascii="宋体" w:hAnsi="宋体" w:eastAsia="宋体"/>
          <w:color w:val="000000"/>
        </w:rPr>
        <w:t>85．生产经营单位职业健康管理中，前期预防管理包括（　　）。</w:t>
      </w:r>
    </w:p>
    <w:p>
      <w:pPr>
        <w:rPr>
          <w:rFonts w:ascii="宋体" w:hAnsi="宋体" w:eastAsia="宋体"/>
          <w:color w:val="000000"/>
        </w:rPr>
      </w:pPr>
      <w:r>
        <w:rPr>
          <w:rFonts w:ascii="宋体" w:hAnsi="宋体" w:eastAsia="宋体"/>
          <w:color w:val="000000"/>
        </w:rPr>
        <w:t>A．职业危害申报</w:t>
      </w:r>
    </w:p>
    <w:p>
      <w:pPr>
        <w:rPr>
          <w:rFonts w:ascii="宋体" w:hAnsi="宋体" w:eastAsia="宋体"/>
          <w:color w:val="000000"/>
        </w:rPr>
      </w:pPr>
      <w:r>
        <w:rPr>
          <w:rFonts w:ascii="宋体" w:hAnsi="宋体" w:eastAsia="宋体"/>
          <w:color w:val="000000"/>
        </w:rPr>
        <w:t>B．建设项目职业卫生“三同时”管理</w:t>
      </w:r>
    </w:p>
    <w:p>
      <w:pPr>
        <w:rPr>
          <w:rFonts w:ascii="宋体" w:hAnsi="宋体" w:eastAsia="宋体"/>
          <w:color w:val="000000"/>
        </w:rPr>
      </w:pPr>
      <w:r>
        <w:rPr>
          <w:rFonts w:ascii="宋体" w:hAnsi="宋体" w:eastAsia="宋体"/>
          <w:color w:val="000000"/>
        </w:rPr>
        <w:t>C． 职业卫生安全许可证管理</w:t>
      </w:r>
    </w:p>
    <w:p>
      <w:pPr>
        <w:rPr>
          <w:rFonts w:ascii="宋体" w:hAnsi="宋体" w:eastAsia="宋体"/>
          <w:color w:val="000000"/>
        </w:rPr>
      </w:pPr>
      <w:r>
        <w:rPr>
          <w:rFonts w:ascii="宋体" w:hAnsi="宋体" w:eastAsia="宋体"/>
          <w:color w:val="000000"/>
        </w:rPr>
        <w:t>D． 职业健康监护</w:t>
      </w:r>
    </w:p>
    <w:p>
      <w:pPr>
        <w:rPr>
          <w:rFonts w:ascii="宋体" w:hAnsi="宋体" w:eastAsia="宋体"/>
          <w:color w:val="000000"/>
        </w:rPr>
      </w:pPr>
      <w:r>
        <w:rPr>
          <w:rFonts w:ascii="宋体" w:hAnsi="宋体" w:eastAsia="宋体"/>
          <w:color w:val="000000"/>
        </w:rPr>
        <w:t>E． 作业环境和职业危害因素检测</w:t>
      </w:r>
    </w:p>
    <w:p>
      <w:pPr>
        <w:jc w:val="center"/>
        <w:rPr>
          <w:b/>
          <w:bCs/>
        </w:rPr>
      </w:pPr>
    </w:p>
    <w:p>
      <w:pPr>
        <w:jc w:val="center"/>
        <w:rPr>
          <w:rFonts w:hint="eastAsia"/>
          <w:b/>
          <w:bCs/>
          <w:lang w:eastAsia="zh-CN"/>
        </w:rPr>
      </w:pPr>
      <w:r>
        <w:rPr>
          <w:rFonts w:hint="eastAsia"/>
          <w:b/>
          <w:bCs/>
          <w:lang w:eastAsia="zh-CN"/>
        </w:rPr>
        <w:t>参考答案及解析</w:t>
      </w:r>
    </w:p>
    <w:p>
      <w:pPr>
        <w:rPr>
          <w:rFonts w:hint="eastAsia" w:ascii="宋体" w:hAnsi="宋体" w:eastAsia="宋体" w:cs="宋体"/>
          <w:color w:val="000000"/>
        </w:rPr>
      </w:pPr>
      <w:r>
        <w:rPr>
          <w:rFonts w:hint="eastAsia" w:ascii="宋体" w:hAnsi="宋体" w:eastAsia="宋体" w:cs="宋体"/>
          <w:color w:val="000000"/>
        </w:rPr>
        <w:t>一、单项选择题</w:t>
      </w:r>
    </w:p>
    <w:p>
      <w:pPr>
        <w:rPr>
          <w:rFonts w:hint="eastAsia" w:ascii="宋体" w:hAnsi="宋体" w:eastAsia="宋体" w:cs="宋体"/>
          <w:color w:val="000000"/>
        </w:rPr>
      </w:pPr>
      <w:r>
        <w:rPr>
          <w:rFonts w:hint="eastAsia" w:ascii="宋体" w:hAnsi="宋体" w:eastAsia="宋体" w:cs="宋体"/>
          <w:color w:val="000000"/>
        </w:rPr>
        <w:t>1．D【解析】重大事故，是指造成10人以上(含10人)30人以下死亡，或者50人以上(含50人)100人以下重伤(包括急性工业中毒)，或者5000万元以上(含5000万元)1亿元以下直接经济损失的事故。</w:t>
      </w:r>
    </w:p>
    <w:p>
      <w:pPr>
        <w:rPr>
          <w:rFonts w:hint="eastAsia" w:ascii="宋体" w:hAnsi="宋体" w:eastAsia="宋体" w:cs="宋体"/>
          <w:color w:val="000000"/>
        </w:rPr>
      </w:pPr>
      <w:r>
        <w:rPr>
          <w:rFonts w:hint="eastAsia" w:ascii="宋体" w:hAnsi="宋体" w:eastAsia="宋体" w:cs="宋体"/>
          <w:color w:val="000000"/>
        </w:rPr>
        <w:t>2．D【解析】海因里希将事故因果连锁过程概括为以下5个因素：(1)遗传及社会环境；(2)人的缺点；(3)人的不安全行为或物的不安全状态；(4)事故；(5)伤害。</w:t>
      </w:r>
    </w:p>
    <w:p>
      <w:pPr>
        <w:rPr>
          <w:rFonts w:hint="eastAsia" w:ascii="宋体" w:hAnsi="宋体" w:eastAsia="宋体" w:cs="宋体"/>
          <w:color w:val="000000"/>
        </w:rPr>
      </w:pPr>
      <w:r>
        <w:rPr>
          <w:rFonts w:hint="eastAsia" w:ascii="宋体" w:hAnsi="宋体" w:eastAsia="宋体" w:cs="宋体"/>
          <w:color w:val="000000"/>
        </w:rPr>
        <w:t>3．B【解析】A选项“关爱生命、安全发展”是2009年安全月活动主题；C选项“安全发展、预防为主”是2010年安全月活动主题；D选项“治理隐患、防范事故”是2008年安全月活动主题，故选B。</w:t>
      </w:r>
    </w:p>
    <w:p>
      <w:pPr>
        <w:rPr>
          <w:rFonts w:hint="eastAsia" w:ascii="宋体" w:hAnsi="宋体" w:eastAsia="宋体" w:cs="宋体"/>
          <w:color w:val="000000"/>
        </w:rPr>
      </w:pPr>
      <w:r>
        <w:rPr>
          <w:rFonts w:hint="eastAsia" w:ascii="宋体" w:hAnsi="宋体" w:eastAsia="宋体" w:cs="宋体"/>
          <w:color w:val="000000"/>
        </w:rPr>
        <w:t>4．D【解析】国家对矿山企业、建筑施工企业和危险化学品、烟花爆竹、民用爆破器材生产企业实行安全生产许可制度，是指这五类危险性较大的企业，必须依照法定条件、程序，向有关管理机关申请领取安全生产许可证，方可进行生产。关于石油天然气开采企业，《非煤矿矿山企业安全生产许可证实施办法》(安监总局第20号令)中明确：非煤矿矿山企业包括金属非金属矿山企业及其尾矿库、地质勘探单位、采掘施工企业、石油天然气企业。石油天然气企业，是指从事石油和天然气勘探、开发生产、储运的单位。</w:t>
      </w:r>
    </w:p>
    <w:p>
      <w:pPr>
        <w:rPr>
          <w:rFonts w:hint="eastAsia" w:ascii="宋体" w:hAnsi="宋体" w:eastAsia="宋体" w:cs="宋体"/>
          <w:color w:val="000000"/>
        </w:rPr>
      </w:pPr>
      <w:r>
        <w:rPr>
          <w:rFonts w:hint="eastAsia" w:ascii="宋体" w:hAnsi="宋体" w:eastAsia="宋体" w:cs="宋体"/>
          <w:color w:val="000000"/>
        </w:rPr>
        <w:t>5．B【解析】人本原理的原则分为动力原则、能级原则、激励原则。其中，能级原则指“根据单位和个人能量的大小安排其工作，发挥不同能级的能量，保证结构的稳定性和管理的有效性。”</w:t>
      </w:r>
    </w:p>
    <w:p>
      <w:pPr>
        <w:rPr>
          <w:rFonts w:hint="eastAsia" w:ascii="宋体" w:hAnsi="宋体" w:eastAsia="宋体" w:cs="宋体"/>
          <w:color w:val="000000"/>
        </w:rPr>
      </w:pPr>
      <w:r>
        <w:rPr>
          <w:rFonts w:hint="eastAsia" w:ascii="宋体" w:hAnsi="宋体" w:eastAsia="宋体" w:cs="宋体"/>
          <w:color w:val="000000"/>
        </w:rPr>
        <w:t>6．B【解析】《建设工程安全生产管理条例》规定，施工现场的安全生产应由施工总承包单位负责。</w:t>
      </w:r>
    </w:p>
    <w:p>
      <w:pPr>
        <w:rPr>
          <w:rFonts w:hint="eastAsia" w:ascii="宋体" w:hAnsi="宋体" w:eastAsia="宋体" w:cs="宋体"/>
          <w:color w:val="000000"/>
        </w:rPr>
      </w:pPr>
      <w:r>
        <w:rPr>
          <w:rFonts w:hint="eastAsia" w:ascii="宋体" w:hAnsi="宋体" w:eastAsia="宋体" w:cs="宋体"/>
          <w:color w:val="000000"/>
        </w:rPr>
        <w:t>7．C【解析】日常安全教育培训工作，主要以车间、班组为单位组织开展，重点是安全操作规程的学习培训，安全生产规章制度的学习培训，作业岗位安全风险辨识培训，事故案例教育等。</w:t>
      </w:r>
    </w:p>
    <w:p>
      <w:pPr>
        <w:rPr>
          <w:rFonts w:hint="eastAsia" w:ascii="宋体" w:hAnsi="宋体" w:eastAsia="宋体" w:cs="宋体"/>
          <w:color w:val="000000"/>
        </w:rPr>
      </w:pPr>
      <w:r>
        <w:rPr>
          <w:rFonts w:hint="eastAsia" w:ascii="宋体" w:hAnsi="宋体" w:eastAsia="宋体" w:cs="宋体"/>
          <w:color w:val="000000"/>
        </w:rPr>
        <w:t>8．D【解析】特种作业人员应当接受与其所从事的特种作业相应的安全技术理论培训和实际操作培训。跨省、自治区、直辖市从业的特种作业人员，可以在户籍所在地或者从业所在地参加培训。</w:t>
      </w:r>
    </w:p>
    <w:p>
      <w:pPr>
        <w:rPr>
          <w:rFonts w:hint="eastAsia" w:ascii="宋体" w:hAnsi="宋体" w:eastAsia="宋体" w:cs="宋体"/>
          <w:color w:val="000000"/>
        </w:rPr>
      </w:pPr>
      <w:r>
        <w:rPr>
          <w:rFonts w:hint="eastAsia" w:ascii="宋体" w:hAnsi="宋体" w:eastAsia="宋体" w:cs="宋体"/>
          <w:color w:val="000000"/>
        </w:rPr>
        <w:t>9．C【解析】安全检查准备的工作内容是：(1)确定检查对象、目的、任务；(2)查阅、掌握有关法规、标准、规程的要求；(3)了解检查对象的工艺流程、生产情况、可能出现危险和危害的情况；(4)制定检查计划，安排检查内容、方法、步骤；(5)编写安全检查表或检查提纲；(6)准备必要的检测工具、仪器、书写表格或记录本；(7)挑选和训练检查人员并进行必要的分工等。</w:t>
      </w:r>
    </w:p>
    <w:p>
      <w:pPr>
        <w:rPr>
          <w:rFonts w:hint="eastAsia" w:ascii="宋体" w:hAnsi="宋体" w:eastAsia="宋体" w:cs="宋体"/>
          <w:color w:val="000000"/>
        </w:rPr>
      </w:pPr>
      <w:r>
        <w:rPr>
          <w:rFonts w:hint="eastAsia" w:ascii="宋体" w:hAnsi="宋体" w:eastAsia="宋体" w:cs="宋体"/>
          <w:color w:val="000000"/>
        </w:rPr>
        <w:t>10．A【解析】特种劳动防护用品必须具有“三证”和“一标志”，即生产许可证、产品合格证、安全鉴定证和安全标志。</w:t>
      </w:r>
    </w:p>
    <w:p>
      <w:pPr>
        <w:rPr>
          <w:rFonts w:hint="eastAsia" w:ascii="宋体" w:hAnsi="宋体" w:eastAsia="宋体" w:cs="宋体"/>
          <w:color w:val="000000"/>
        </w:rPr>
      </w:pPr>
      <w:r>
        <w:rPr>
          <w:rFonts w:hint="eastAsia" w:ascii="宋体" w:hAnsi="宋体" w:eastAsia="宋体" w:cs="宋体"/>
          <w:color w:val="000000"/>
        </w:rPr>
        <w:t>11．B【解析】工人在工作期间受伤，部门首先要做的是救人，同时立即报告上级安全部门，故B项表述错误。</w:t>
      </w:r>
    </w:p>
    <w:p>
      <w:pPr>
        <w:rPr>
          <w:rFonts w:hint="eastAsia" w:ascii="宋体" w:hAnsi="宋体" w:eastAsia="宋体" w:cs="宋体"/>
          <w:color w:val="000000"/>
        </w:rPr>
      </w:pPr>
      <w:r>
        <w:rPr>
          <w:rFonts w:hint="eastAsia" w:ascii="宋体" w:hAnsi="宋体" w:eastAsia="宋体" w:cs="宋体"/>
          <w:color w:val="000000"/>
        </w:rPr>
        <w:t>12．A【解析】承包商在有危险性的生产区域内作业，有可能发生人身伤害、设备损坏、环境污染等事故的，生产经营单位应要求承包方做好作业安全风险分析，并制定安全措施，经生产经营单位审核批准后，监督承包方实施。</w:t>
      </w:r>
    </w:p>
    <w:p>
      <w:pPr>
        <w:rPr>
          <w:rFonts w:hint="eastAsia" w:ascii="宋体" w:hAnsi="宋体" w:eastAsia="宋体" w:cs="宋体"/>
          <w:color w:val="000000"/>
        </w:rPr>
      </w:pPr>
      <w:r>
        <w:rPr>
          <w:rFonts w:hint="eastAsia" w:ascii="宋体" w:hAnsi="宋体" w:eastAsia="宋体" w:cs="宋体"/>
          <w:color w:val="000000"/>
        </w:rPr>
        <w:t>13．C【解析】重大事故隐患治理方案应包括以下内容：治理的目标和任务；采取的方法和措施；经费和物资的落实；负责治理的机构和人员；治理的时限和要求；安全措施和应急预案。</w:t>
      </w:r>
    </w:p>
    <w:p>
      <w:pPr>
        <w:rPr>
          <w:rFonts w:hint="eastAsia" w:ascii="宋体" w:hAnsi="宋体" w:eastAsia="宋体" w:cs="宋体"/>
          <w:color w:val="000000"/>
        </w:rPr>
      </w:pPr>
      <w:r>
        <w:rPr>
          <w:rFonts w:hint="eastAsia" w:ascii="宋体" w:hAnsi="宋体" w:eastAsia="宋体" w:cs="宋体"/>
          <w:color w:val="000000"/>
        </w:rPr>
        <w:t>14．C【解析】若改变经过安全监管部门批准的工程建设项目安全设施设计，可能降低安全性能的，应经设计单位书面同意，并由生产经营单位报原批准部门批准。</w:t>
      </w:r>
    </w:p>
    <w:p>
      <w:pPr>
        <w:rPr>
          <w:rFonts w:hint="eastAsia" w:ascii="宋体" w:hAnsi="宋体" w:eastAsia="宋体" w:cs="宋体"/>
          <w:color w:val="000000"/>
        </w:rPr>
      </w:pPr>
      <w:r>
        <w:rPr>
          <w:rFonts w:hint="eastAsia" w:ascii="宋体" w:hAnsi="宋体" w:eastAsia="宋体" w:cs="宋体"/>
          <w:color w:val="000000"/>
        </w:rPr>
        <w:t>15．D【解析】行为监察是监督检查生产经营单位安全生产的组织管理、规章制度建设、职工教育培训、各级安全生产责任制的实施等工作。</w:t>
      </w:r>
    </w:p>
    <w:p>
      <w:pPr>
        <w:rPr>
          <w:rFonts w:hint="eastAsia" w:ascii="宋体" w:hAnsi="宋体" w:eastAsia="宋体" w:cs="宋体"/>
          <w:color w:val="000000"/>
        </w:rPr>
      </w:pPr>
      <w:r>
        <w:rPr>
          <w:rFonts w:hint="eastAsia" w:ascii="宋体" w:hAnsi="宋体" w:eastAsia="宋体" w:cs="宋体"/>
          <w:color w:val="000000"/>
        </w:rPr>
        <w:t>16．B【解析】根据特种设备监察工作的特点，主要有以下几种方式：行政许可制度、监督检查制度、事故对应和调查处理。行政许可制度中对特种设备实施市场准入制度和设备准用制度。市场准入制度主要是对从事特种设备的设计、制造、安装、修理、维护保养、改造的单位实施资格许可，并对部分产品出厂实施安全性能监督检验。</w:t>
      </w:r>
    </w:p>
    <w:p>
      <w:pPr>
        <w:rPr>
          <w:rFonts w:hint="eastAsia" w:ascii="宋体" w:hAnsi="宋体" w:eastAsia="宋体" w:cs="宋体"/>
          <w:color w:val="000000"/>
        </w:rPr>
      </w:pPr>
      <w:r>
        <w:rPr>
          <w:rFonts w:hint="eastAsia" w:ascii="宋体" w:hAnsi="宋体" w:eastAsia="宋体" w:cs="宋体"/>
          <w:color w:val="000000"/>
        </w:rPr>
        <w:t>17．C【解析】《安全生产法》第九十六条规定，重大危险源是指长期地或者临时地生产、搬运、使用或者储存危险物品，且危险物品的数量等于或者超过临界量的单元(包括场所和设</w:t>
      </w:r>
    </w:p>
    <w:p>
      <w:pPr>
        <w:rPr>
          <w:rFonts w:hint="eastAsia" w:ascii="宋体" w:hAnsi="宋体" w:eastAsia="宋体" w:cs="宋体"/>
          <w:color w:val="000000"/>
        </w:rPr>
      </w:pPr>
      <w:r>
        <w:rPr>
          <w:rFonts w:hint="eastAsia" w:ascii="宋体" w:hAnsi="宋体" w:eastAsia="宋体" w:cs="宋体"/>
          <w:color w:val="000000"/>
        </w:rPr>
        <w:t>施)。单元指一个(套)生产装置、设施或场所，或同属一个生产经营单位的且边缘距离小于500m的几个(套)生产装置、设施或场所。单元内存在的危险化学品为多品种时，按</w:t>
      </w:r>
    </w:p>
    <w:p>
      <w:pPr>
        <w:rPr>
          <w:rFonts w:hint="eastAsia" w:ascii="宋体" w:hAnsi="宋体" w:eastAsia="宋体" w:cs="宋体"/>
          <w:color w:val="000000"/>
        </w:rPr>
      </w:pPr>
      <w:r>
        <w:rPr>
          <w:rFonts w:hint="eastAsia" w:ascii="宋体" w:hAnsi="宋体" w:eastAsia="宋体" w:cs="宋体"/>
          <w:color w:val="000000"/>
        </w:rPr>
        <w:drawing>
          <wp:inline distT="0" distB="0" distL="0" distR="0">
            <wp:extent cx="5135880" cy="533400"/>
            <wp:effectExtent l="0" t="0" r="762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5"/>
                    <a:stretch>
                      <a:fillRect/>
                    </a:stretch>
                  </pic:blipFill>
                  <pic:spPr>
                    <a:xfrm>
                      <a:off x="0" y="0"/>
                      <a:ext cx="5135880" cy="533400"/>
                    </a:xfrm>
                    <a:prstGeom prst="rect">
                      <a:avLst/>
                    </a:prstGeom>
                  </pic:spPr>
                </pic:pic>
              </a:graphicData>
            </a:graphic>
          </wp:inline>
        </w:drawing>
      </w:r>
    </w:p>
    <w:p>
      <w:pPr>
        <w:rPr>
          <w:rFonts w:hint="eastAsia" w:ascii="宋体" w:hAnsi="宋体" w:eastAsia="宋体" w:cs="宋体"/>
          <w:color w:val="000000"/>
        </w:rPr>
      </w:pPr>
      <w:r>
        <w:rPr>
          <w:rFonts w:hint="eastAsia" w:ascii="宋体" w:hAnsi="宋体" w:eastAsia="宋体" w:cs="宋体"/>
          <w:color w:val="000000"/>
        </w:rPr>
        <w:t>18．A【解析】综合安全管理制度主要有：(1)安全生产管理目标、指标和总体原则；(2)安全生产责任制度；(3)安全管理定期例行工作制度；(4)承包与发包工程安全管理制度；(5)安全设施和费用管理制度；(6)重大危险源管理制度；(7)危险物品使用管理制度；(8)消防安全管理制度；(9)隐患排查和治理制度；(10)交通安全管理制度；(11)防灾减灾管理制度；(12)事故调查报告处理制度；(13)应急管理制度；(14)安全奖惩制度。</w:t>
      </w:r>
    </w:p>
    <w:p>
      <w:pPr>
        <w:rPr>
          <w:rFonts w:hint="eastAsia" w:ascii="宋体" w:hAnsi="宋体" w:eastAsia="宋体" w:cs="宋体"/>
          <w:color w:val="000000"/>
        </w:rPr>
      </w:pPr>
      <w:r>
        <w:rPr>
          <w:rFonts w:hint="eastAsia" w:ascii="宋体" w:hAnsi="宋体" w:eastAsia="宋体" w:cs="宋体"/>
          <w:color w:val="000000"/>
        </w:rPr>
        <w:t>19．B【解析】《安全生产法》第十八条规定，生产经营单位应当具备的安全生产条件所必需的资金投入，由生产经营单位的决策机构、主要负责人或者个人经营的投资人予以保证，并对由于安全生产所必需的资金投入不足导致的后果承担责任。安全生产投入资金具体由谁来保证，依据企业的性质而定。一般说来，股份制企业、合资企业等安全生产投入资金由董事会予以保证；一般国有企业由厂长或者经理予以保证；个体工商户等个体经济组织由投资人予以保证。上述保证人承担由于安全生产所必需的资金投入不足而导致事故后果的法律责任。</w:t>
      </w:r>
    </w:p>
    <w:p>
      <w:pPr>
        <w:rPr>
          <w:rFonts w:hint="eastAsia" w:ascii="宋体" w:hAnsi="宋体" w:eastAsia="宋体" w:cs="宋体"/>
          <w:color w:val="000000"/>
        </w:rPr>
      </w:pPr>
      <w:r>
        <w:rPr>
          <w:rFonts w:hint="eastAsia" w:ascii="宋体" w:hAnsi="宋体" w:eastAsia="宋体" w:cs="宋体"/>
          <w:color w:val="000000"/>
        </w:rPr>
        <w:t>20．B【解析】企业持续生产经营期间，当年若发生生产安全事故、动用风险抵押金的，省、市、县级安全生产监督管理部门及同级财政部门应当重新核定企业应存储的风险抵押金数额，并及时告知企业；企业应当在核定通知送达后1个月内，按照规定标准再将风险抵押金补齐存储差额。</w:t>
      </w:r>
    </w:p>
    <w:p>
      <w:pPr>
        <w:rPr>
          <w:rFonts w:hint="eastAsia" w:ascii="宋体" w:hAnsi="宋体" w:eastAsia="宋体" w:cs="宋体"/>
          <w:color w:val="000000"/>
        </w:rPr>
      </w:pPr>
      <w:r>
        <w:rPr>
          <w:rFonts w:hint="eastAsia" w:ascii="宋体" w:hAnsi="宋体" w:eastAsia="宋体" w:cs="宋体"/>
          <w:color w:val="000000"/>
        </w:rPr>
        <w:t>21．B【解析】《高危行业企业安全生产费用财务管理暂行办法》第二条中，“在中华人民共和国境内从事矿山开采、建筑施工、危险品生产、道路交通运输的企业以及其他经济组织(以下简称企业)适用本办法。”</w:t>
      </w:r>
    </w:p>
    <w:p>
      <w:pPr>
        <w:rPr>
          <w:rFonts w:hint="eastAsia" w:ascii="宋体" w:hAnsi="宋体" w:eastAsia="宋体" w:cs="宋体"/>
          <w:color w:val="000000"/>
        </w:rPr>
      </w:pPr>
      <w:r>
        <w:rPr>
          <w:rFonts w:hint="eastAsia" w:ascii="宋体" w:hAnsi="宋体" w:eastAsia="宋体" w:cs="宋体"/>
          <w:color w:val="000000"/>
        </w:rPr>
        <w:t>22．C【解析】用人单位应教育从业人员，按照劳动防护用品的使用规则和防护要求正确使用劳动防护用品，使从业人员做到“三会”：会检查护品的可靠性，会正确使用劳动防护用品，会正确维护保养护品。</w:t>
      </w:r>
    </w:p>
    <w:p>
      <w:pPr>
        <w:rPr>
          <w:rFonts w:hint="eastAsia" w:ascii="宋体" w:hAnsi="宋体" w:eastAsia="宋体" w:cs="宋体"/>
          <w:color w:val="000000"/>
        </w:rPr>
      </w:pPr>
      <w:r>
        <w:rPr>
          <w:rFonts w:hint="eastAsia" w:ascii="宋体" w:hAnsi="宋体" w:eastAsia="宋体" w:cs="宋体"/>
          <w:color w:val="000000"/>
        </w:rPr>
        <w:t>23．D【解析】《工伤保险条例))(2011年修订版)中，第十四条规定：职工有下列情形之一的，应当认定为工伤：(1)在工作时间和工作场所内，因工作原因受到事故伤害的；(2)工作时间前后在工作场所内，从事与工作有关的预备性或者收尾，1生_z-作受到事故伤害的；(3)在工作时间和工作场所内，因履行工作职责受到暴力等意外伤害的；(4)患职业病的；(5)因工外出期间，由于工作原因受到伤害或者发生事故下落不明的；(6)在上下班途中，受到机动车事故伤害的；(7)法律、行政法规规定应当认定为工伤的其他情形。</w:t>
      </w:r>
    </w:p>
    <w:p>
      <w:pPr>
        <w:rPr>
          <w:rFonts w:hint="eastAsia" w:ascii="宋体" w:hAnsi="宋体" w:eastAsia="宋体" w:cs="宋体"/>
          <w:color w:val="000000"/>
        </w:rPr>
      </w:pPr>
      <w:r>
        <w:rPr>
          <w:rFonts w:hint="eastAsia" w:ascii="宋体" w:hAnsi="宋体" w:eastAsia="宋体" w:cs="宋体"/>
          <w:color w:val="000000"/>
        </w:rPr>
        <w:t>24．C【解析】《中华人民共和国安全生产法》第三十三条第二款规定：生产经营单位应当按照国家有关规定将本单位重大危险源及有关安全措施、应急措施报有关地方人民政府负责安全生产监督管理的部门和有关部门备案。</w:t>
      </w:r>
    </w:p>
    <w:p>
      <w:pPr>
        <w:rPr>
          <w:rFonts w:hint="eastAsia" w:ascii="宋体" w:hAnsi="宋体" w:eastAsia="宋体" w:cs="宋体"/>
          <w:color w:val="000000"/>
        </w:rPr>
      </w:pPr>
      <w:r>
        <w:rPr>
          <w:rFonts w:hint="eastAsia" w:ascii="宋体" w:hAnsi="宋体" w:eastAsia="宋体" w:cs="宋体"/>
          <w:color w:val="000000"/>
        </w:rPr>
        <w:t>25．B【解析】常用的减少事故损失的安全技术措施有隔离、设置薄弱环节、个体防护、避难与救援等。</w:t>
      </w:r>
    </w:p>
    <w:p>
      <w:pPr>
        <w:rPr>
          <w:rFonts w:hint="eastAsia" w:ascii="宋体" w:hAnsi="宋体" w:eastAsia="宋体" w:cs="宋体"/>
          <w:color w:val="000000"/>
        </w:rPr>
      </w:pPr>
      <w:r>
        <w:rPr>
          <w:rFonts w:hint="eastAsia" w:ascii="宋体" w:hAnsi="宋体" w:eastAsia="宋体" w:cs="宋体"/>
          <w:color w:val="000000"/>
        </w:rPr>
        <w:t>26．A【解析】跨两个及两个以上行政区域的建设项目，安全设施“三同时”由其共同的上一级人民政府安全生产监督管理部门实施监督管理。</w:t>
      </w:r>
    </w:p>
    <w:p>
      <w:pPr>
        <w:rPr>
          <w:rFonts w:hint="eastAsia" w:ascii="宋体" w:hAnsi="宋体" w:eastAsia="宋体" w:cs="宋体"/>
          <w:color w:val="000000"/>
        </w:rPr>
      </w:pPr>
      <w:r>
        <w:rPr>
          <w:rFonts w:hint="eastAsia" w:ascii="宋体" w:hAnsi="宋体" w:eastAsia="宋体" w:cs="宋体"/>
          <w:color w:val="000000"/>
        </w:rPr>
        <w:t>27．A【解析】生产经营单位提交的建设项目安全设施设计，经过县级政府安全生产监督管理部门组织审查未通过的，按照审查意见整改后，需要向原审查部门申请再审查。</w:t>
      </w:r>
    </w:p>
    <w:p>
      <w:pPr>
        <w:rPr>
          <w:rFonts w:hint="eastAsia" w:ascii="宋体" w:hAnsi="宋体" w:eastAsia="宋体" w:cs="宋体"/>
          <w:color w:val="000000"/>
        </w:rPr>
      </w:pPr>
      <w:r>
        <w:rPr>
          <w:rFonts w:hint="eastAsia" w:ascii="宋体" w:hAnsi="宋体" w:eastAsia="宋体" w:cs="宋体"/>
          <w:color w:val="000000"/>
        </w:rPr>
        <w:t>28．A【解析】《特种设备安全监察条例》对锅炉、压力容器、压力管道、电梯、起重机械、客运索道、大型游乐设施和场(厂)内专用机动车辆等特种设备的生产(含设计、制造、安装、改造、维修)、使用、检验检测等事项做出了全面的规定。</w:t>
      </w:r>
    </w:p>
    <w:p>
      <w:pPr>
        <w:rPr>
          <w:rFonts w:hint="eastAsia" w:ascii="宋体" w:hAnsi="宋体" w:eastAsia="宋体" w:cs="宋体"/>
          <w:color w:val="000000"/>
        </w:rPr>
      </w:pPr>
      <w:r>
        <w:rPr>
          <w:rFonts w:hint="eastAsia" w:ascii="宋体" w:hAnsi="宋体" w:eastAsia="宋体" w:cs="宋体"/>
          <w:color w:val="000000"/>
        </w:rPr>
        <w:t>29．B【解析】企业安全文化的主要功能有：导向功能、凝聚功能、激励功能，题中所述体现了其凝聚功能。</w:t>
      </w:r>
    </w:p>
    <w:p>
      <w:pPr>
        <w:rPr>
          <w:rFonts w:hint="eastAsia" w:ascii="宋体" w:hAnsi="宋体" w:eastAsia="宋体" w:cs="宋体"/>
          <w:color w:val="000000"/>
        </w:rPr>
      </w:pPr>
      <w:r>
        <w:rPr>
          <w:rFonts w:hint="eastAsia" w:ascii="宋体" w:hAnsi="宋体" w:eastAsia="宋体" w:cs="宋体"/>
          <w:color w:val="000000"/>
        </w:rPr>
        <w:t>30．A【解析】针对安全承诺，每个员工都应做到：在本职工作上始终采取安全的方法；对任何与安全相关的工作保持质疑的态度；对任何安全异常和事件保持警觉并主动报告；接受培训，在岗位工作中具有改进安全绩效的能力；与管理者和其他员工进行必要的沟通。</w:t>
      </w:r>
    </w:p>
    <w:p>
      <w:pPr>
        <w:rPr>
          <w:rFonts w:hint="eastAsia" w:ascii="宋体" w:hAnsi="宋体" w:eastAsia="宋体" w:cs="宋体"/>
          <w:color w:val="000000"/>
        </w:rPr>
      </w:pPr>
      <w:r>
        <w:rPr>
          <w:rFonts w:hint="eastAsia" w:ascii="宋体" w:hAnsi="宋体" w:eastAsia="宋体" w:cs="宋体"/>
          <w:color w:val="000000"/>
        </w:rPr>
        <w:t>31．B【解析】目前，对特种设备的安全监察，主要建立两项制度：一是特种设备市场准入制度；二是设计、制造、安装、使用、检验、修理、改造7个环节全过程一体化的监察制度。</w:t>
      </w:r>
    </w:p>
    <w:p>
      <w:pPr>
        <w:rPr>
          <w:rFonts w:hint="eastAsia" w:ascii="宋体" w:hAnsi="宋体" w:eastAsia="宋体" w:cs="宋体"/>
          <w:color w:val="000000"/>
        </w:rPr>
      </w:pPr>
      <w:r>
        <w:rPr>
          <w:rFonts w:hint="eastAsia" w:ascii="宋体" w:hAnsi="宋体" w:eastAsia="宋体" w:cs="宋体"/>
          <w:color w:val="000000"/>
        </w:rPr>
        <w:t>32．D【解析】《生产过程危险和有害因素分类与代码》(GB／T 13861—2009)，将生产过程中的危险和有害因素分为4大类，即人的因素、物的因素、环境因素、管理因素。</w:t>
      </w:r>
    </w:p>
    <w:p>
      <w:pPr>
        <w:rPr>
          <w:rFonts w:hint="eastAsia" w:ascii="宋体" w:hAnsi="宋体" w:eastAsia="宋体" w:cs="宋体"/>
          <w:color w:val="000000"/>
        </w:rPr>
      </w:pPr>
      <w:r>
        <w:rPr>
          <w:rFonts w:hint="eastAsia" w:ascii="宋体" w:hAnsi="宋体" w:eastAsia="宋体" w:cs="宋体"/>
          <w:color w:val="000000"/>
        </w:rPr>
        <w:t>33．D【解析】对机械设备的危险有害因素辨识，可从运动零部件和工件、操作条件、检修作业、误运转和误操作等方面进行识别。</w:t>
      </w:r>
    </w:p>
    <w:p>
      <w:pPr>
        <w:rPr>
          <w:rFonts w:hint="eastAsia" w:ascii="宋体" w:hAnsi="宋体" w:eastAsia="宋体" w:cs="宋体"/>
          <w:color w:val="000000"/>
        </w:rPr>
      </w:pPr>
      <w:r>
        <w:rPr>
          <w:rFonts w:hint="eastAsia" w:ascii="宋体" w:hAnsi="宋体" w:eastAsia="宋体" w:cs="宋体"/>
          <w:color w:val="000000"/>
        </w:rPr>
        <w:t>34．C【解析】安全验收评价结论应包括：符合性评价的综合结果；评价对象运行后存在的危险、有害因素及其危险危害程度；明确给出评价对象是否具备安全验收的条件，对达不到安全验收要求的评价对象明确提出整改措施建议。</w:t>
      </w:r>
    </w:p>
    <w:p>
      <w:pPr>
        <w:rPr>
          <w:rFonts w:hint="eastAsia" w:ascii="宋体" w:hAnsi="宋体" w:eastAsia="宋体" w:cs="宋体"/>
          <w:color w:val="000000"/>
        </w:rPr>
      </w:pPr>
      <w:r>
        <w:rPr>
          <w:rFonts w:hint="eastAsia" w:ascii="宋体" w:hAnsi="宋体" w:eastAsia="宋体" w:cs="宋体"/>
          <w:color w:val="000000"/>
        </w:rPr>
        <w:t>35．D【解析】安全预评价的前期准备工作应包括：明确评价对象和评价范围；组建评价组；收集国内外相关法律法规、标准、行政规章、规范；收集并分析评价对象的基础资料、相关事故案例；对类比工程进行实地调查等。</w:t>
      </w:r>
    </w:p>
    <w:p>
      <w:pPr>
        <w:rPr>
          <w:rFonts w:hint="eastAsia" w:ascii="宋体" w:hAnsi="宋体" w:eastAsia="宋体" w:cs="宋体"/>
          <w:color w:val="000000"/>
        </w:rPr>
      </w:pPr>
      <w:r>
        <w:rPr>
          <w:rFonts w:hint="eastAsia" w:ascii="宋体" w:hAnsi="宋体" w:eastAsia="宋体" w:cs="宋体"/>
          <w:color w:val="000000"/>
        </w:rPr>
        <w:t>36．D【解析】起重伤害是指各种起重作业(包括起重机安装、检修、试验)中发生的挤压、坠落(吊具、吊重)、物体打击等。</w:t>
      </w:r>
    </w:p>
    <w:p>
      <w:pPr>
        <w:rPr>
          <w:rFonts w:hint="eastAsia" w:ascii="宋体" w:hAnsi="宋体" w:eastAsia="宋体" w:cs="宋体"/>
          <w:color w:val="000000"/>
        </w:rPr>
      </w:pPr>
      <w:r>
        <w:rPr>
          <w:rFonts w:hint="eastAsia" w:ascii="宋体" w:hAnsi="宋体" w:eastAsia="宋体" w:cs="宋体"/>
          <w:color w:val="000000"/>
        </w:rPr>
        <w:t>37．A【解析】按其来源，生产过程中产生的职业性有害因素可分为：(1)化学因素；(2)物理因素；(3)生物因素。</w:t>
      </w:r>
    </w:p>
    <w:p>
      <w:pPr>
        <w:rPr>
          <w:rFonts w:hint="eastAsia" w:ascii="宋体" w:hAnsi="宋体" w:eastAsia="宋体" w:cs="宋体"/>
          <w:color w:val="000000"/>
        </w:rPr>
      </w:pPr>
      <w:r>
        <w:rPr>
          <w:rFonts w:hint="eastAsia" w:ascii="宋体" w:hAnsi="宋体" w:eastAsia="宋体" w:cs="宋体"/>
          <w:color w:val="000000"/>
        </w:rPr>
        <w:t>38．B【解析】新建、改建、扩建的工程建设项目和技术改造、技术引进项目可能产生职业病危害的，建设单位应当按照有关规定，在可行性论证阶段委托具有相应资质的职业健康技术服务机构进行预评价，并向行政主管部门提交职业病危害预评价报告。</w:t>
      </w:r>
    </w:p>
    <w:p>
      <w:pPr>
        <w:rPr>
          <w:rFonts w:hint="eastAsia" w:ascii="宋体" w:hAnsi="宋体" w:eastAsia="宋体" w:cs="宋体"/>
          <w:color w:val="000000"/>
        </w:rPr>
      </w:pPr>
      <w:r>
        <w:rPr>
          <w:rFonts w:hint="eastAsia" w:ascii="宋体" w:hAnsi="宋体" w:eastAsia="宋体" w:cs="宋体"/>
          <w:color w:val="000000"/>
        </w:rPr>
        <w:t>39．D【解析】界定法定职业病的基本条件有：(1)在职业活动中产生；(2)接触职业危害因素；(3)列入国家职业病范围；(4)与劳动用工行为相联系。</w:t>
      </w:r>
    </w:p>
    <w:p>
      <w:pPr>
        <w:rPr>
          <w:rFonts w:hint="eastAsia" w:ascii="宋体" w:hAnsi="宋体" w:eastAsia="宋体" w:cs="宋体"/>
          <w:color w:val="000000"/>
        </w:rPr>
      </w:pPr>
      <w:r>
        <w:rPr>
          <w:rFonts w:hint="eastAsia" w:ascii="宋体" w:hAnsi="宋体" w:eastAsia="宋体" w:cs="宋体"/>
          <w:color w:val="000000"/>
        </w:rPr>
        <w:t>40．D【解析】在各种法定尘肺病中，发病人数占据前三位的是矽肺(发病人数48％)、煤工尘肺(发病人数39％)和铸工尘肺(发病人数4％)。</w:t>
      </w:r>
    </w:p>
    <w:p>
      <w:pPr>
        <w:rPr>
          <w:rFonts w:hint="eastAsia" w:ascii="宋体" w:hAnsi="宋体" w:eastAsia="宋体" w:cs="宋体"/>
          <w:color w:val="000000"/>
        </w:rPr>
      </w:pPr>
      <w:r>
        <w:rPr>
          <w:rFonts w:hint="eastAsia" w:ascii="宋体" w:hAnsi="宋体" w:eastAsia="宋体" w:cs="宋体"/>
          <w:color w:val="000000"/>
        </w:rPr>
        <w:t>41．B【解析】存在职业危害的生产经营单位(煤矿除外)应当委托具有相应资质的中介技术服务机构，每一年至少进行一次作业场所职业危害因素检测。</w:t>
      </w:r>
    </w:p>
    <w:p>
      <w:pPr>
        <w:rPr>
          <w:rFonts w:hint="eastAsia" w:ascii="宋体" w:hAnsi="宋体" w:eastAsia="宋体" w:cs="宋体"/>
          <w:color w:val="000000"/>
        </w:rPr>
      </w:pPr>
      <w:r>
        <w:rPr>
          <w:rFonts w:hint="eastAsia" w:ascii="宋体" w:hAnsi="宋体" w:eastAsia="宋体" w:cs="宋体"/>
          <w:color w:val="000000"/>
        </w:rPr>
        <w:t>42．A【解析】工程控制技术措施是指应用工程技术的措施和手段，控制生产工艺过程中产生或存在的职业危害因素的浓度或强度，使作业环境中有害因素的浓度或强度降至国家职业卫生标准容许的范围之内。</w:t>
      </w:r>
    </w:p>
    <w:p>
      <w:pPr>
        <w:rPr>
          <w:rFonts w:hint="eastAsia" w:ascii="宋体" w:hAnsi="宋体" w:eastAsia="宋体" w:cs="宋体"/>
          <w:color w:val="000000"/>
        </w:rPr>
      </w:pPr>
      <w:r>
        <w:rPr>
          <w:rFonts w:hint="eastAsia" w:ascii="宋体" w:hAnsi="宋体" w:eastAsia="宋体" w:cs="宋体"/>
          <w:color w:val="000000"/>
        </w:rPr>
        <w:t>43．B【解析】省级安全生产监督管理部门组织、指导和监督省属生产经营单位及所辖区域内中央管理的工矿商贸生产经营单位的分公司、子公司主要负责人和安全生产管理人员的培训工作；组织、指导和监督特种作业人员的培训工作。</w:t>
      </w:r>
    </w:p>
    <w:p>
      <w:pPr>
        <w:rPr>
          <w:rFonts w:hint="eastAsia" w:ascii="宋体" w:hAnsi="宋体" w:eastAsia="宋体" w:cs="宋体"/>
          <w:color w:val="000000"/>
        </w:rPr>
      </w:pPr>
      <w:r>
        <w:rPr>
          <w:rFonts w:hint="eastAsia" w:ascii="宋体" w:hAnsi="宋体" w:eastAsia="宋体" w:cs="宋体"/>
          <w:color w:val="000000"/>
        </w:rPr>
        <w:t>44．C【解析】应急演练的实施包括：(1)演练前检查；(2)演练前情况说明和动员；(3)演练启动；(4)演练执行；(5)演练结束与意外终止；(6)现场点评会。</w:t>
      </w:r>
    </w:p>
    <w:p>
      <w:pPr>
        <w:rPr>
          <w:rFonts w:hint="eastAsia" w:ascii="宋体" w:hAnsi="宋体" w:eastAsia="宋体" w:cs="宋体"/>
          <w:color w:val="000000"/>
        </w:rPr>
      </w:pPr>
      <w:r>
        <w:rPr>
          <w:rFonts w:hint="eastAsia" w:ascii="宋体" w:hAnsi="宋体" w:eastAsia="宋体" w:cs="宋体"/>
          <w:color w:val="000000"/>
        </w:rPr>
        <w:t>45．A【解析】警报和紧急公告是指当事故可能影响到周边地区，对周边地区的公众可能造成威胁时，应及时启动警报系统，向公众发出警报，同时通过各种途径向公众发出紧急公告，告知事故性质、对健康的影响、自我保护措施、注意事项等，以保证公众能够及时做出自保护相应。决定实施疏散时，应通过紧急公告确保公众了解疏散的有关信息，如疏散时间、路线、随身携带物、交通工具及目的地等。</w:t>
      </w:r>
    </w:p>
    <w:p>
      <w:pPr>
        <w:rPr>
          <w:rFonts w:hint="eastAsia" w:ascii="宋体" w:hAnsi="宋体" w:eastAsia="宋体" w:cs="宋体"/>
          <w:color w:val="000000"/>
        </w:rPr>
      </w:pPr>
      <w:r>
        <w:rPr>
          <w:rFonts w:hint="eastAsia" w:ascii="宋体" w:hAnsi="宋体" w:eastAsia="宋体" w:cs="宋体"/>
          <w:color w:val="000000"/>
        </w:rPr>
        <w:t>46．A【解析】应急演练活动一般始于报警信息，在此过程中，参演应急组织和人员应尽可能按实际紧急事件发生时的响应要求进行演示，即“自由演示”，由参演应急组织和人员根据自己关于最佳解决办法的理解，对情景事件作出响应行动。</w:t>
      </w:r>
    </w:p>
    <w:p>
      <w:pPr>
        <w:rPr>
          <w:rFonts w:hint="eastAsia" w:ascii="宋体" w:hAnsi="宋体" w:eastAsia="宋体" w:cs="宋体"/>
          <w:color w:val="000000"/>
        </w:rPr>
      </w:pPr>
      <w:r>
        <w:rPr>
          <w:rFonts w:hint="eastAsia" w:ascii="宋体" w:hAnsi="宋体" w:eastAsia="宋体" w:cs="宋体"/>
          <w:color w:val="000000"/>
        </w:rPr>
        <w:t>47．A【解析】应急管理是一个动态过程，包括预防、准备、响应和恢复4个阶段。其中，预防由两层含义，一是事故的预防，即通过安全管理和安全技术等手段，尽可能地防止事故的发生，实现本质安全；二是在假定事故必然发生的前提下，通过预先采取的预防措施，达到降低或减缓事故的影响或后果的严重程度，如加大建筑物的安全距离、工厂选址的安全规划、减少危险物品的存量、设置防护墙以及开展公众教育等。从长远看，低成本、高效率的预防措施是减少事故损失的关键。</w:t>
      </w:r>
    </w:p>
    <w:p>
      <w:pPr>
        <w:rPr>
          <w:rFonts w:hint="eastAsia" w:ascii="宋体" w:hAnsi="宋体" w:eastAsia="宋体" w:cs="宋体"/>
          <w:color w:val="000000"/>
        </w:rPr>
      </w:pPr>
      <w:r>
        <w:rPr>
          <w:rFonts w:hint="eastAsia" w:ascii="宋体" w:hAnsi="宋体" w:eastAsia="宋体" w:cs="宋体"/>
          <w:color w:val="000000"/>
        </w:rPr>
        <w:t>48．D【解析】应急预案的编制应当符合下列基本要求：(1)符合有关法律、法规、规章和标准的规定；(2)结合本地区、本部门、本单位的安全生产实际情况；(3)结合本地区、本部门、本单位的危险性分析情况；(4)应急组织和人员的职责分工明确，并有具体的落实措施；(5)有明确、具体的事故预防措施和应急程序，并与其应急能力相适应；(6)有明确的应急保障措施，并能满足本地区、本部门、本单位的应急工作要求；(7)预案基本要素齐全、完整，预案附件提供的信息准确；(8)预案内容与相关应急预案相互衔接。题意所述体现了基本要求中的“预案基本要素齐全、完整，预案附件提供的信息准确”。</w:t>
      </w:r>
    </w:p>
    <w:p>
      <w:pPr>
        <w:rPr>
          <w:rFonts w:hint="eastAsia" w:ascii="宋体" w:hAnsi="宋体" w:eastAsia="宋体" w:cs="宋体"/>
          <w:color w:val="000000"/>
        </w:rPr>
      </w:pPr>
      <w:r>
        <w:rPr>
          <w:rFonts w:hint="eastAsia" w:ascii="宋体" w:hAnsi="宋体" w:eastAsia="宋体" w:cs="宋体"/>
          <w:color w:val="000000"/>
        </w:rPr>
        <w:t>49．D【解析】评估人员的作用主要是观察演练的进程，记录演练人员采取的每一项关键行动及其实施时间，访谈演练人员，要求参演应急组织提供文字材料，评估参演应急组织和演练人员表现并反馈演练发现。</w:t>
      </w:r>
    </w:p>
    <w:p>
      <w:pPr>
        <w:rPr>
          <w:rFonts w:hint="eastAsia" w:ascii="宋体" w:hAnsi="宋体" w:eastAsia="宋体" w:cs="宋体"/>
          <w:color w:val="000000"/>
        </w:rPr>
      </w:pPr>
      <w:r>
        <w:rPr>
          <w:rFonts w:hint="eastAsia" w:ascii="宋体" w:hAnsi="宋体" w:eastAsia="宋体" w:cs="宋体"/>
          <w:color w:val="000000"/>
        </w:rPr>
        <w:t>50．C【解析】题中所述的事故为较大事故。重大事故、较大事故、一般事故分别由事故发生地省级人民政府、设区的市级人民政府、县级人民政府负责调查。</w:t>
      </w:r>
    </w:p>
    <w:p>
      <w:pPr>
        <w:rPr>
          <w:rFonts w:hint="eastAsia" w:ascii="宋体" w:hAnsi="宋体" w:eastAsia="宋体" w:cs="宋体"/>
          <w:color w:val="000000"/>
        </w:rPr>
      </w:pPr>
      <w:r>
        <w:rPr>
          <w:rFonts w:hint="eastAsia" w:ascii="宋体" w:hAnsi="宋体" w:eastAsia="宋体" w:cs="宋体"/>
          <w:color w:val="000000"/>
        </w:rPr>
        <w:t>51．A【解析】导致事故的直接原因：人的因素、物的因素、环境因素、管理因素。</w:t>
      </w:r>
    </w:p>
    <w:p>
      <w:pPr>
        <w:rPr>
          <w:rFonts w:hint="eastAsia" w:ascii="宋体" w:hAnsi="宋体" w:eastAsia="宋体" w:cs="宋体"/>
          <w:color w:val="000000"/>
        </w:rPr>
      </w:pPr>
      <w:r>
        <w:rPr>
          <w:rFonts w:hint="eastAsia" w:ascii="宋体" w:hAnsi="宋体" w:eastAsia="宋体" w:cs="宋体"/>
          <w:color w:val="000000"/>
        </w:rPr>
        <w:t>52．B【解析】较大事故，是指造成3人以上(含3人)10人以下死亡，或者10人以上(含10人)50人以下重伤(包括急性工业中毒)，或者1000万元以上(含1000万元)5000万元以下直接经济损失的事故。</w:t>
      </w:r>
    </w:p>
    <w:p>
      <w:pPr>
        <w:rPr>
          <w:rFonts w:hint="eastAsia" w:ascii="宋体" w:hAnsi="宋体" w:eastAsia="宋体" w:cs="宋体"/>
          <w:color w:val="000000"/>
        </w:rPr>
      </w:pPr>
      <w:r>
        <w:rPr>
          <w:rFonts w:hint="eastAsia" w:ascii="宋体" w:hAnsi="宋体" w:eastAsia="宋体" w:cs="宋体"/>
          <w:color w:val="000000"/>
        </w:rPr>
        <w:t>53．B【解析】生产安全事故发生后，事故现场有关人员应当立即向本单位负责人报告；单位负责人接到报告后，应当于1小时内向事故发生地县级以上人民政府安全生产监督管理部门和负有安全生产监督管理职责的有关部门报告。</w:t>
      </w:r>
    </w:p>
    <w:p>
      <w:pPr>
        <w:rPr>
          <w:rFonts w:hint="eastAsia" w:ascii="宋体" w:hAnsi="宋体" w:eastAsia="宋体" w:cs="宋体"/>
          <w:color w:val="000000"/>
        </w:rPr>
      </w:pPr>
      <w:r>
        <w:rPr>
          <w:rFonts w:hint="eastAsia" w:ascii="宋体" w:hAnsi="宋体" w:eastAsia="宋体" w:cs="宋体"/>
          <w:color w:val="000000"/>
        </w:rPr>
        <w:t>54．B【解析】事故报告后出现新情况的，应当及时补报。自事故发生之日起30日内，事故造成的伤亡人数发生变化的，应当及时补报。道路交通事故、火灾事故自发生之日起7日内，事故造成的伤亡人数发生变化的，应当及时补报。</w:t>
      </w:r>
    </w:p>
    <w:p>
      <w:pPr>
        <w:rPr>
          <w:rFonts w:hint="eastAsia" w:ascii="宋体" w:hAnsi="宋体" w:eastAsia="宋体" w:cs="宋体"/>
          <w:color w:val="000000"/>
        </w:rPr>
      </w:pPr>
      <w:r>
        <w:rPr>
          <w:rFonts w:hint="eastAsia" w:ascii="宋体" w:hAnsi="宋体" w:eastAsia="宋体" w:cs="宋体"/>
          <w:color w:val="000000"/>
        </w:rPr>
        <w:t>55．C【解析】对认定为责任事故的，要按照责任大小和承担责任的不同分别认定直接责任者、主要责任者、领导责任者。</w:t>
      </w:r>
    </w:p>
    <w:p>
      <w:pPr>
        <w:rPr>
          <w:rFonts w:hint="eastAsia" w:ascii="宋体" w:hAnsi="宋体" w:eastAsia="宋体" w:cs="宋体"/>
          <w:color w:val="000000"/>
        </w:rPr>
      </w:pPr>
      <w:r>
        <w:rPr>
          <w:rFonts w:hint="eastAsia" w:ascii="宋体" w:hAnsi="宋体" w:eastAsia="宋体" w:cs="宋体"/>
          <w:color w:val="000000"/>
        </w:rPr>
        <w:t>56．C【解析】重大事故，是指造成10人以上(含10人)30人以下死亡，或者50人以上(含50人)100人以下重伤(包括急性工业中毒)，或者5000万元以上(含5000万元)1亿元以下直接经济损失的事故。</w:t>
      </w:r>
    </w:p>
    <w:p>
      <w:pPr>
        <w:rPr>
          <w:rFonts w:hint="eastAsia" w:ascii="宋体" w:hAnsi="宋体" w:eastAsia="宋体" w:cs="宋体"/>
          <w:color w:val="000000"/>
        </w:rPr>
      </w:pPr>
      <w:r>
        <w:rPr>
          <w:rFonts w:hint="eastAsia" w:ascii="宋体" w:hAnsi="宋体" w:eastAsia="宋体" w:cs="宋体"/>
          <w:color w:val="000000"/>
        </w:rPr>
        <w:t>57．B【解析】按照《生产安全事故报告和调查处理条例》，死亡3人以上(含3人)，10人以上(含10人)50人以下重伤(包括急性工业中毒)是较大事故。较大事故的调查组织由设区的市级人民政府开展。所以，题干中所述火灾事故，7日内23人重伤，是较大事故，应由设区的市级人民政府负责调查。</w:t>
      </w:r>
    </w:p>
    <w:p>
      <w:pPr>
        <w:rPr>
          <w:rFonts w:hint="eastAsia" w:ascii="宋体" w:hAnsi="宋体" w:eastAsia="宋体" w:cs="宋体"/>
          <w:color w:val="000000"/>
        </w:rPr>
      </w:pPr>
      <w:r>
        <w:rPr>
          <w:rFonts w:hint="eastAsia" w:ascii="宋体" w:hAnsi="宋体" w:eastAsia="宋体" w:cs="宋体"/>
          <w:color w:val="000000"/>
        </w:rPr>
        <w:t>58．A【解析】事故调查中需要进行技术鉴定的，事故调查组应当委托具有国家规定资质的单位进行技术鉴定。必要时，事故调查组可以直接组织专家进行技术鉴定。技术鉴定所需时间不计入事故调查期限。</w:t>
      </w:r>
    </w:p>
    <w:p>
      <w:pPr>
        <w:rPr>
          <w:rFonts w:hint="eastAsia" w:ascii="宋体" w:hAnsi="宋体" w:eastAsia="宋体" w:cs="宋体"/>
          <w:color w:val="000000"/>
        </w:rPr>
      </w:pPr>
      <w:r>
        <w:rPr>
          <w:rFonts w:hint="eastAsia" w:ascii="宋体" w:hAnsi="宋体" w:eastAsia="宋体" w:cs="宋体"/>
          <w:color w:val="000000"/>
        </w:rPr>
        <w:t>59．C【解析】伤亡事故是指企业职工在生产劳动过程中，发生的人身伤害和急性中毒。根据《企业职工伤亡事故分类标准》(GB 6441--1986)，我国企业职工伤亡事故的类别主要依据起因物划分。</w:t>
      </w:r>
    </w:p>
    <w:p>
      <w:pPr>
        <w:rPr>
          <w:rFonts w:hint="eastAsia" w:ascii="宋体" w:hAnsi="宋体" w:eastAsia="宋体" w:cs="宋体"/>
          <w:color w:val="000000"/>
        </w:rPr>
      </w:pPr>
      <w:r>
        <w:rPr>
          <w:rFonts w:hint="eastAsia" w:ascii="宋体" w:hAnsi="宋体" w:eastAsia="宋体" w:cs="宋体"/>
          <w:color w:val="000000"/>
        </w:rPr>
        <w:t>60．B【解析】项目负责人的安全责任中介绍，项目负责人即项目经理，对建设工程项目施工安全负全面责任，是本项目安全生产的第一责任人。由此可见，项目负责人在此次事故中应付主要责任。</w:t>
      </w:r>
    </w:p>
    <w:p>
      <w:pPr>
        <w:rPr>
          <w:rFonts w:hint="eastAsia" w:ascii="宋体" w:hAnsi="宋体" w:eastAsia="宋体" w:cs="宋体"/>
          <w:color w:val="000000"/>
        </w:rPr>
      </w:pPr>
      <w:r>
        <w:rPr>
          <w:rFonts w:hint="eastAsia" w:ascii="宋体" w:hAnsi="宋体" w:eastAsia="宋体" w:cs="宋体"/>
          <w:color w:val="000000"/>
        </w:rPr>
        <w:t>61．B【解析】发病(中毒)率表示在观察期内，可能发生某种疾病(或中毒)的一定人群中新发生该病(中毒)的频率。计算公式：某病发病率(中毒率)=同期内新发生例数／观察期内可能发生某病(中毒)的平均人口数×100％。在通常情况下，发病率的分母泛指一般平均人口数。发病率(中毒率)是反映某病(中毒)在人群中发生频率大小的指标，常用于衡量疾病的发生，研究疾病发生的因果关系和评价预防措施的效果。</w:t>
      </w:r>
    </w:p>
    <w:p>
      <w:pPr>
        <w:rPr>
          <w:rFonts w:hint="eastAsia" w:ascii="宋体" w:hAnsi="宋体" w:eastAsia="宋体" w:cs="宋体"/>
          <w:color w:val="000000"/>
        </w:rPr>
      </w:pPr>
      <w:r>
        <w:rPr>
          <w:rFonts w:hint="eastAsia" w:ascii="宋体" w:hAnsi="宋体" w:eastAsia="宋体" w:cs="宋体"/>
          <w:color w:val="000000"/>
        </w:rPr>
        <w:t>62．B【解析】根据《安全色》(GB 2893--2008)的规定，黄色表示注意、警告的意思。需警告人们注意的器件、设备或环境涂以黄色标记。</w:t>
      </w:r>
    </w:p>
    <w:p>
      <w:pPr>
        <w:rPr>
          <w:rFonts w:hint="eastAsia" w:ascii="宋体" w:hAnsi="宋体" w:eastAsia="宋体" w:cs="宋体"/>
          <w:color w:val="000000"/>
        </w:rPr>
      </w:pPr>
      <w:r>
        <w:rPr>
          <w:rFonts w:hint="eastAsia" w:ascii="宋体" w:hAnsi="宋体" w:eastAsia="宋体" w:cs="宋体"/>
          <w:color w:val="000000"/>
        </w:rPr>
        <w:t>63．D【解析】重点监察是对重点事项的监察，如安全生产许可证的监察，安全管理机构设置和安全管理人员安全资格的监察等。</w:t>
      </w:r>
    </w:p>
    <w:p>
      <w:pPr>
        <w:rPr>
          <w:rFonts w:hint="eastAsia" w:ascii="宋体" w:hAnsi="宋体" w:eastAsia="宋体" w:cs="宋体"/>
          <w:color w:val="000000"/>
        </w:rPr>
      </w:pPr>
      <w:r>
        <w:rPr>
          <w:rFonts w:hint="eastAsia" w:ascii="宋体" w:hAnsi="宋体" w:eastAsia="宋体" w:cs="宋体"/>
          <w:color w:val="000000"/>
        </w:rPr>
        <w:t>64．D【解析】职业健康监护的主要管理工作内容包括：按职业卫生有关法规标准的规定组织接触职业危害的作业人员进行上岗前职业健康体检；按规定组织接触职业危害的作业人员进行在岗期间职业健康体检；按规定组织接触职业危害的作业人员进行离岗职业健康体检；禁止有职业禁忌症的劳动者从事其所禁忌的职业活动；调离并妥善安置有职业健康损害的作业人员；未进行离岗职业健康体检，不得解除或终止劳动合同；职业健康监护档案应符合要求，并妥善保管；无偿为劳动者提供职业健康监护档案复印件。</w:t>
      </w:r>
    </w:p>
    <w:p>
      <w:pPr>
        <w:rPr>
          <w:rFonts w:hint="eastAsia" w:ascii="宋体" w:hAnsi="宋体" w:eastAsia="宋体" w:cs="宋体"/>
          <w:color w:val="000000"/>
        </w:rPr>
      </w:pPr>
      <w:r>
        <w:rPr>
          <w:rFonts w:hint="eastAsia" w:ascii="宋体" w:hAnsi="宋体" w:eastAsia="宋体" w:cs="宋体"/>
          <w:color w:val="000000"/>
        </w:rPr>
        <w:t>65．A【解析】安全生产规章制度是指生产经营单位依据国家有关安全生产法律法规、国家和行业标准，结合生产经营的安全生产实际，以生产经营单位名义颁发的有关安全生产的规范性文件。一般包括：规程、标准、规定、措施、办法、制度、指导意见等。</w:t>
      </w:r>
    </w:p>
    <w:p>
      <w:pPr>
        <w:rPr>
          <w:rFonts w:hint="eastAsia" w:ascii="宋体" w:hAnsi="宋体" w:eastAsia="宋体" w:cs="宋体"/>
          <w:color w:val="000000"/>
        </w:rPr>
      </w:pPr>
      <w:r>
        <w:rPr>
          <w:rFonts w:hint="eastAsia" w:ascii="宋体" w:hAnsi="宋体" w:eastAsia="宋体" w:cs="宋体"/>
          <w:color w:val="000000"/>
        </w:rPr>
        <w:t>66．B【解析】密闭空间是指与外界相对隔离，进出口受限，自然通风不良，足够容纳一人进入并从事非常规、非连续作业的有限空间。进入该空间作业前，应使用经检定合格的检测仪器，检测其氧含量和有毒气体含量。</w:t>
      </w:r>
    </w:p>
    <w:p>
      <w:pPr>
        <w:rPr>
          <w:rFonts w:hint="eastAsia" w:ascii="宋体" w:hAnsi="宋体" w:eastAsia="宋体" w:cs="宋体"/>
          <w:color w:val="000000"/>
        </w:rPr>
      </w:pPr>
      <w:r>
        <w:rPr>
          <w:rFonts w:hint="eastAsia" w:ascii="宋体" w:hAnsi="宋体" w:eastAsia="宋体" w:cs="宋体"/>
          <w:color w:val="000000"/>
        </w:rPr>
        <w:t>67．C【解析】生产经营单位购买的所有劳动防护用品都应经国家指定监测部门认可(国家标准)和检测机构检测，合格后才能发放。</w:t>
      </w:r>
    </w:p>
    <w:p>
      <w:pPr>
        <w:rPr>
          <w:rFonts w:hint="eastAsia" w:ascii="宋体" w:hAnsi="宋体" w:eastAsia="宋体" w:cs="宋体"/>
          <w:color w:val="000000"/>
        </w:rPr>
      </w:pPr>
      <w:r>
        <w:rPr>
          <w:rFonts w:hint="eastAsia" w:ascii="宋体" w:hAnsi="宋体" w:eastAsia="宋体" w:cs="宋体"/>
          <w:color w:val="000000"/>
        </w:rPr>
        <w:t>68．C【解析】在数据搜集和测量过程中由于仪器不准确、标准不规范等原因，造成观察结果呈倾向性的偏大或偏小，这种误差称为系统误差。</w:t>
      </w:r>
    </w:p>
    <w:p>
      <w:pPr>
        <w:rPr>
          <w:rFonts w:hint="eastAsia" w:ascii="宋体" w:hAnsi="宋体" w:eastAsia="宋体" w:cs="宋体"/>
          <w:color w:val="000000"/>
        </w:rPr>
      </w:pPr>
      <w:r>
        <w:rPr>
          <w:rFonts w:hint="eastAsia" w:ascii="宋体" w:hAnsi="宋体" w:eastAsia="宋体" w:cs="宋体"/>
          <w:color w:val="000000"/>
        </w:rPr>
        <w:t>69．C【解析】职业病是指企业、事业单位和个体经济组织的劳动者在职业活动中，因接触粉尘、放射性物质和其他有毒、有害物质或有害因素等而引起的疾病。职业病患者必须具备四个条件：(1)患病主体是企业、事业单位或个体经济组织的劳动者；(2)必须是在从事职业活动的过程中产生的；(3)必须是因接触粉尘、放射性物质和其他有毒、有害物质或有害因素等职业病危害因素引起的；(4)必须是国家公布的职业病分类和目录所列的职业病。</w:t>
      </w:r>
    </w:p>
    <w:p>
      <w:pPr>
        <w:rPr>
          <w:rFonts w:hint="eastAsia" w:ascii="宋体" w:hAnsi="宋体" w:eastAsia="宋体" w:cs="宋体"/>
          <w:color w:val="000000"/>
        </w:rPr>
      </w:pPr>
      <w:r>
        <w:rPr>
          <w:rFonts w:hint="eastAsia" w:ascii="宋体" w:hAnsi="宋体" w:eastAsia="宋体" w:cs="宋体"/>
          <w:color w:val="000000"/>
        </w:rPr>
        <w:t>70．B【解析】特种作业的范围包括：电工作业、焊接与热切割作业、高处作业、制冷与空调作业、煤矿安全作业、金属非金属矿山安全作业、石油天然气安全作业、冶金(有色)生产安全作业、危险化学品安全作业、烟花爆竹安全作业、安全监管总局认定的其他作业。</w:t>
      </w:r>
    </w:p>
    <w:p>
      <w:pPr>
        <w:rPr>
          <w:rFonts w:hint="eastAsia" w:ascii="宋体" w:hAnsi="宋体" w:eastAsia="宋体" w:cs="宋体"/>
          <w:color w:val="000000"/>
        </w:rPr>
      </w:pPr>
      <w:r>
        <w:rPr>
          <w:rFonts w:hint="eastAsia" w:ascii="宋体" w:hAnsi="宋体" w:eastAsia="宋体" w:cs="宋体"/>
          <w:color w:val="000000"/>
        </w:rPr>
        <w:t>二、多项选择题</w:t>
      </w:r>
    </w:p>
    <w:p>
      <w:pPr>
        <w:rPr>
          <w:rFonts w:hint="eastAsia" w:ascii="宋体" w:hAnsi="宋体" w:eastAsia="宋体" w:cs="宋体"/>
          <w:color w:val="000000"/>
        </w:rPr>
      </w:pPr>
      <w:r>
        <w:rPr>
          <w:rFonts w:hint="eastAsia" w:ascii="宋体" w:hAnsi="宋体" w:eastAsia="宋体" w:cs="宋体"/>
          <w:color w:val="000000"/>
        </w:rPr>
        <w:t>71．ABC【解析】能量意外释放理论将伤害分为两类：第一类伤害是由于施加了局部或全身性损伤阈值的能量引起的；第二类伤害是由影响了局部或全身性能量交换引起的，主要指中毒、窒息和冻伤。</w:t>
      </w:r>
    </w:p>
    <w:p>
      <w:pPr>
        <w:rPr>
          <w:rFonts w:hint="eastAsia" w:ascii="宋体" w:hAnsi="宋体" w:eastAsia="宋体" w:cs="宋体"/>
          <w:color w:val="000000"/>
        </w:rPr>
      </w:pPr>
      <w:r>
        <w:rPr>
          <w:rFonts w:hint="eastAsia" w:ascii="宋体" w:hAnsi="宋体" w:eastAsia="宋体" w:cs="宋体"/>
          <w:color w:val="000000"/>
        </w:rPr>
        <w:t>72．ABCE【解析】D选项中，工程监理单位在实施监理过程中，发现存在事故隐患的，应当要求施工单位整改；情况严重的，应当要求施工单位暂时停止施工，并及时报告生产经营单位。施工单位拒不整改或不停止施工的，工程监理单位应当及时向有关主管部门报告。</w:t>
      </w:r>
    </w:p>
    <w:p>
      <w:pPr>
        <w:rPr>
          <w:rFonts w:hint="eastAsia" w:ascii="宋体" w:hAnsi="宋体" w:eastAsia="宋体" w:cs="宋体"/>
          <w:color w:val="000000"/>
        </w:rPr>
      </w:pPr>
      <w:r>
        <w:rPr>
          <w:rFonts w:hint="eastAsia" w:ascii="宋体" w:hAnsi="宋体" w:eastAsia="宋体" w:cs="宋体"/>
          <w:color w:val="000000"/>
        </w:rPr>
        <w:t>73．ABCE【解析】生产经营单位应加强生产现场安全管理和生产过程的控制。对生产过程及物料、设备设施、器材、通道、作业环境等存在的隐患，应进行分析和控制。对动火作业、起重作业、受限空间作业、临时用电作业、高处作业等危险性较高的作业活动实施作业许可管理，严格履行审批手续。作业许可证应包含危害因素分析和安全措施等内容。</w:t>
      </w:r>
    </w:p>
    <w:p>
      <w:pPr>
        <w:rPr>
          <w:rFonts w:hint="eastAsia" w:ascii="宋体" w:hAnsi="宋体" w:eastAsia="宋体" w:cs="宋体"/>
          <w:color w:val="000000"/>
        </w:rPr>
      </w:pPr>
      <w:r>
        <w:rPr>
          <w:rFonts w:hint="eastAsia" w:ascii="宋体" w:hAnsi="宋体" w:eastAsia="宋体" w:cs="宋体"/>
          <w:color w:val="000000"/>
        </w:rPr>
        <w:t>74．CE【解析】事故隐患分为一般事故隐患和重大事故隐患。一般事故隐患，是指危害和整改难度较小，发现后能够立即整改排除的隐患。重大事故隐患，是指危害和整改难度较大，应当全部或局部停产停业，并经过一定时间整改治理方能排除的隐患，或者因外部因素影响致使生产经营单位自身难以排除的隐患。</w:t>
      </w:r>
    </w:p>
    <w:p>
      <w:pPr>
        <w:rPr>
          <w:rFonts w:hint="eastAsia" w:ascii="宋体" w:hAnsi="宋体" w:eastAsia="宋体" w:cs="宋体"/>
          <w:color w:val="000000"/>
        </w:rPr>
      </w:pPr>
      <w:r>
        <w:rPr>
          <w:rFonts w:hint="eastAsia" w:ascii="宋体" w:hAnsi="宋体" w:eastAsia="宋体" w:cs="宋体"/>
          <w:color w:val="000000"/>
        </w:rPr>
        <w:t>75．BCDE【解析】竣工验收应提交下列文件资料：(1)安全设施竣工验收申请；(2)安全设施设计审查意见书(复印件)；(3)施工单位的资质证明文件(复印件)；(4)建设项目安全验收评价报告及其存在问题的整改确认材料；(5)安全生产管理机构设置或者安全生产管理人员配备情况；(6)从业人员安全培训教育及资格情况；(7)法律、行政法规、规章规定的其他文件资料。</w:t>
      </w:r>
    </w:p>
    <w:p>
      <w:pPr>
        <w:rPr>
          <w:rFonts w:hint="eastAsia" w:ascii="宋体" w:hAnsi="宋体" w:eastAsia="宋体" w:cs="宋体"/>
          <w:color w:val="000000"/>
        </w:rPr>
      </w:pPr>
      <w:r>
        <w:rPr>
          <w:rFonts w:hint="eastAsia" w:ascii="宋体" w:hAnsi="宋体" w:eastAsia="宋体" w:cs="宋体"/>
          <w:color w:val="000000"/>
        </w:rPr>
        <w:t>76．AB【解析】按照安全评价给出的定量结果的类别不同，定量安全评价方法可分为概率风险评价法、伤害(或破坏)范围评价法和危险指数评价法。</w:t>
      </w:r>
    </w:p>
    <w:p>
      <w:pPr>
        <w:rPr>
          <w:rFonts w:hint="eastAsia" w:ascii="宋体" w:hAnsi="宋体" w:eastAsia="宋体" w:cs="宋体"/>
          <w:color w:val="000000"/>
        </w:rPr>
      </w:pPr>
      <w:r>
        <w:rPr>
          <w:rFonts w:hint="eastAsia" w:ascii="宋体" w:hAnsi="宋体" w:eastAsia="宋体" w:cs="宋体"/>
          <w:color w:val="000000"/>
        </w:rPr>
        <w:t>77．ABD【解析】职业危害预评价的主要方法有检查表法、类比法、定量法。</w:t>
      </w:r>
    </w:p>
    <w:p>
      <w:pPr>
        <w:rPr>
          <w:rFonts w:hint="eastAsia" w:ascii="宋体" w:hAnsi="宋体" w:eastAsia="宋体" w:cs="宋体"/>
          <w:color w:val="000000"/>
        </w:rPr>
      </w:pPr>
      <w:r>
        <w:rPr>
          <w:rFonts w:hint="eastAsia" w:ascii="宋体" w:hAnsi="宋体" w:eastAsia="宋体" w:cs="宋体"/>
          <w:color w:val="000000"/>
        </w:rPr>
        <w:t>78．ACD【解析】基于可能面临的多种类型重大事故灾害，为保证各种类型预案之间的整体协调性和层次，并实现共性与个性、通用性与特殊性的结合，对应急预案合理地划分层次，主要划分为综合预案、专项预案、现场处置方案三个层次。</w:t>
      </w:r>
    </w:p>
    <w:p>
      <w:pPr>
        <w:rPr>
          <w:rFonts w:hint="eastAsia" w:ascii="宋体" w:hAnsi="宋体" w:eastAsia="宋体" w:cs="宋体"/>
          <w:color w:val="000000"/>
        </w:rPr>
      </w:pPr>
      <w:r>
        <w:rPr>
          <w:rFonts w:hint="eastAsia" w:ascii="宋体" w:hAnsi="宋体" w:eastAsia="宋体" w:cs="宋体"/>
          <w:color w:val="000000"/>
        </w:rPr>
        <w:t>79．AC【解析】通过事故调查分析，对事故的性质要有明确结论，按性质认定，生产安全事故可分为责任事故和自然事故。其中，对认定为自然事故(非责任事故或者不可抗拒的事故)的可不再认定或者追究事故责任人；对认定为责任事故的，要按照责任大小和承担责任的不同分别认定直接责任者、主要责任者、领导责任者。</w:t>
      </w:r>
    </w:p>
    <w:p>
      <w:pPr>
        <w:rPr>
          <w:rFonts w:hint="eastAsia" w:ascii="宋体" w:hAnsi="宋体" w:eastAsia="宋体" w:cs="宋体"/>
          <w:color w:val="000000"/>
        </w:rPr>
      </w:pPr>
      <w:r>
        <w:rPr>
          <w:rFonts w:hint="eastAsia" w:ascii="宋体" w:hAnsi="宋体" w:eastAsia="宋体" w:cs="宋体"/>
          <w:color w:val="000000"/>
        </w:rPr>
        <w:t>80．AC【解析】事故报告应当包括事故发生单位概况、事故发生的时间、地点以及事故现场情况、事故的简要经过、事故已经造成或者可能造成的伤亡人数(包括下落不明的人数)和初步估计的直接经济损失、已经采取的措施和其他应当报告的情况。事故报告应当遵照完整性的原则，尽量能够全面地反映事故情况。</w:t>
      </w:r>
    </w:p>
    <w:p>
      <w:pPr>
        <w:rPr>
          <w:rFonts w:hint="eastAsia" w:ascii="宋体" w:hAnsi="宋体" w:eastAsia="宋体" w:cs="宋体"/>
          <w:color w:val="000000"/>
        </w:rPr>
      </w:pPr>
      <w:r>
        <w:rPr>
          <w:rFonts w:hint="eastAsia" w:ascii="宋体" w:hAnsi="宋体" w:eastAsia="宋体" w:cs="宋体"/>
          <w:color w:val="000000"/>
        </w:rPr>
        <w:t>81．ADE【解析】全面开展安全达标，要深入开展以岗位达标、专业达标和企业达标为内容的安全生产标准化建设，凡在规定时间内未实现达标的企业要依法暂扣其生产许可证、安全生产许可证，责令停产整顿；对整改逾期未达标的，地方政府要依法予以关闭。</w:t>
      </w:r>
    </w:p>
    <w:p>
      <w:pPr>
        <w:rPr>
          <w:rFonts w:hint="eastAsia" w:ascii="宋体" w:hAnsi="宋体" w:eastAsia="宋体" w:cs="宋体"/>
          <w:color w:val="000000"/>
        </w:rPr>
      </w:pPr>
      <w:r>
        <w:rPr>
          <w:rFonts w:hint="eastAsia" w:ascii="宋体" w:hAnsi="宋体" w:eastAsia="宋体" w:cs="宋体"/>
          <w:color w:val="000000"/>
        </w:rPr>
        <w:t>82．ABD【解析】事故统计工作一般分为3个步骤，即资料收集、资料整理、综合分析。</w:t>
      </w:r>
    </w:p>
    <w:p>
      <w:pPr>
        <w:rPr>
          <w:rFonts w:hint="eastAsia" w:ascii="宋体" w:hAnsi="宋体" w:eastAsia="宋体" w:cs="宋体"/>
          <w:color w:val="000000"/>
        </w:rPr>
      </w:pPr>
      <w:r>
        <w:rPr>
          <w:rFonts w:hint="eastAsia" w:ascii="宋体" w:hAnsi="宋体" w:eastAsia="宋体" w:cs="宋体"/>
          <w:color w:val="000000"/>
        </w:rPr>
        <w:t>83．ACD【解析】《安全生产法》第十九条对生产经营单位安全生产管理机构的设置和安全生产管理人员的配备原则作出了明确规定：矿山、建筑施工单位和危险物品的生产、经营、储存单位，应当设置安全生产管理机构或者配备专职安全生产管理人员。前款规定以外的其他生产经营单位，从业人员超过300人的，应当设置安全生产管理机构或者配备专职安全生产管理人员；从业人员在300人以下的，应当配备专职或者兼职的安全生产管理人员，或者委托具有国家规定的相关专业技术资格的工程技术人员提供安全生产管理服务。</w:t>
      </w:r>
    </w:p>
    <w:p>
      <w:pPr>
        <w:rPr>
          <w:rFonts w:hint="eastAsia" w:ascii="宋体" w:hAnsi="宋体" w:eastAsia="宋体" w:cs="宋体"/>
          <w:color w:val="000000"/>
        </w:rPr>
      </w:pPr>
      <w:r>
        <w:rPr>
          <w:rFonts w:hint="eastAsia" w:ascii="宋体" w:hAnsi="宋体" w:eastAsia="宋体" w:cs="宋体"/>
          <w:color w:val="000000"/>
        </w:rPr>
        <w:t>84．ABC【解析】《生产过程危险和有害因素分类与代码》(GB／T 13861--2009)将生产过程中的危险和有害因素分为人的因素、物的因素、环境因素和管理因素，环境因素包括室内作业场所环境不良、室外作业场所环境不良、地下(含水下)作业环境不良、其他作业环境不良。</w:t>
      </w:r>
    </w:p>
    <w:p>
      <w:pPr>
        <w:rPr>
          <w:rFonts w:hint="eastAsia" w:ascii="宋体" w:hAnsi="宋体" w:eastAsia="宋体" w:cs="宋体"/>
          <w:color w:val="000000"/>
        </w:rPr>
      </w:pPr>
      <w:r>
        <w:rPr>
          <w:rFonts w:hint="eastAsia" w:ascii="宋体" w:hAnsi="宋体" w:eastAsia="宋体" w:cs="宋体"/>
          <w:color w:val="000000"/>
        </w:rPr>
        <w:t>85．ABC【解析】生产经营单位职业卫生管理中的前期预防管理包括：(1)职业危害申报；(2)建设项目职业卫生“三同时”管理；(3)职业卫生安全许可证管理。</w:t>
      </w:r>
    </w:p>
    <w:p>
      <w:pPr>
        <w:jc w:val="left"/>
        <w:rPr>
          <w:rFonts w:hint="eastAsia"/>
          <w:b/>
          <w:bCs/>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83717"/>
    <w:rsid w:val="001938A4"/>
    <w:rsid w:val="001F72F5"/>
    <w:rsid w:val="00214A5F"/>
    <w:rsid w:val="00237F9A"/>
    <w:rsid w:val="002C22A8"/>
    <w:rsid w:val="00394890"/>
    <w:rsid w:val="003C5467"/>
    <w:rsid w:val="00783717"/>
    <w:rsid w:val="007D2541"/>
    <w:rsid w:val="00887405"/>
    <w:rsid w:val="00953FEF"/>
    <w:rsid w:val="009621C0"/>
    <w:rsid w:val="00B27CE6"/>
    <w:rsid w:val="00C524DC"/>
    <w:rsid w:val="00D87C35"/>
    <w:rsid w:val="00F17B92"/>
    <w:rsid w:val="04C20908"/>
    <w:rsid w:val="484C0ED2"/>
    <w:rsid w:val="572858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header"/>
    <w:basedOn w:val="1"/>
    <w:unhideWhenUsed/>
    <w:uiPriority w:val="99"/>
    <w:pPr>
      <w:pBdr>
        <w:bottom w:val="single" w:color="auto" w:sz="6" w:space="1"/>
      </w:pBdr>
      <w:tabs>
        <w:tab w:val="center" w:pos="4153"/>
        <w:tab w:val="right" w:pos="8306"/>
      </w:tabs>
      <w:snapToGrid w:val="0"/>
      <w:jc w:val="center"/>
    </w:pPr>
    <w:rPr>
      <w:rFonts w:ascii="Calibri" w:hAnsi="Calibri" w:eastAsia="宋体" w:cs="Times New Roman"/>
      <w:sz w:val="18"/>
      <w:szCs w:val="18"/>
    </w:rPr>
  </w:style>
  <w:style w:type="character" w:styleId="4">
    <w:name w:val="Strong"/>
    <w:qFormat/>
    <w:uiPriority w:val="22"/>
    <w:rPr>
      <w:b/>
      <w:bCs/>
    </w:rPr>
  </w:style>
  <w:style w:type="character" w:styleId="5">
    <w:name w:val="FollowedHyperlink"/>
    <w:basedOn w:val="3"/>
    <w:semiHidden/>
    <w:unhideWhenUsed/>
    <w:uiPriority w:val="99"/>
    <w:rPr>
      <w:color w:val="800080"/>
      <w:u w:val="single"/>
    </w:rPr>
  </w:style>
  <w:style w:type="character" w:styleId="6">
    <w:name w:val="Hyperlink"/>
    <w:basedOn w:val="3"/>
    <w:unhideWhenUsed/>
    <w:uiPriority w:val="99"/>
    <w:rPr>
      <w:color w:val="333333"/>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13</Pages>
  <Words>1753</Words>
  <Characters>9996</Characters>
  <Lines>83</Lines>
  <Paragraphs>23</Paragraphs>
  <ScaleCrop>false</ScaleCrop>
  <LinksUpToDate>false</LinksUpToDate>
  <CharactersWithSpaces>11726</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2017-08-16T01:40:00Z</dcterms:created>
  <dc:creator>个人用户</dc:creator>
  <cp:lastModifiedBy>YYT.</cp:lastModifiedBy>
  <dcterms:modified xsi:type="dcterms:W3CDTF">2018-03-30T07:23:20Z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