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宋体" w:hAnsi="宋体" w:eastAsia="宋体" w:cs="宋体"/>
          <w:color w:val="FF0000"/>
          <w:sz w:val="21"/>
          <w:szCs w:val="21"/>
        </w:rPr>
      </w:pPr>
      <w:bookmarkStart w:id="0" w:name="_GoBack"/>
      <w:r>
        <w:rPr>
          <w:rFonts w:hint="eastAsia" w:ascii="宋体" w:hAnsi="宋体" w:eastAsia="宋体" w:cs="宋体"/>
        </w:rPr>
        <w:pict>
          <v:shape id="PowerPlusWaterMarkObject25445330" o:spid="_x0000_s1027" o:spt="136" type="#_x0000_t136" style="position:absolute;left:0pt;height:65.4pt;width:621.55pt;mso-position-horizontal:center;mso-position-horizontal-relative:margin;mso-position-vertical:center;mso-position-vertical-relative:margin;rotation:20643840f;z-index:-251658240;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bookmarkEnd w:id="0"/>
      <w:r>
        <w:rPr>
          <w:rFonts w:hint="eastAsia" w:ascii="宋体" w:hAnsi="宋体" w:eastAsia="宋体" w:cs="宋体"/>
          <w:sz w:val="21"/>
          <w:szCs w:val="21"/>
        </w:rPr>
        <w:drawing>
          <wp:inline distT="0" distB="0" distL="114300" distR="114300">
            <wp:extent cx="1504950" cy="571500"/>
            <wp:effectExtent l="0" t="0" r="0" b="0"/>
            <wp:docPr id="1" name="图片 1"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1"/>
                    <pic:cNvPicPr>
                      <a:picLocks noChangeAspect="1"/>
                    </pic:cNvPicPr>
                  </pic:nvPicPr>
                  <pic:blipFill>
                    <a:blip r:embed="rId4"/>
                    <a:stretch>
                      <a:fillRect/>
                    </a:stretch>
                  </pic:blipFill>
                  <pic:spPr>
                    <a:xfrm>
                      <a:off x="0" y="0"/>
                      <a:ext cx="1504950" cy="571500"/>
                    </a:xfrm>
                    <a:prstGeom prst="rect">
                      <a:avLst/>
                    </a:prstGeom>
                    <a:noFill/>
                    <a:ln w="9525">
                      <a:noFill/>
                    </a:ln>
                  </pic:spPr>
                </pic:pic>
              </a:graphicData>
            </a:graphic>
          </wp:inline>
        </w:drawing>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233网校安全工程师</w:t>
      </w:r>
      <w:r>
        <w:rPr>
          <w:rFonts w:hint="eastAsia" w:ascii="宋体" w:hAnsi="宋体" w:eastAsia="宋体" w:cs="宋体"/>
          <w:sz w:val="21"/>
          <w:szCs w:val="21"/>
          <w:lang w:eastAsia="zh-CN"/>
        </w:rPr>
        <w:t>考试</w:t>
      </w:r>
      <w:r>
        <w:rPr>
          <w:rFonts w:hint="eastAsia" w:ascii="宋体" w:hAnsi="宋体" w:eastAsia="宋体" w:cs="宋体"/>
          <w:sz w:val="21"/>
          <w:szCs w:val="21"/>
        </w:rPr>
        <w:t xml:space="preserve">网      </w:t>
      </w:r>
      <w:r>
        <w:rPr>
          <w:rFonts w:hint="eastAsia" w:ascii="宋体" w:hAnsi="宋体" w:eastAsia="宋体" w:cs="宋体"/>
          <w:color w:val="FF0000"/>
          <w:sz w:val="21"/>
          <w:szCs w:val="21"/>
        </w:rPr>
        <w:fldChar w:fldCharType="begin"/>
      </w:r>
      <w:r>
        <w:rPr>
          <w:rFonts w:hint="eastAsia" w:ascii="宋体" w:hAnsi="宋体" w:eastAsia="宋体" w:cs="宋体"/>
          <w:color w:val="FF0000"/>
          <w:sz w:val="21"/>
          <w:szCs w:val="21"/>
        </w:rPr>
        <w:instrText xml:space="preserve"> HYPERLINK "http://www.233.com/yaoshi/" </w:instrText>
      </w:r>
      <w:r>
        <w:rPr>
          <w:rFonts w:hint="eastAsia" w:ascii="宋体" w:hAnsi="宋体" w:eastAsia="宋体" w:cs="宋体"/>
          <w:color w:val="FF0000"/>
          <w:sz w:val="21"/>
          <w:szCs w:val="21"/>
        </w:rPr>
        <w:fldChar w:fldCharType="separate"/>
      </w:r>
      <w:r>
        <w:rPr>
          <w:rStyle w:val="6"/>
          <w:rFonts w:hint="eastAsia" w:ascii="宋体" w:hAnsi="宋体" w:eastAsia="宋体" w:cs="宋体"/>
          <w:sz w:val="21"/>
          <w:szCs w:val="21"/>
        </w:rPr>
        <w:t>http://www.233.com/</w:t>
      </w:r>
      <w:r>
        <w:rPr>
          <w:rStyle w:val="6"/>
          <w:rFonts w:hint="eastAsia" w:ascii="宋体" w:hAnsi="宋体" w:eastAsia="宋体" w:cs="宋体"/>
          <w:sz w:val="21"/>
          <w:szCs w:val="21"/>
          <w:lang w:val="en-US" w:eastAsia="zh-CN"/>
        </w:rPr>
        <w:t>aq</w:t>
      </w:r>
      <w:r>
        <w:rPr>
          <w:rStyle w:val="6"/>
          <w:rFonts w:hint="eastAsia" w:ascii="宋体" w:hAnsi="宋体" w:eastAsia="宋体" w:cs="宋体"/>
          <w:sz w:val="21"/>
          <w:szCs w:val="21"/>
        </w:rPr>
        <w:t>/</w:t>
      </w:r>
      <w:r>
        <w:rPr>
          <w:rFonts w:hint="eastAsia" w:ascii="宋体" w:hAnsi="宋体" w:eastAsia="宋体" w:cs="宋体"/>
          <w:color w:val="FF0000"/>
          <w:sz w:val="21"/>
          <w:szCs w:val="21"/>
        </w:rPr>
        <w:fldChar w:fldCharType="end"/>
      </w:r>
    </w:p>
    <w:p>
      <w:pPr>
        <w:ind w:firstLine="1687" w:firstLineChars="800"/>
        <w:jc w:val="both"/>
        <w:rPr>
          <w:rStyle w:val="4"/>
          <w:rFonts w:hint="eastAsia" w:ascii="宋体" w:hAnsi="宋体" w:eastAsia="宋体" w:cs="宋体"/>
          <w:i w:val="0"/>
          <w:caps w:val="0"/>
          <w:color w:val="333333"/>
          <w:spacing w:val="0"/>
          <w:sz w:val="21"/>
          <w:szCs w:val="21"/>
          <w:lang w:val="en-US" w:eastAsia="zh-CN"/>
        </w:rPr>
      </w:pPr>
    </w:p>
    <w:p>
      <w:pPr>
        <w:ind w:firstLine="1928" w:firstLineChars="800"/>
        <w:jc w:val="left"/>
        <w:rPr>
          <w:rStyle w:val="4"/>
          <w:rFonts w:hint="eastAsia" w:ascii="宋体" w:hAnsi="宋体" w:eastAsia="宋体" w:cs="宋体"/>
          <w:i w:val="0"/>
          <w:caps w:val="0"/>
          <w:color w:val="C00000"/>
          <w:spacing w:val="0"/>
          <w:sz w:val="24"/>
          <w:szCs w:val="24"/>
          <w:lang w:val="en-US" w:eastAsia="zh-CN"/>
        </w:rPr>
      </w:pPr>
      <w:r>
        <w:rPr>
          <w:rStyle w:val="4"/>
          <w:rFonts w:hint="eastAsia" w:ascii="宋体" w:hAnsi="宋体" w:eastAsia="宋体" w:cs="宋体"/>
          <w:i w:val="0"/>
          <w:caps w:val="0"/>
          <w:color w:val="C00000"/>
          <w:spacing w:val="0"/>
          <w:sz w:val="24"/>
          <w:szCs w:val="24"/>
          <w:lang w:val="en-US" w:eastAsia="zh-CN"/>
        </w:rPr>
        <w:t>安全工程师考试关注：</w:t>
      </w:r>
      <w:r>
        <w:rPr>
          <w:rFonts w:hint="eastAsia" w:ascii="宋体" w:hAnsi="宋体" w:eastAsia="宋体" w:cs="宋体"/>
          <w:i w:val="0"/>
          <w:caps w:val="0"/>
          <w:color w:val="C00000"/>
          <w:spacing w:val="0"/>
          <w:sz w:val="24"/>
          <w:szCs w:val="24"/>
          <w:lang w:val="en-US" w:eastAsia="zh-CN"/>
        </w:rPr>
        <w:fldChar w:fldCharType="begin"/>
      </w:r>
      <w:r>
        <w:rPr>
          <w:rStyle w:val="4"/>
          <w:rFonts w:hint="eastAsia" w:ascii="宋体" w:hAnsi="宋体" w:eastAsia="宋体" w:cs="宋体"/>
          <w:i w:val="0"/>
          <w:caps w:val="0"/>
          <w:color w:val="C00000"/>
          <w:spacing w:val="0"/>
          <w:sz w:val="24"/>
          <w:szCs w:val="24"/>
          <w:lang w:val="en-US" w:eastAsia="zh-CN"/>
        </w:rPr>
        <w:instrText xml:space="preserve"> HYPERLINK "http://www.233.com/aq/" </w:instrText>
      </w:r>
      <w:r>
        <w:rPr>
          <w:rFonts w:hint="eastAsia" w:ascii="宋体" w:hAnsi="宋体" w:eastAsia="宋体" w:cs="宋体"/>
          <w:i w:val="0"/>
          <w:caps w:val="0"/>
          <w:color w:val="C00000"/>
          <w:spacing w:val="0"/>
          <w:sz w:val="24"/>
          <w:szCs w:val="24"/>
          <w:lang w:val="en-US" w:eastAsia="zh-CN"/>
        </w:rPr>
        <w:fldChar w:fldCharType="separate"/>
      </w:r>
      <w:r>
        <w:rPr>
          <w:rStyle w:val="6"/>
          <w:rFonts w:hint="eastAsia" w:ascii="宋体" w:hAnsi="宋体" w:eastAsia="宋体" w:cs="宋体"/>
          <w:b/>
          <w:bCs/>
          <w:i w:val="0"/>
          <w:caps w:val="0"/>
          <w:color w:val="C00000"/>
          <w:spacing w:val="0"/>
          <w:sz w:val="24"/>
          <w:szCs w:val="24"/>
          <w:lang w:val="en-US" w:eastAsia="zh-CN"/>
        </w:rPr>
        <w:t>http://www.233.com/aq/</w:t>
      </w:r>
      <w:r>
        <w:rPr>
          <w:rFonts w:hint="eastAsia" w:ascii="宋体" w:hAnsi="宋体" w:eastAsia="宋体" w:cs="宋体"/>
          <w:i w:val="0"/>
          <w:caps w:val="0"/>
          <w:color w:val="C00000"/>
          <w:spacing w:val="0"/>
          <w:sz w:val="24"/>
          <w:szCs w:val="24"/>
          <w:lang w:val="en-US" w:eastAsia="zh-CN"/>
        </w:rPr>
        <w:fldChar w:fldCharType="end"/>
      </w:r>
    </w:p>
    <w:p>
      <w:pPr>
        <w:ind w:firstLine="1928" w:firstLineChars="800"/>
        <w:jc w:val="left"/>
        <w:rPr>
          <w:rStyle w:val="4"/>
          <w:rFonts w:hint="eastAsia" w:ascii="宋体" w:hAnsi="宋体" w:eastAsia="宋体" w:cs="宋体"/>
          <w:i w:val="0"/>
          <w:caps w:val="0"/>
          <w:color w:val="C00000"/>
          <w:spacing w:val="0"/>
          <w:sz w:val="24"/>
          <w:szCs w:val="24"/>
          <w:u w:val="none"/>
          <w:lang w:val="en-US" w:eastAsia="zh-CN"/>
        </w:rPr>
      </w:pPr>
      <w:r>
        <w:rPr>
          <w:rStyle w:val="4"/>
          <w:rFonts w:hint="eastAsia" w:ascii="宋体" w:hAnsi="宋体" w:eastAsia="宋体" w:cs="宋体"/>
          <w:i w:val="0"/>
          <w:caps w:val="0"/>
          <w:color w:val="C00000"/>
          <w:spacing w:val="0"/>
          <w:sz w:val="24"/>
          <w:szCs w:val="24"/>
          <w:lang w:val="en-US" w:eastAsia="zh-CN"/>
        </w:rPr>
        <w:t>名师视频解析试听：</w:t>
      </w:r>
      <w:r>
        <w:rPr>
          <w:rFonts w:hint="eastAsia" w:ascii="宋体" w:hAnsi="宋体" w:eastAsia="宋体" w:cs="宋体"/>
          <w:i w:val="0"/>
          <w:caps w:val="0"/>
          <w:color w:val="C00000"/>
          <w:spacing w:val="0"/>
          <w:sz w:val="24"/>
          <w:szCs w:val="24"/>
          <w:u w:val="none"/>
          <w:lang w:val="en-US" w:eastAsia="zh-CN"/>
        </w:rPr>
        <w:fldChar w:fldCharType="begin"/>
      </w:r>
      <w:r>
        <w:rPr>
          <w:rStyle w:val="4"/>
          <w:rFonts w:hint="eastAsia" w:ascii="宋体" w:hAnsi="宋体" w:eastAsia="宋体" w:cs="宋体"/>
          <w:i w:val="0"/>
          <w:caps w:val="0"/>
          <w:color w:val="C00000"/>
          <w:spacing w:val="0"/>
          <w:sz w:val="24"/>
          <w:szCs w:val="24"/>
          <w:u w:val="none"/>
          <w:lang w:val="en-US" w:eastAsia="zh-CN"/>
        </w:rPr>
        <w:instrText xml:space="preserve"> HYPERLINK "http://wx.233.com/aq/#jcbj" </w:instrText>
      </w:r>
      <w:r>
        <w:rPr>
          <w:rFonts w:hint="eastAsia" w:ascii="宋体" w:hAnsi="宋体" w:eastAsia="宋体" w:cs="宋体"/>
          <w:i w:val="0"/>
          <w:caps w:val="0"/>
          <w:color w:val="C00000"/>
          <w:spacing w:val="0"/>
          <w:sz w:val="24"/>
          <w:szCs w:val="24"/>
          <w:u w:val="none"/>
          <w:lang w:val="en-US" w:eastAsia="zh-CN"/>
        </w:rPr>
        <w:fldChar w:fldCharType="separate"/>
      </w:r>
      <w:r>
        <w:rPr>
          <w:rStyle w:val="5"/>
          <w:rFonts w:hint="eastAsia" w:ascii="宋体" w:hAnsi="宋体" w:eastAsia="宋体" w:cs="宋体"/>
          <w:b/>
          <w:bCs/>
          <w:i w:val="0"/>
          <w:caps w:val="0"/>
          <w:color w:val="C00000"/>
          <w:spacing w:val="0"/>
          <w:sz w:val="24"/>
          <w:szCs w:val="24"/>
          <w:u w:val="none"/>
          <w:lang w:val="en-US" w:eastAsia="zh-CN"/>
        </w:rPr>
        <w:t>http://wx.233.com/aq/#jcbj</w:t>
      </w:r>
      <w:r>
        <w:rPr>
          <w:rFonts w:hint="eastAsia" w:ascii="宋体" w:hAnsi="宋体" w:eastAsia="宋体" w:cs="宋体"/>
          <w:i w:val="0"/>
          <w:caps w:val="0"/>
          <w:color w:val="C00000"/>
          <w:spacing w:val="0"/>
          <w:sz w:val="24"/>
          <w:szCs w:val="24"/>
          <w:u w:val="none"/>
          <w:lang w:val="en-US" w:eastAsia="zh-CN"/>
        </w:rPr>
        <w:fldChar w:fldCharType="end"/>
      </w:r>
    </w:p>
    <w:p>
      <w:pPr>
        <w:ind w:firstLine="1928" w:firstLineChars="800"/>
        <w:jc w:val="left"/>
        <w:rPr>
          <w:rStyle w:val="4"/>
          <w:rFonts w:hint="eastAsia" w:cs="宋体"/>
          <w:b/>
          <w:bCs/>
          <w:i w:val="0"/>
          <w:caps w:val="0"/>
          <w:color w:val="C00000"/>
          <w:spacing w:val="0"/>
          <w:sz w:val="24"/>
          <w:szCs w:val="24"/>
          <w:lang w:val="en-US" w:eastAsia="zh-CN"/>
        </w:rPr>
      </w:pPr>
      <w:r>
        <w:rPr>
          <w:rStyle w:val="4"/>
          <w:rFonts w:hint="eastAsia" w:cs="宋体"/>
          <w:b/>
          <w:bCs/>
          <w:i w:val="0"/>
          <w:caps w:val="0"/>
          <w:color w:val="C00000"/>
          <w:spacing w:val="0"/>
          <w:sz w:val="24"/>
          <w:szCs w:val="24"/>
          <w:lang w:val="en-US" w:eastAsia="zh-CN"/>
        </w:rPr>
        <w:t>最全历年真题及在线测试估分：</w:t>
      </w:r>
    </w:p>
    <w:p>
      <w:pPr>
        <w:ind w:firstLine="1928" w:firstLineChars="800"/>
        <w:jc w:val="left"/>
        <w:rPr>
          <w:rStyle w:val="4"/>
          <w:rFonts w:hint="eastAsia" w:cs="宋体"/>
          <w:b/>
          <w:bCs/>
          <w:i w:val="0"/>
          <w:caps w:val="0"/>
          <w:color w:val="C00000"/>
          <w:spacing w:val="0"/>
          <w:sz w:val="24"/>
          <w:szCs w:val="24"/>
          <w:lang w:val="en-US" w:eastAsia="zh-CN"/>
        </w:rPr>
      </w:pPr>
      <w:r>
        <w:rPr>
          <w:rFonts w:hint="eastAsia" w:cs="宋体"/>
          <w:b/>
          <w:bCs/>
          <w:i w:val="0"/>
          <w:caps w:val="0"/>
          <w:color w:val="C00000"/>
          <w:spacing w:val="0"/>
          <w:sz w:val="24"/>
          <w:szCs w:val="24"/>
          <w:lang w:val="en-US" w:eastAsia="zh-CN"/>
        </w:rPr>
        <w:fldChar w:fldCharType="begin"/>
      </w:r>
      <w:r>
        <w:rPr>
          <w:rStyle w:val="4"/>
          <w:rFonts w:hint="eastAsia" w:cs="宋体"/>
          <w:b/>
          <w:bCs/>
          <w:i w:val="0"/>
          <w:caps w:val="0"/>
          <w:color w:val="C00000"/>
          <w:spacing w:val="0"/>
          <w:sz w:val="24"/>
          <w:szCs w:val="24"/>
          <w:lang w:val="en-US" w:eastAsia="zh-CN"/>
        </w:rPr>
        <w:instrText xml:space="preserve"> HYPERLINK "http://www.233.com/aq/zhuanti/zhentiln/" </w:instrText>
      </w:r>
      <w:r>
        <w:rPr>
          <w:rFonts w:hint="eastAsia" w:cs="宋体"/>
          <w:b/>
          <w:bCs/>
          <w:i w:val="0"/>
          <w:caps w:val="0"/>
          <w:color w:val="C00000"/>
          <w:spacing w:val="0"/>
          <w:sz w:val="24"/>
          <w:szCs w:val="24"/>
          <w:lang w:val="en-US" w:eastAsia="zh-CN"/>
        </w:rPr>
        <w:fldChar w:fldCharType="separate"/>
      </w:r>
      <w:r>
        <w:rPr>
          <w:rStyle w:val="6"/>
          <w:rFonts w:hint="eastAsia" w:cs="宋体"/>
          <w:b/>
          <w:bCs/>
          <w:i w:val="0"/>
          <w:caps w:val="0"/>
          <w:color w:val="C00000"/>
          <w:spacing w:val="0"/>
          <w:sz w:val="24"/>
          <w:szCs w:val="24"/>
          <w:lang w:val="en-US" w:eastAsia="zh-CN"/>
        </w:rPr>
        <w:t>http://www.233.com/aq/zhuanti/zhentiln/</w:t>
      </w:r>
      <w:r>
        <w:rPr>
          <w:rFonts w:hint="eastAsia" w:cs="宋体"/>
          <w:b/>
          <w:bCs/>
          <w:i w:val="0"/>
          <w:caps w:val="0"/>
          <w:color w:val="C00000"/>
          <w:spacing w:val="0"/>
          <w:sz w:val="24"/>
          <w:szCs w:val="24"/>
          <w:lang w:val="en-US" w:eastAsia="zh-CN"/>
        </w:rPr>
        <w:fldChar w:fldCharType="end"/>
      </w:r>
    </w:p>
    <w:p>
      <w:pPr>
        <w:ind w:firstLine="1687" w:firstLineChars="800"/>
        <w:jc w:val="both"/>
        <w:rPr>
          <w:rStyle w:val="4"/>
          <w:rFonts w:hint="eastAsia" w:cs="宋体"/>
          <w:b/>
          <w:bCs/>
          <w:i w:val="0"/>
          <w:caps w:val="0"/>
          <w:color w:val="0000FF"/>
          <w:spacing w:val="0"/>
          <w:sz w:val="21"/>
          <w:szCs w:val="21"/>
          <w:lang w:val="en-US" w:eastAsia="zh-CN"/>
        </w:rPr>
      </w:pPr>
    </w:p>
    <w:p>
      <w:pPr>
        <w:jc w:val="center"/>
        <w:rPr>
          <w:rFonts w:ascii="宋体" w:hAnsi="宋体" w:eastAsia="宋体"/>
          <w:b/>
          <w:bCs/>
          <w:color w:val="000000"/>
        </w:rPr>
      </w:pPr>
      <w:r>
        <w:rPr>
          <w:rFonts w:ascii="宋体" w:hAnsi="宋体" w:eastAsia="宋体"/>
          <w:b/>
          <w:bCs/>
          <w:color w:val="000000"/>
        </w:rPr>
        <w:t>2012年全国注册安全工程师执业资格考试真题</w:t>
      </w:r>
    </w:p>
    <w:p>
      <w:pPr>
        <w:jc w:val="center"/>
        <w:rPr>
          <w:rFonts w:ascii="宋体" w:hAnsi="宋体" w:eastAsia="宋体"/>
          <w:b/>
          <w:bCs/>
          <w:color w:val="000000"/>
        </w:rPr>
      </w:pPr>
      <w:r>
        <w:rPr>
          <w:rFonts w:ascii="宋体" w:hAnsi="宋体" w:eastAsia="宋体"/>
          <w:b/>
          <w:bCs/>
          <w:color w:val="000000"/>
        </w:rPr>
        <w:t>安全生产管理知识</w:t>
      </w:r>
    </w:p>
    <w:p>
      <w:pPr>
        <w:rPr>
          <w:rFonts w:ascii="宋体" w:hAnsi="宋体" w:eastAsia="宋体"/>
          <w:color w:val="000000"/>
        </w:rPr>
      </w:pPr>
      <w:r>
        <w:rPr>
          <w:rFonts w:hint="eastAsia" w:ascii="宋体" w:hAnsi="宋体" w:eastAsia="宋体"/>
          <w:color w:val="000000"/>
        </w:rPr>
        <w:t>一、单项选择题</w:t>
      </w:r>
      <w:r>
        <w:rPr>
          <w:rFonts w:ascii="宋体" w:hAnsi="宋体" w:eastAsia="宋体"/>
          <w:color w:val="000000"/>
        </w:rPr>
        <w:t>(共70题，每题1分。每题的备选项中。只有1个最符合题意)</w:t>
      </w:r>
    </w:p>
    <w:p>
      <w:pPr>
        <w:rPr>
          <w:rFonts w:ascii="宋体" w:hAnsi="宋体" w:eastAsia="宋体"/>
          <w:color w:val="000000"/>
        </w:rPr>
      </w:pPr>
      <w:r>
        <w:rPr>
          <w:rFonts w:ascii="宋体" w:hAnsi="宋体" w:eastAsia="宋体"/>
          <w:color w:val="000000"/>
        </w:rPr>
        <w:t>1．某企业2011年发生了17起轻伤事故，轻伤17人，根据海因里希事故法则，该企业在2011年存在人的不安全行为数量为（　　）起。</w:t>
      </w:r>
    </w:p>
    <w:p>
      <w:pPr>
        <w:rPr>
          <w:rFonts w:hint="eastAsia" w:ascii="宋体" w:hAnsi="宋体" w:eastAsia="宋体"/>
          <w:color w:val="000000"/>
        </w:rPr>
      </w:pPr>
      <w:r>
        <w:rPr>
          <w:rFonts w:ascii="宋体" w:hAnsi="宋体" w:eastAsia="宋体"/>
          <w:color w:val="000000"/>
        </w:rPr>
        <w:t>A．17</w:t>
      </w:r>
    </w:p>
    <w:p>
      <w:pPr>
        <w:rPr>
          <w:rFonts w:hint="eastAsia" w:ascii="宋体" w:hAnsi="宋体" w:eastAsia="宋体"/>
          <w:color w:val="000000"/>
        </w:rPr>
      </w:pPr>
      <w:r>
        <w:rPr>
          <w:rFonts w:ascii="宋体" w:hAnsi="宋体" w:eastAsia="宋体"/>
          <w:color w:val="000000"/>
        </w:rPr>
        <w:t xml:space="preserve">B．120 </w:t>
      </w:r>
    </w:p>
    <w:p>
      <w:pPr>
        <w:rPr>
          <w:rFonts w:hint="eastAsia" w:ascii="宋体" w:hAnsi="宋体" w:eastAsia="宋体"/>
          <w:color w:val="000000"/>
        </w:rPr>
      </w:pPr>
      <w:r>
        <w:rPr>
          <w:rFonts w:ascii="宋体" w:hAnsi="宋体" w:eastAsia="宋体"/>
          <w:color w:val="000000"/>
        </w:rPr>
        <w:t xml:space="preserve">C．176 </w:t>
      </w:r>
    </w:p>
    <w:p>
      <w:pPr>
        <w:rPr>
          <w:rFonts w:ascii="宋体" w:hAnsi="宋体" w:eastAsia="宋体"/>
          <w:color w:val="000000"/>
        </w:rPr>
      </w:pPr>
      <w:r>
        <w:rPr>
          <w:rFonts w:ascii="宋体" w:hAnsi="宋体" w:eastAsia="宋体"/>
          <w:color w:val="000000"/>
        </w:rPr>
        <w:t>D．246</w:t>
      </w:r>
    </w:p>
    <w:p>
      <w:pPr>
        <w:rPr>
          <w:rFonts w:ascii="宋体" w:hAnsi="宋体" w:eastAsia="宋体"/>
          <w:color w:val="000000"/>
        </w:rPr>
      </w:pPr>
      <w:r>
        <w:rPr>
          <w:rFonts w:ascii="宋体" w:hAnsi="宋体" w:eastAsia="宋体"/>
          <w:color w:val="000000"/>
        </w:rPr>
        <w:t>2．根据系统安全理论的观点，下列关于系统安全理论的概念中，错误的是（　　）。</w:t>
      </w:r>
    </w:p>
    <w:p>
      <w:pPr>
        <w:rPr>
          <w:rFonts w:ascii="宋体" w:hAnsi="宋体" w:eastAsia="宋体"/>
          <w:color w:val="000000"/>
        </w:rPr>
      </w:pPr>
      <w:r>
        <w:rPr>
          <w:rFonts w:ascii="宋体" w:hAnsi="宋体" w:eastAsia="宋体"/>
          <w:color w:val="000000"/>
        </w:rPr>
        <w:t>A．安全是一个相对的概念</w:t>
      </w:r>
    </w:p>
    <w:p>
      <w:pPr>
        <w:rPr>
          <w:rFonts w:ascii="宋体" w:hAnsi="宋体" w:eastAsia="宋体"/>
          <w:color w:val="000000"/>
        </w:rPr>
      </w:pPr>
      <w:r>
        <w:rPr>
          <w:rFonts w:ascii="宋体" w:hAnsi="宋体" w:eastAsia="宋体"/>
          <w:color w:val="000000"/>
        </w:rPr>
        <w:t>B．安全是一种主观的判断</w:t>
      </w:r>
    </w:p>
    <w:p>
      <w:pPr>
        <w:rPr>
          <w:rFonts w:ascii="宋体" w:hAnsi="宋体" w:eastAsia="宋体"/>
          <w:color w:val="000000"/>
        </w:rPr>
      </w:pPr>
      <w:r>
        <w:rPr>
          <w:rFonts w:ascii="宋体" w:hAnsi="宋体" w:eastAsia="宋体"/>
          <w:color w:val="000000"/>
        </w:rPr>
        <w:t>C．</w:t>
      </w:r>
      <w:r>
        <w:rPr>
          <w:rFonts w:hint="eastAsia" w:ascii="宋体" w:hAnsi="宋体" w:eastAsia="宋体"/>
          <w:color w:val="000000"/>
        </w:rPr>
        <w:t>可以根除一切危险源和危险</w:t>
      </w:r>
    </w:p>
    <w:p>
      <w:pPr>
        <w:rPr>
          <w:rFonts w:ascii="宋体" w:hAnsi="宋体" w:eastAsia="宋体"/>
          <w:color w:val="000000"/>
        </w:rPr>
      </w:pPr>
      <w:r>
        <w:rPr>
          <w:rFonts w:ascii="宋体" w:hAnsi="宋体" w:eastAsia="宋体"/>
          <w:color w:val="000000"/>
        </w:rPr>
        <w:t>D．安全工作贯穿于系统整个寿命期间</w:t>
      </w:r>
    </w:p>
    <w:p>
      <w:pPr>
        <w:rPr>
          <w:rFonts w:ascii="宋体" w:hAnsi="宋体" w:eastAsia="宋体"/>
          <w:color w:val="000000"/>
        </w:rPr>
      </w:pPr>
      <w:r>
        <w:rPr>
          <w:rFonts w:ascii="宋体" w:hAnsi="宋体" w:eastAsia="宋体"/>
          <w:color w:val="000000"/>
        </w:rPr>
        <w:t>3．国家对危险行业企业实行安全生产许可制度，安全生产许可证的颁发和管理由相关政府部门负责。下列危险行业企业中，不由安全生产监督管理部门颁发和管理安全生产许可证的是（　　）。</w:t>
      </w:r>
    </w:p>
    <w:p>
      <w:pPr>
        <w:rPr>
          <w:rFonts w:hint="eastAsia" w:ascii="宋体" w:hAnsi="宋体" w:eastAsia="宋体"/>
          <w:color w:val="000000"/>
        </w:rPr>
      </w:pPr>
      <w:r>
        <w:rPr>
          <w:rFonts w:ascii="宋体" w:hAnsi="宋体" w:eastAsia="宋体"/>
          <w:color w:val="000000"/>
        </w:rPr>
        <w:t>A．非煤矿山企业</w:t>
      </w:r>
    </w:p>
    <w:p>
      <w:pPr>
        <w:rPr>
          <w:rFonts w:ascii="宋体" w:hAnsi="宋体" w:eastAsia="宋体"/>
          <w:color w:val="000000"/>
        </w:rPr>
      </w:pPr>
      <w:r>
        <w:rPr>
          <w:rFonts w:ascii="宋体" w:hAnsi="宋体" w:eastAsia="宋体"/>
          <w:color w:val="000000"/>
        </w:rPr>
        <w:t>B．烟花爆竹生产企业</w:t>
      </w:r>
    </w:p>
    <w:p>
      <w:pPr>
        <w:rPr>
          <w:rFonts w:hint="eastAsia" w:ascii="宋体" w:hAnsi="宋体" w:eastAsia="宋体"/>
          <w:color w:val="000000"/>
        </w:rPr>
      </w:pPr>
      <w:r>
        <w:rPr>
          <w:rFonts w:ascii="宋体" w:hAnsi="宋体" w:eastAsia="宋体"/>
          <w:color w:val="000000"/>
        </w:rPr>
        <w:t>C．危险化学品生产企业</w:t>
      </w:r>
    </w:p>
    <w:p>
      <w:pPr>
        <w:rPr>
          <w:rFonts w:ascii="宋体" w:hAnsi="宋体" w:eastAsia="宋体"/>
          <w:color w:val="000000"/>
        </w:rPr>
      </w:pPr>
      <w:r>
        <w:rPr>
          <w:rFonts w:ascii="宋体" w:hAnsi="宋体" w:eastAsia="宋体"/>
          <w:color w:val="000000"/>
        </w:rPr>
        <w:t>D．建筑施工企业</w:t>
      </w:r>
    </w:p>
    <w:p>
      <w:pPr>
        <w:rPr>
          <w:rFonts w:ascii="宋体" w:hAnsi="宋体" w:eastAsia="宋体"/>
          <w:color w:val="000000"/>
        </w:rPr>
      </w:pPr>
      <w:r>
        <w:rPr>
          <w:rFonts w:ascii="宋体" w:hAnsi="宋体" w:eastAsia="宋体"/>
          <w:color w:val="000000"/>
        </w:rPr>
        <w:t>4．某企业发生一起安全生产事故后，企业负责人要求生产车间一律待产，全面开展隐患排查，评估检查合格后，可恢复生产，此种做法，符合安全生产管理原理的（　　）。</w:t>
      </w:r>
    </w:p>
    <w:p>
      <w:pPr>
        <w:rPr>
          <w:rFonts w:hint="eastAsia" w:ascii="宋体" w:hAnsi="宋体" w:eastAsia="宋体"/>
          <w:color w:val="000000"/>
        </w:rPr>
      </w:pPr>
      <w:r>
        <w:rPr>
          <w:rFonts w:ascii="宋体" w:hAnsi="宋体" w:eastAsia="宋体"/>
          <w:color w:val="000000"/>
        </w:rPr>
        <w:t>A．监督原则</w:t>
      </w:r>
    </w:p>
    <w:p>
      <w:pPr>
        <w:rPr>
          <w:rFonts w:ascii="宋体" w:hAnsi="宋体" w:eastAsia="宋体"/>
          <w:color w:val="000000"/>
        </w:rPr>
      </w:pPr>
      <w:r>
        <w:rPr>
          <w:rFonts w:ascii="宋体" w:hAnsi="宋体" w:eastAsia="宋体"/>
          <w:color w:val="000000"/>
        </w:rPr>
        <w:t>B．动态相关原则</w:t>
      </w:r>
    </w:p>
    <w:p>
      <w:pPr>
        <w:rPr>
          <w:rFonts w:hint="eastAsia" w:ascii="宋体" w:hAnsi="宋体" w:eastAsia="宋体"/>
          <w:color w:val="000000"/>
        </w:rPr>
      </w:pPr>
      <w:r>
        <w:rPr>
          <w:rFonts w:ascii="宋体" w:hAnsi="宋体" w:eastAsia="宋体"/>
          <w:color w:val="000000"/>
        </w:rPr>
        <w:t>C．行为原则</w:t>
      </w:r>
    </w:p>
    <w:p>
      <w:pPr>
        <w:rPr>
          <w:rFonts w:ascii="宋体" w:hAnsi="宋体" w:eastAsia="宋体"/>
          <w:color w:val="000000"/>
        </w:rPr>
      </w:pPr>
      <w:r>
        <w:rPr>
          <w:rFonts w:ascii="宋体" w:hAnsi="宋体" w:eastAsia="宋体"/>
          <w:color w:val="000000"/>
        </w:rPr>
        <w:t>D．偶然损失原则</w:t>
      </w:r>
    </w:p>
    <w:p>
      <w:pPr>
        <w:rPr>
          <w:rFonts w:ascii="宋体" w:hAnsi="宋体" w:eastAsia="宋体"/>
          <w:color w:val="000000"/>
        </w:rPr>
      </w:pPr>
      <w:r>
        <w:rPr>
          <w:rFonts w:ascii="宋体" w:hAnsi="宋体" w:eastAsia="宋体"/>
          <w:color w:val="000000"/>
        </w:rPr>
        <w:t>5．安全生产监督管理部门监督管理的方式可以分为事前、事中和事后三种，下列监督管理内容中，属于事中监督管理的是（　　）。</w:t>
      </w:r>
    </w:p>
    <w:p>
      <w:pPr>
        <w:rPr>
          <w:rFonts w:ascii="宋体" w:hAnsi="宋体" w:eastAsia="宋体"/>
          <w:color w:val="000000"/>
        </w:rPr>
      </w:pPr>
      <w:r>
        <w:rPr>
          <w:rFonts w:ascii="宋体" w:hAnsi="宋体" w:eastAsia="宋体"/>
          <w:color w:val="000000"/>
        </w:rPr>
        <w:t>A．电焊作业人员操作资格证审批</w:t>
      </w:r>
    </w:p>
    <w:p>
      <w:pPr>
        <w:rPr>
          <w:rFonts w:ascii="宋体" w:hAnsi="宋体" w:eastAsia="宋体"/>
          <w:color w:val="000000"/>
        </w:rPr>
      </w:pPr>
      <w:r>
        <w:rPr>
          <w:rFonts w:ascii="宋体" w:hAnsi="宋体" w:eastAsia="宋体"/>
          <w:color w:val="000000"/>
        </w:rPr>
        <w:t>B．特种劳动防护用品使用的管理</w:t>
      </w:r>
    </w:p>
    <w:p>
      <w:pPr>
        <w:rPr>
          <w:rFonts w:ascii="宋体" w:hAnsi="宋体" w:eastAsia="宋体"/>
          <w:color w:val="000000"/>
        </w:rPr>
      </w:pPr>
      <w:r>
        <w:rPr>
          <w:rFonts w:ascii="宋体" w:hAnsi="宋体" w:eastAsia="宋体"/>
          <w:color w:val="000000"/>
        </w:rPr>
        <w:t>C．危化品企业负责人安全资格证审批</w:t>
      </w:r>
    </w:p>
    <w:p>
      <w:pPr>
        <w:rPr>
          <w:rFonts w:ascii="宋体" w:hAnsi="宋体" w:eastAsia="宋体"/>
          <w:color w:val="000000"/>
        </w:rPr>
      </w:pPr>
      <w:r>
        <w:rPr>
          <w:rFonts w:ascii="宋体" w:hAnsi="宋体" w:eastAsia="宋体"/>
          <w:color w:val="000000"/>
        </w:rPr>
        <w:t>D．生产安全事故调查处理</w:t>
      </w:r>
    </w:p>
    <w:p>
      <w:pPr>
        <w:rPr>
          <w:rFonts w:ascii="宋体" w:hAnsi="宋体" w:eastAsia="宋体"/>
          <w:color w:val="000000"/>
        </w:rPr>
      </w:pPr>
      <w:r>
        <w:rPr>
          <w:rFonts w:ascii="宋体" w:hAnsi="宋体" w:eastAsia="宋体"/>
          <w:color w:val="000000"/>
        </w:rPr>
        <w:t>6．某检验检测机构从事特种设备的监督检验、定期检验、型式试验等业务，为扩大业务范围，拟新增特种设备无损检测服务，下列监督管理部门中，可以批准检测检验机构新增业务范围的是（　　）。</w:t>
      </w:r>
    </w:p>
    <w:p>
      <w:pPr>
        <w:rPr>
          <w:rFonts w:ascii="宋体" w:hAnsi="宋体" w:eastAsia="宋体"/>
          <w:color w:val="000000"/>
        </w:rPr>
      </w:pPr>
      <w:r>
        <w:rPr>
          <w:rFonts w:ascii="宋体" w:hAnsi="宋体" w:eastAsia="宋体"/>
          <w:color w:val="000000"/>
        </w:rPr>
        <w:t>A．国务院特种设备安全监督管理部门</w:t>
      </w:r>
    </w:p>
    <w:p>
      <w:pPr>
        <w:rPr>
          <w:rFonts w:ascii="宋体" w:hAnsi="宋体" w:eastAsia="宋体"/>
          <w:color w:val="000000"/>
        </w:rPr>
      </w:pPr>
      <w:r>
        <w:rPr>
          <w:rFonts w:ascii="宋体" w:hAnsi="宋体" w:eastAsia="宋体"/>
          <w:color w:val="000000"/>
        </w:rPr>
        <w:t>B．省级特种设备安全监督管理部门</w:t>
      </w:r>
    </w:p>
    <w:p>
      <w:pPr>
        <w:rPr>
          <w:rFonts w:ascii="宋体" w:hAnsi="宋体" w:eastAsia="宋体"/>
          <w:color w:val="000000"/>
        </w:rPr>
      </w:pPr>
      <w:r>
        <w:rPr>
          <w:rFonts w:ascii="宋体" w:hAnsi="宋体" w:eastAsia="宋体"/>
          <w:color w:val="000000"/>
        </w:rPr>
        <w:t>C．设区的市级特种设备安全监督管理部门</w:t>
      </w:r>
    </w:p>
    <w:p>
      <w:pPr>
        <w:rPr>
          <w:rFonts w:ascii="宋体" w:hAnsi="宋体" w:eastAsia="宋体"/>
          <w:color w:val="000000"/>
        </w:rPr>
      </w:pPr>
      <w:r>
        <w:rPr>
          <w:rFonts w:ascii="宋体" w:hAnsi="宋体" w:eastAsia="宋体"/>
          <w:color w:val="000000"/>
        </w:rPr>
        <w:t>D．县级特种设备安全监督管理部门</w:t>
      </w:r>
    </w:p>
    <w:p>
      <w:pPr>
        <w:rPr>
          <w:rFonts w:ascii="宋体" w:hAnsi="宋体" w:eastAsia="宋体"/>
          <w:color w:val="000000"/>
        </w:rPr>
      </w:pPr>
      <w:r>
        <w:rPr>
          <w:rFonts w:ascii="宋体" w:hAnsi="宋体" w:eastAsia="宋体"/>
          <w:color w:val="000000"/>
        </w:rPr>
        <w:t>7．国家对特种设备的安全监察对象、内容、程序和监察结果的处置要求均有明确规定，下列说法中，正确的是（　　）。</w:t>
      </w:r>
    </w:p>
    <w:p>
      <w:pPr>
        <w:rPr>
          <w:rFonts w:ascii="宋体" w:hAnsi="宋体" w:eastAsia="宋体"/>
          <w:color w:val="000000"/>
        </w:rPr>
      </w:pPr>
      <w:r>
        <w:rPr>
          <w:rFonts w:ascii="宋体" w:hAnsi="宋体" w:eastAsia="宋体"/>
          <w:color w:val="000000"/>
        </w:rPr>
        <w:t>A．特种设备经甲省机构检验合格后到乙省使用，应由乙省机构重新检验</w:t>
      </w:r>
    </w:p>
    <w:p>
      <w:pPr>
        <w:rPr>
          <w:rFonts w:ascii="宋体" w:hAnsi="宋体" w:eastAsia="宋体"/>
          <w:color w:val="000000"/>
        </w:rPr>
      </w:pPr>
      <w:r>
        <w:rPr>
          <w:rFonts w:ascii="宋体" w:hAnsi="宋体" w:eastAsia="宋体"/>
          <w:color w:val="000000"/>
        </w:rPr>
        <w:t>B．特种设备安全监察人员均有权独立随时实施现场监察</w:t>
      </w:r>
    </w:p>
    <w:p>
      <w:pPr>
        <w:rPr>
          <w:rFonts w:ascii="宋体" w:hAnsi="宋体" w:eastAsia="宋体"/>
          <w:color w:val="000000"/>
        </w:rPr>
      </w:pPr>
      <w:r>
        <w:rPr>
          <w:rFonts w:ascii="宋体" w:hAnsi="宋体" w:eastAsia="宋体"/>
          <w:color w:val="000000"/>
        </w:rPr>
        <w:t>C．监察人员应做好现场监察记录，并由被检查单位有关负责人签字确认</w:t>
      </w:r>
    </w:p>
    <w:p>
      <w:pPr>
        <w:rPr>
          <w:rFonts w:ascii="宋体" w:hAnsi="宋体" w:eastAsia="宋体"/>
          <w:color w:val="000000"/>
        </w:rPr>
      </w:pPr>
      <w:r>
        <w:rPr>
          <w:rFonts w:ascii="宋体" w:hAnsi="宋体" w:eastAsia="宋体"/>
          <w:color w:val="000000"/>
        </w:rPr>
        <w:t>D．特种设备安全监察指令必须以口头形式发出</w:t>
      </w:r>
    </w:p>
    <w:p>
      <w:pPr>
        <w:rPr>
          <w:rFonts w:ascii="宋体" w:hAnsi="宋体" w:eastAsia="宋体"/>
          <w:color w:val="000000"/>
        </w:rPr>
      </w:pPr>
      <w:r>
        <w:rPr>
          <w:rFonts w:ascii="宋体" w:hAnsi="宋体" w:eastAsia="宋体"/>
          <w:color w:val="000000"/>
        </w:rPr>
        <w:t>8．根据《国务院安委会关于深入开展企业安全生产标准化建设的指导意见》(安委[2011]4号)，负责制定安全生产标准化三级企业评审、公告和授牌等具体办法的行政部门是（　　）。</w:t>
      </w:r>
    </w:p>
    <w:p>
      <w:pPr>
        <w:rPr>
          <w:rFonts w:hint="eastAsia" w:ascii="宋体" w:hAnsi="宋体" w:eastAsia="宋体"/>
          <w:color w:val="000000"/>
        </w:rPr>
      </w:pPr>
      <w:r>
        <w:rPr>
          <w:rFonts w:ascii="宋体" w:hAnsi="宋体" w:eastAsia="宋体"/>
          <w:color w:val="000000"/>
        </w:rPr>
        <w:t>A．县级有关部门</w:t>
      </w:r>
    </w:p>
    <w:p>
      <w:pPr>
        <w:rPr>
          <w:rFonts w:ascii="宋体" w:hAnsi="宋体" w:eastAsia="宋体"/>
          <w:color w:val="000000"/>
        </w:rPr>
      </w:pPr>
      <w:r>
        <w:rPr>
          <w:rFonts w:ascii="宋体" w:hAnsi="宋体" w:eastAsia="宋体"/>
          <w:color w:val="000000"/>
        </w:rPr>
        <w:t>B．设区的市级有关部门</w:t>
      </w:r>
    </w:p>
    <w:p>
      <w:pPr>
        <w:rPr>
          <w:rFonts w:hint="eastAsia" w:ascii="宋体" w:hAnsi="宋体" w:eastAsia="宋体"/>
          <w:color w:val="000000"/>
        </w:rPr>
      </w:pPr>
      <w:r>
        <w:rPr>
          <w:rFonts w:ascii="宋体" w:hAnsi="宋体" w:eastAsia="宋体"/>
          <w:color w:val="000000"/>
        </w:rPr>
        <w:t>C．省级有关部门</w:t>
      </w:r>
    </w:p>
    <w:p>
      <w:pPr>
        <w:rPr>
          <w:rFonts w:ascii="宋体" w:hAnsi="宋体" w:eastAsia="宋体"/>
          <w:color w:val="000000"/>
        </w:rPr>
      </w:pPr>
      <w:r>
        <w:rPr>
          <w:rFonts w:ascii="宋体" w:hAnsi="宋体" w:eastAsia="宋体"/>
          <w:color w:val="000000"/>
        </w:rPr>
        <w:t>D．国家有关部门或授权单位</w:t>
      </w:r>
    </w:p>
    <w:p>
      <w:pPr>
        <w:rPr>
          <w:rFonts w:ascii="宋体" w:hAnsi="宋体" w:eastAsia="宋体"/>
          <w:color w:val="000000"/>
        </w:rPr>
      </w:pPr>
      <w:r>
        <w:rPr>
          <w:rFonts w:ascii="宋体" w:hAnsi="宋体" w:eastAsia="宋体"/>
          <w:color w:val="000000"/>
        </w:rPr>
        <w:t>9．根据《企业安全生产标准化基本规范》(AQ／T 9006--2010)，下列有关生产设备设施管理的要求中，属于设备设施运行管理的是（　　）。</w:t>
      </w:r>
    </w:p>
    <w:p>
      <w:pPr>
        <w:rPr>
          <w:rFonts w:ascii="宋体" w:hAnsi="宋体" w:eastAsia="宋体"/>
          <w:color w:val="000000"/>
        </w:rPr>
      </w:pPr>
      <w:r>
        <w:rPr>
          <w:rFonts w:ascii="宋体" w:hAnsi="宋体" w:eastAsia="宋体"/>
          <w:color w:val="000000"/>
        </w:rPr>
        <w:t>A．开工前安全条件确认</w:t>
      </w:r>
    </w:p>
    <w:p>
      <w:pPr>
        <w:rPr>
          <w:rFonts w:ascii="宋体" w:hAnsi="宋体" w:eastAsia="宋体"/>
          <w:color w:val="000000"/>
        </w:rPr>
      </w:pPr>
      <w:r>
        <w:rPr>
          <w:rFonts w:ascii="宋体" w:hAnsi="宋体" w:eastAsia="宋体"/>
          <w:color w:val="000000"/>
        </w:rPr>
        <w:t>B．安全设备设施定期检维修</w:t>
      </w:r>
    </w:p>
    <w:p>
      <w:pPr>
        <w:rPr>
          <w:rFonts w:ascii="宋体" w:hAnsi="宋体" w:eastAsia="宋体"/>
          <w:color w:val="000000"/>
        </w:rPr>
      </w:pPr>
      <w:r>
        <w:rPr>
          <w:rFonts w:ascii="宋体" w:hAnsi="宋体" w:eastAsia="宋体"/>
          <w:color w:val="000000"/>
        </w:rPr>
        <w:t>C．建设项目安全设备设施“三同时”</w:t>
      </w:r>
    </w:p>
    <w:p>
      <w:pPr>
        <w:rPr>
          <w:rFonts w:ascii="宋体" w:hAnsi="宋体" w:eastAsia="宋体"/>
          <w:color w:val="000000"/>
        </w:rPr>
      </w:pPr>
      <w:r>
        <w:rPr>
          <w:rFonts w:ascii="宋体" w:hAnsi="宋体" w:eastAsia="宋体"/>
          <w:color w:val="000000"/>
        </w:rPr>
        <w:t>D．生产设备设施到货后执行验收制度</w:t>
      </w:r>
    </w:p>
    <w:p>
      <w:pPr>
        <w:rPr>
          <w:rFonts w:ascii="宋体" w:hAnsi="宋体" w:eastAsia="宋体"/>
          <w:color w:val="000000"/>
        </w:rPr>
      </w:pPr>
      <w:r>
        <w:rPr>
          <w:rFonts w:ascii="宋体" w:hAnsi="宋体" w:eastAsia="宋体"/>
          <w:color w:val="000000"/>
        </w:rPr>
        <w:t>10．在办理受限空间内动火作业许可时，需要检测的项目应至少包括（　　）。</w:t>
      </w:r>
    </w:p>
    <w:p>
      <w:pPr>
        <w:rPr>
          <w:rFonts w:ascii="宋体" w:hAnsi="宋体" w:eastAsia="宋体"/>
          <w:color w:val="000000"/>
        </w:rPr>
      </w:pPr>
      <w:r>
        <w:rPr>
          <w:rFonts w:ascii="宋体" w:hAnsi="宋体" w:eastAsia="宋体"/>
          <w:color w:val="000000"/>
        </w:rPr>
        <w:t>A．可燃气体浓度、有毒气体浓度、氧气含量</w:t>
      </w:r>
    </w:p>
    <w:p>
      <w:pPr>
        <w:rPr>
          <w:rFonts w:ascii="宋体" w:hAnsi="宋体" w:eastAsia="宋体"/>
          <w:color w:val="000000"/>
        </w:rPr>
      </w:pPr>
      <w:r>
        <w:rPr>
          <w:rFonts w:ascii="宋体" w:hAnsi="宋体" w:eastAsia="宋体"/>
          <w:color w:val="000000"/>
        </w:rPr>
        <w:t>B．温度、有毒气体浓度、氧气含量</w:t>
      </w:r>
    </w:p>
    <w:p>
      <w:pPr>
        <w:rPr>
          <w:rFonts w:ascii="宋体" w:hAnsi="宋体" w:eastAsia="宋体"/>
          <w:color w:val="000000"/>
        </w:rPr>
      </w:pPr>
      <w:r>
        <w:rPr>
          <w:rFonts w:ascii="宋体" w:hAnsi="宋体" w:eastAsia="宋体"/>
          <w:color w:val="000000"/>
        </w:rPr>
        <w:t>C．温度、可燃气体浓度</w:t>
      </w:r>
      <w:r>
        <w:rPr>
          <w:rFonts w:hint="eastAsia" w:ascii="宋体" w:hAnsi="宋体" w:eastAsia="宋体"/>
          <w:color w:val="000000"/>
        </w:rPr>
        <w:t>、氧气含量</w:t>
      </w:r>
    </w:p>
    <w:p>
      <w:pPr>
        <w:rPr>
          <w:rFonts w:ascii="宋体" w:hAnsi="宋体" w:eastAsia="宋体"/>
          <w:color w:val="000000"/>
        </w:rPr>
      </w:pPr>
      <w:r>
        <w:rPr>
          <w:rFonts w:ascii="宋体" w:hAnsi="宋体" w:eastAsia="宋体"/>
          <w:color w:val="000000"/>
        </w:rPr>
        <w:t>D．有毒气体浓度、温度、可燃气体浓度</w:t>
      </w:r>
    </w:p>
    <w:p>
      <w:pPr>
        <w:rPr>
          <w:rFonts w:ascii="宋体" w:hAnsi="宋体" w:eastAsia="宋体"/>
          <w:color w:val="000000"/>
        </w:rPr>
      </w:pPr>
      <w:r>
        <w:rPr>
          <w:rFonts w:ascii="宋体" w:hAnsi="宋体" w:eastAsia="宋体"/>
          <w:color w:val="000000"/>
        </w:rPr>
        <w:t>11．根据安全预评价程序的要求，在履行危险，有害因素辨识与分析前，需要做安全预评价的前期准备工作。下列工作中，属于安全预评价前期准备工作的是（　　）。</w:t>
      </w:r>
    </w:p>
    <w:p>
      <w:pPr>
        <w:rPr>
          <w:rFonts w:hint="eastAsia" w:ascii="宋体" w:hAnsi="宋体" w:eastAsia="宋体"/>
          <w:color w:val="000000"/>
        </w:rPr>
      </w:pPr>
      <w:r>
        <w:rPr>
          <w:rFonts w:ascii="宋体" w:hAnsi="宋体" w:eastAsia="宋体"/>
          <w:color w:val="000000"/>
        </w:rPr>
        <w:t>A．进行评价单元的划分</w:t>
      </w:r>
    </w:p>
    <w:p>
      <w:pPr>
        <w:rPr>
          <w:rFonts w:ascii="宋体" w:hAnsi="宋体" w:eastAsia="宋体"/>
          <w:color w:val="000000"/>
        </w:rPr>
      </w:pPr>
      <w:r>
        <w:rPr>
          <w:rFonts w:ascii="宋体" w:hAnsi="宋体" w:eastAsia="宋体"/>
          <w:color w:val="000000"/>
        </w:rPr>
        <w:t>B．收集相关法律法规</w:t>
      </w:r>
    </w:p>
    <w:p>
      <w:pPr>
        <w:rPr>
          <w:rFonts w:hint="eastAsia" w:ascii="宋体" w:hAnsi="宋体" w:eastAsia="宋体"/>
          <w:color w:val="000000"/>
        </w:rPr>
      </w:pPr>
      <w:r>
        <w:rPr>
          <w:rFonts w:ascii="宋体" w:hAnsi="宋体" w:eastAsia="宋体"/>
          <w:color w:val="000000"/>
        </w:rPr>
        <w:t>C．进行定性定量分析</w:t>
      </w:r>
    </w:p>
    <w:p>
      <w:pPr>
        <w:rPr>
          <w:rFonts w:ascii="宋体" w:hAnsi="宋体" w:eastAsia="宋体"/>
          <w:color w:val="000000"/>
        </w:rPr>
      </w:pPr>
      <w:r>
        <w:rPr>
          <w:rFonts w:ascii="宋体" w:hAnsi="宋体" w:eastAsia="宋体"/>
          <w:color w:val="000000"/>
        </w:rPr>
        <w:t>D．选择评价方法</w:t>
      </w:r>
    </w:p>
    <w:p>
      <w:pPr>
        <w:rPr>
          <w:rFonts w:ascii="宋体" w:hAnsi="宋体" w:eastAsia="宋体"/>
          <w:color w:val="000000"/>
        </w:rPr>
      </w:pPr>
      <w:r>
        <w:rPr>
          <w:rFonts w:ascii="宋体" w:hAnsi="宋体" w:eastAsia="宋体"/>
          <w:color w:val="000000"/>
        </w:rPr>
        <w:t>12．驾驶员甲在一家物流仓储仓库驾驶电缆车时，不慎将一货架撞倒，导致落下的一箱重物将员工乙的大腿砸伤。根据《企业职工伤亡事故分类标准》(GB 6441—1986)，这起事故类型是（　　）。</w:t>
      </w:r>
    </w:p>
    <w:p>
      <w:pPr>
        <w:rPr>
          <w:rFonts w:hint="eastAsia" w:ascii="宋体" w:hAnsi="宋体" w:eastAsia="宋体"/>
          <w:color w:val="000000"/>
        </w:rPr>
      </w:pPr>
      <w:r>
        <w:rPr>
          <w:rFonts w:ascii="宋体" w:hAnsi="宋体" w:eastAsia="宋体"/>
          <w:color w:val="000000"/>
        </w:rPr>
        <w:t>A．物体打击</w:t>
      </w:r>
    </w:p>
    <w:p>
      <w:pPr>
        <w:rPr>
          <w:rFonts w:ascii="宋体" w:hAnsi="宋体" w:eastAsia="宋体"/>
          <w:color w:val="000000"/>
        </w:rPr>
      </w:pPr>
      <w:r>
        <w:rPr>
          <w:rFonts w:ascii="宋体" w:hAnsi="宋体" w:eastAsia="宋体"/>
          <w:color w:val="000000"/>
        </w:rPr>
        <w:t>B．起重伤害</w:t>
      </w:r>
    </w:p>
    <w:p>
      <w:pPr>
        <w:rPr>
          <w:rFonts w:hint="eastAsia" w:ascii="宋体" w:hAnsi="宋体" w:eastAsia="宋体"/>
          <w:color w:val="000000"/>
        </w:rPr>
      </w:pPr>
      <w:r>
        <w:rPr>
          <w:rFonts w:ascii="宋体" w:hAnsi="宋体" w:eastAsia="宋体"/>
          <w:color w:val="000000"/>
        </w:rPr>
        <w:t>C．高处坠落</w:t>
      </w:r>
    </w:p>
    <w:p>
      <w:pPr>
        <w:rPr>
          <w:rFonts w:ascii="宋体" w:hAnsi="宋体" w:eastAsia="宋体"/>
          <w:color w:val="000000"/>
        </w:rPr>
      </w:pPr>
      <w:r>
        <w:rPr>
          <w:rFonts w:ascii="宋体" w:hAnsi="宋体" w:eastAsia="宋体"/>
          <w:color w:val="000000"/>
        </w:rPr>
        <w:t>D．车辆伤害</w:t>
      </w:r>
    </w:p>
    <w:p>
      <w:pPr>
        <w:rPr>
          <w:rFonts w:ascii="宋体" w:hAnsi="宋体" w:eastAsia="宋体"/>
          <w:color w:val="000000"/>
        </w:rPr>
      </w:pPr>
      <w:r>
        <w:rPr>
          <w:rFonts w:ascii="宋体" w:hAnsi="宋体" w:eastAsia="宋体"/>
          <w:color w:val="000000"/>
        </w:rPr>
        <w:t>13．某建筑工地，在使用塔吊起吊模型时，发生钢模板坠落，模板从5米高空落下，地面一工作人员躲闪不及，被砸成重伤，根据《企业职工伤亡事故分类标准》(GB 6441—1986)，这起事故类型是（　　）。</w:t>
      </w:r>
    </w:p>
    <w:p>
      <w:pPr>
        <w:rPr>
          <w:rFonts w:hint="eastAsia" w:ascii="宋体" w:hAnsi="宋体" w:eastAsia="宋体"/>
          <w:color w:val="000000"/>
        </w:rPr>
      </w:pPr>
      <w:r>
        <w:rPr>
          <w:rFonts w:ascii="宋体" w:hAnsi="宋体" w:eastAsia="宋体"/>
          <w:color w:val="000000"/>
        </w:rPr>
        <w:t>A．机械伤害</w:t>
      </w:r>
    </w:p>
    <w:p>
      <w:pPr>
        <w:rPr>
          <w:rFonts w:ascii="宋体" w:hAnsi="宋体" w:eastAsia="宋体"/>
          <w:color w:val="000000"/>
        </w:rPr>
      </w:pPr>
      <w:r>
        <w:rPr>
          <w:rFonts w:ascii="宋体" w:hAnsi="宋体" w:eastAsia="宋体"/>
          <w:color w:val="000000"/>
        </w:rPr>
        <w:t>B．物体打击</w:t>
      </w:r>
    </w:p>
    <w:p>
      <w:pPr>
        <w:rPr>
          <w:rFonts w:hint="eastAsia" w:ascii="宋体" w:hAnsi="宋体" w:eastAsia="宋体"/>
          <w:color w:val="000000"/>
        </w:rPr>
      </w:pPr>
      <w:r>
        <w:rPr>
          <w:rFonts w:ascii="宋体" w:hAnsi="宋体" w:eastAsia="宋体"/>
          <w:color w:val="000000"/>
        </w:rPr>
        <w:t>C．起重伤害</w:t>
      </w:r>
    </w:p>
    <w:p>
      <w:pPr>
        <w:rPr>
          <w:rFonts w:ascii="宋体" w:hAnsi="宋体" w:eastAsia="宋体"/>
          <w:color w:val="000000"/>
        </w:rPr>
      </w:pPr>
      <w:r>
        <w:rPr>
          <w:rFonts w:ascii="宋体" w:hAnsi="宋体" w:eastAsia="宋体"/>
          <w:color w:val="000000"/>
        </w:rPr>
        <w:t>D．高处坠落</w:t>
      </w:r>
    </w:p>
    <w:p>
      <w:pPr>
        <w:rPr>
          <w:rFonts w:ascii="宋体" w:hAnsi="宋体" w:eastAsia="宋体"/>
          <w:color w:val="000000"/>
        </w:rPr>
      </w:pPr>
      <w:r>
        <w:rPr>
          <w:rFonts w:ascii="宋体" w:hAnsi="宋体" w:eastAsia="宋体"/>
          <w:color w:val="000000"/>
        </w:rPr>
        <w:t>14．《生产过程危险和有害因素分类与代码》(GB／T 13861—2009)，将生产过程中人、物、环境、管理的各</w:t>
      </w:r>
      <w:r>
        <w:rPr>
          <w:rFonts w:hint="eastAsia" w:ascii="宋体" w:hAnsi="宋体" w:eastAsia="宋体"/>
          <w:color w:val="000000"/>
        </w:rPr>
        <w:t>种主要危险和有害因素进行了分类，根据该标准，下列危险有害因素中，属</w:t>
      </w:r>
      <w:r>
        <w:rPr>
          <w:rFonts w:ascii="宋体" w:hAnsi="宋体" w:eastAsia="宋体"/>
          <w:color w:val="000000"/>
        </w:rPr>
        <w:t>于物的因素是（　　）。</w:t>
      </w:r>
    </w:p>
    <w:p>
      <w:pPr>
        <w:rPr>
          <w:rFonts w:hint="eastAsia" w:ascii="宋体" w:hAnsi="宋体" w:eastAsia="宋体"/>
          <w:color w:val="000000"/>
        </w:rPr>
      </w:pPr>
      <w:r>
        <w:rPr>
          <w:rFonts w:ascii="宋体" w:hAnsi="宋体" w:eastAsia="宋体"/>
          <w:color w:val="000000"/>
        </w:rPr>
        <w:t>A．防护装置、设施缺陷</w:t>
      </w:r>
    </w:p>
    <w:p>
      <w:pPr>
        <w:rPr>
          <w:rFonts w:ascii="宋体" w:hAnsi="宋体" w:eastAsia="宋体"/>
          <w:color w:val="000000"/>
        </w:rPr>
      </w:pPr>
      <w:r>
        <w:rPr>
          <w:rFonts w:ascii="宋体" w:hAnsi="宋体" w:eastAsia="宋体"/>
          <w:color w:val="000000"/>
        </w:rPr>
        <w:t>B．物体打击</w:t>
      </w:r>
    </w:p>
    <w:p>
      <w:pPr>
        <w:rPr>
          <w:rFonts w:hint="eastAsia" w:ascii="宋体" w:hAnsi="宋体" w:eastAsia="宋体"/>
          <w:color w:val="000000"/>
        </w:rPr>
      </w:pPr>
      <w:r>
        <w:rPr>
          <w:rFonts w:ascii="宋体" w:hAnsi="宋体" w:eastAsia="宋体"/>
          <w:color w:val="000000"/>
        </w:rPr>
        <w:t>C．脚手架、活动梯有缺陷</w:t>
      </w:r>
    </w:p>
    <w:p>
      <w:pPr>
        <w:rPr>
          <w:rFonts w:ascii="宋体" w:hAnsi="宋体" w:eastAsia="宋体"/>
          <w:color w:val="000000"/>
        </w:rPr>
      </w:pPr>
      <w:r>
        <w:rPr>
          <w:rFonts w:ascii="宋体" w:hAnsi="宋体" w:eastAsia="宋体"/>
          <w:color w:val="000000"/>
        </w:rPr>
        <w:t>D．高处坠落</w:t>
      </w:r>
    </w:p>
    <w:p>
      <w:pPr>
        <w:rPr>
          <w:rFonts w:ascii="宋体" w:hAnsi="宋体" w:eastAsia="宋体"/>
          <w:color w:val="000000"/>
        </w:rPr>
      </w:pPr>
      <w:r>
        <w:rPr>
          <w:rFonts w:ascii="宋体" w:hAnsi="宋体" w:eastAsia="宋体"/>
          <w:color w:val="000000"/>
        </w:rPr>
        <w:t>15．安全承诺是企业安全文化建设的基本要素，每个员工各司其职是安全承诺的具体体现。下列行为中，属于员工职责的是（　　）。</w:t>
      </w:r>
    </w:p>
    <w:p>
      <w:pPr>
        <w:rPr>
          <w:rFonts w:hint="eastAsia" w:ascii="宋体" w:hAnsi="宋体" w:eastAsia="宋体"/>
          <w:color w:val="000000"/>
        </w:rPr>
      </w:pPr>
      <w:r>
        <w:rPr>
          <w:rFonts w:ascii="宋体" w:hAnsi="宋体" w:eastAsia="宋体"/>
          <w:color w:val="000000"/>
        </w:rPr>
        <w:t>A．制定企业安全发展的战略规划</w:t>
      </w:r>
    </w:p>
    <w:p>
      <w:pPr>
        <w:rPr>
          <w:rFonts w:ascii="宋体" w:hAnsi="宋体" w:eastAsia="宋体"/>
          <w:color w:val="000000"/>
        </w:rPr>
      </w:pPr>
      <w:r>
        <w:rPr>
          <w:rFonts w:ascii="宋体" w:hAnsi="宋体" w:eastAsia="宋体"/>
          <w:color w:val="000000"/>
        </w:rPr>
        <w:t>B．对任何安全异常和事件保持警惕</w:t>
      </w:r>
    </w:p>
    <w:p>
      <w:pPr>
        <w:rPr>
          <w:rFonts w:hint="eastAsia" w:ascii="宋体" w:hAnsi="宋体" w:eastAsia="宋体"/>
          <w:color w:val="000000"/>
        </w:rPr>
      </w:pPr>
      <w:r>
        <w:rPr>
          <w:rFonts w:ascii="宋体" w:hAnsi="宋体" w:eastAsia="宋体"/>
          <w:color w:val="000000"/>
        </w:rPr>
        <w:t>C．清晰界定全体员工的岗位安全责任</w:t>
      </w:r>
    </w:p>
    <w:p>
      <w:pPr>
        <w:rPr>
          <w:rFonts w:ascii="宋体" w:hAnsi="宋体" w:eastAsia="宋体"/>
          <w:color w:val="000000"/>
        </w:rPr>
      </w:pPr>
      <w:r>
        <w:rPr>
          <w:rFonts w:ascii="宋体" w:hAnsi="宋体" w:eastAsia="宋体"/>
          <w:color w:val="000000"/>
        </w:rPr>
        <w:t>D．与相关方进行沟通和合作</w:t>
      </w:r>
    </w:p>
    <w:p>
      <w:pPr>
        <w:rPr>
          <w:rFonts w:ascii="宋体" w:hAnsi="宋体" w:eastAsia="宋体"/>
          <w:color w:val="000000"/>
        </w:rPr>
      </w:pPr>
      <w:r>
        <w:rPr>
          <w:rFonts w:ascii="宋体" w:hAnsi="宋体" w:eastAsia="宋体"/>
          <w:color w:val="000000"/>
        </w:rPr>
        <w:t>16．根据《企业安全文化建设评价》(AQ／T 9005--2008)给出了企业安全文化评价的要素、指标、减分指标、计算方法等。下列要素中，属于安全管理评价一级要素的是（　　）。</w:t>
      </w:r>
    </w:p>
    <w:p>
      <w:pPr>
        <w:rPr>
          <w:rFonts w:ascii="宋体" w:hAnsi="宋体" w:eastAsia="宋体"/>
          <w:color w:val="000000"/>
        </w:rPr>
      </w:pPr>
      <w:r>
        <w:rPr>
          <w:rFonts w:ascii="宋体" w:hAnsi="宋体" w:eastAsia="宋体"/>
          <w:color w:val="000000"/>
        </w:rPr>
        <w:t>A．安全指引、安全行为、安全机构、行为习惯</w:t>
      </w:r>
    </w:p>
    <w:p>
      <w:pPr>
        <w:rPr>
          <w:rFonts w:ascii="宋体" w:hAnsi="宋体" w:eastAsia="宋体"/>
          <w:color w:val="000000"/>
        </w:rPr>
      </w:pPr>
      <w:r>
        <w:rPr>
          <w:rFonts w:ascii="宋体" w:hAnsi="宋体" w:eastAsia="宋体"/>
          <w:color w:val="000000"/>
        </w:rPr>
        <w:t>B．重要性体现、适用性体现、充分性体现</w:t>
      </w:r>
    </w:p>
    <w:p>
      <w:pPr>
        <w:rPr>
          <w:rFonts w:ascii="宋体" w:hAnsi="宋体" w:eastAsia="宋体"/>
          <w:color w:val="000000"/>
        </w:rPr>
      </w:pPr>
      <w:r>
        <w:rPr>
          <w:rFonts w:ascii="宋体" w:hAnsi="宋体" w:eastAsia="宋体"/>
          <w:color w:val="000000"/>
        </w:rPr>
        <w:t>C．安全权责、管理机构、制度执行</w:t>
      </w:r>
    </w:p>
    <w:p>
      <w:pPr>
        <w:rPr>
          <w:rFonts w:ascii="宋体" w:hAnsi="宋体" w:eastAsia="宋体"/>
          <w:color w:val="000000"/>
        </w:rPr>
      </w:pPr>
      <w:r>
        <w:rPr>
          <w:rFonts w:ascii="宋体" w:hAnsi="宋体" w:eastAsia="宋体"/>
          <w:color w:val="000000"/>
        </w:rPr>
        <w:t>D．安全态度、管理机构、行为习惯</w:t>
      </w:r>
    </w:p>
    <w:p>
      <w:pPr>
        <w:rPr>
          <w:rFonts w:ascii="宋体" w:hAnsi="宋体" w:eastAsia="宋体"/>
          <w:color w:val="000000"/>
        </w:rPr>
      </w:pPr>
      <w:r>
        <w:rPr>
          <w:rFonts w:ascii="宋体" w:hAnsi="宋体" w:eastAsia="宋体"/>
          <w:color w:val="000000"/>
        </w:rPr>
        <w:t>17．某化学品企业，有A、B、C、D库房，不同类别放不同类别的危险化学品，各库房之间的间</w:t>
      </w:r>
      <w:r>
        <w:rPr>
          <w:rFonts w:hint="eastAsia" w:ascii="宋体" w:hAnsi="宋体" w:eastAsia="宋体"/>
          <w:color w:val="000000"/>
        </w:rPr>
        <w:t>距都在</w:t>
      </w:r>
      <w:r>
        <w:rPr>
          <w:rFonts w:ascii="宋体" w:hAnsi="宋体" w:eastAsia="宋体"/>
          <w:color w:val="000000"/>
        </w:rPr>
        <w:t>600米以外，A库房内存有8吨乙醇、5吨甲醇，B库房内存有12吨乙醚，C库房</w:t>
      </w:r>
      <w:r>
        <w:rPr>
          <w:rFonts w:hint="eastAsia" w:ascii="宋体" w:hAnsi="宋体" w:eastAsia="宋体"/>
          <w:color w:val="000000"/>
        </w:rPr>
        <w:t>内存有</w:t>
      </w:r>
      <w:r>
        <w:rPr>
          <w:rFonts w:ascii="宋体" w:hAnsi="宋体" w:eastAsia="宋体"/>
          <w:color w:val="000000"/>
        </w:rPr>
        <w:t>0．8吨硝化甘油，D库房内存有0．5吨苯。根据下表给出的临界量，各库房中属于</w:t>
      </w:r>
      <w:r>
        <w:rPr>
          <w:rFonts w:hint="eastAsia" w:ascii="宋体" w:hAnsi="宋体" w:eastAsia="宋体"/>
          <w:color w:val="000000"/>
        </w:rPr>
        <w:t>重大危险源的是</w:t>
      </w:r>
      <w:r>
        <w:rPr>
          <w:rFonts w:ascii="宋体" w:hAnsi="宋体" w:eastAsia="宋体"/>
          <w:color w:val="000000"/>
        </w:rPr>
        <w:t>（　　）。</w:t>
      </w:r>
    </w:p>
    <w:tbl>
      <w:tblPr>
        <w:tblStyle w:val="7"/>
        <w:tblW w:w="7905" w:type="dxa"/>
        <w:tblInd w:w="15" w:type="dxa"/>
        <w:tblLayout w:type="fixed"/>
        <w:tblCellMar>
          <w:top w:w="0" w:type="dxa"/>
          <w:left w:w="0" w:type="dxa"/>
          <w:bottom w:w="0" w:type="dxa"/>
          <w:right w:w="0" w:type="dxa"/>
        </w:tblCellMar>
      </w:tblPr>
      <w:tblGrid>
        <w:gridCol w:w="2097"/>
        <w:gridCol w:w="1891"/>
        <w:gridCol w:w="2093"/>
        <w:gridCol w:w="1824"/>
      </w:tblGrid>
      <w:tr>
        <w:tblPrEx>
          <w:tblLayout w:type="fixed"/>
          <w:tblCellMar>
            <w:top w:w="0" w:type="dxa"/>
            <w:left w:w="0" w:type="dxa"/>
            <w:bottom w:w="0" w:type="dxa"/>
            <w:right w:w="0" w:type="dxa"/>
          </w:tblCellMar>
        </w:tblPrEx>
        <w:trPr>
          <w:trHeight w:val="398" w:hRule="atLeast"/>
        </w:trPr>
        <w:tc>
          <w:tcPr>
            <w:tcW w:w="2097" w:type="dxa"/>
            <w:tcBorders>
              <w:top w:val="single" w:color="auto" w:sz="12" w:space="0"/>
              <w:left w:val="single" w:color="auto" w:sz="12"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危险化学品名称</w:t>
            </w:r>
          </w:p>
        </w:tc>
        <w:tc>
          <w:tcPr>
            <w:tcW w:w="1891" w:type="dxa"/>
            <w:tcBorders>
              <w:top w:val="single" w:color="auto" w:sz="12"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临界量</w:t>
            </w:r>
            <w:r>
              <w:rPr>
                <w:rFonts w:ascii="宋体" w:hAnsi="Times New Roman" w:eastAsia="宋体" w:cs="宋体"/>
                <w:color w:val="000000"/>
                <w:kern w:val="0"/>
                <w:sz w:val="18"/>
                <w:szCs w:val="18"/>
              </w:rPr>
              <w:t>(</w:t>
            </w:r>
            <w:r>
              <w:rPr>
                <w:rFonts w:hint="eastAsia" w:ascii="宋体" w:hAnsi="Times New Roman" w:eastAsia="宋体" w:cs="宋体"/>
                <w:color w:val="000000"/>
                <w:kern w:val="0"/>
                <w:sz w:val="18"/>
                <w:szCs w:val="18"/>
              </w:rPr>
              <w:t>吨</w:t>
            </w:r>
            <w:r>
              <w:rPr>
                <w:rFonts w:ascii="宋体" w:hAnsi="Times New Roman" w:eastAsia="宋体" w:cs="宋体"/>
                <w:color w:val="000000"/>
                <w:kern w:val="0"/>
                <w:sz w:val="18"/>
                <w:szCs w:val="18"/>
              </w:rPr>
              <w:t>)</w:t>
            </w:r>
          </w:p>
        </w:tc>
        <w:tc>
          <w:tcPr>
            <w:tcW w:w="2093" w:type="dxa"/>
            <w:tcBorders>
              <w:top w:val="single" w:color="auto" w:sz="12"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危险化学品名称</w:t>
            </w:r>
          </w:p>
        </w:tc>
        <w:tc>
          <w:tcPr>
            <w:tcW w:w="1824" w:type="dxa"/>
            <w:tcBorders>
              <w:top w:val="single" w:color="auto" w:sz="12" w:space="0"/>
              <w:left w:val="single" w:color="auto" w:sz="8" w:space="0"/>
              <w:bottom w:val="single" w:color="auto" w:sz="8" w:space="0"/>
              <w:right w:val="single" w:color="auto" w:sz="12"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临界量</w:t>
            </w:r>
            <w:r>
              <w:rPr>
                <w:rFonts w:ascii="宋体" w:hAnsi="Times New Roman" w:eastAsia="宋体" w:cs="宋体"/>
                <w:color w:val="000000"/>
                <w:kern w:val="0"/>
                <w:sz w:val="18"/>
                <w:szCs w:val="18"/>
              </w:rPr>
              <w:t>(</w:t>
            </w:r>
            <w:r>
              <w:rPr>
                <w:rFonts w:hint="eastAsia" w:ascii="宋体" w:hAnsi="Times New Roman" w:eastAsia="宋体" w:cs="宋体"/>
                <w:color w:val="000000"/>
                <w:kern w:val="0"/>
                <w:sz w:val="18"/>
                <w:szCs w:val="18"/>
              </w:rPr>
              <w:t>吨</w:t>
            </w:r>
            <w:r>
              <w:rPr>
                <w:rFonts w:ascii="宋体" w:hAnsi="Times New Roman" w:eastAsia="宋体" w:cs="宋体"/>
                <w:color w:val="000000"/>
                <w:kern w:val="0"/>
                <w:sz w:val="18"/>
                <w:szCs w:val="18"/>
              </w:rPr>
              <w:t>)</w:t>
            </w:r>
          </w:p>
        </w:tc>
      </w:tr>
      <w:tr>
        <w:tblPrEx>
          <w:tblLayout w:type="fixed"/>
          <w:tblCellMar>
            <w:top w:w="0" w:type="dxa"/>
            <w:left w:w="0" w:type="dxa"/>
            <w:bottom w:w="0" w:type="dxa"/>
            <w:right w:w="0" w:type="dxa"/>
          </w:tblCellMar>
        </w:tblPrEx>
        <w:trPr>
          <w:trHeight w:val="417" w:hRule="atLeast"/>
        </w:trPr>
        <w:tc>
          <w:tcPr>
            <w:tcW w:w="2097" w:type="dxa"/>
            <w:tcBorders>
              <w:top w:val="single" w:color="auto" w:sz="8" w:space="0"/>
              <w:left w:val="single" w:color="auto" w:sz="12"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二硝基甲苯</w:t>
            </w:r>
          </w:p>
        </w:tc>
        <w:tc>
          <w:tcPr>
            <w:tcW w:w="1891"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5</w:t>
            </w:r>
          </w:p>
        </w:tc>
        <w:tc>
          <w:tcPr>
            <w:tcW w:w="2093"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甲醇</w:t>
            </w:r>
          </w:p>
        </w:tc>
        <w:tc>
          <w:tcPr>
            <w:tcW w:w="1824" w:type="dxa"/>
            <w:tcBorders>
              <w:top w:val="single" w:color="auto" w:sz="8" w:space="0"/>
              <w:left w:val="single" w:color="auto" w:sz="8" w:space="0"/>
              <w:bottom w:val="single" w:color="auto" w:sz="8" w:space="0"/>
              <w:right w:val="single" w:color="auto" w:sz="12"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500</w:t>
            </w:r>
          </w:p>
        </w:tc>
      </w:tr>
      <w:tr>
        <w:tblPrEx>
          <w:tblLayout w:type="fixed"/>
          <w:tblCellMar>
            <w:top w:w="0" w:type="dxa"/>
            <w:left w:w="0" w:type="dxa"/>
            <w:bottom w:w="0" w:type="dxa"/>
            <w:right w:w="0" w:type="dxa"/>
          </w:tblCellMar>
        </w:tblPrEx>
        <w:trPr>
          <w:trHeight w:val="412" w:hRule="atLeast"/>
        </w:trPr>
        <w:tc>
          <w:tcPr>
            <w:tcW w:w="2097" w:type="dxa"/>
            <w:tcBorders>
              <w:top w:val="single" w:color="auto" w:sz="8" w:space="0"/>
              <w:left w:val="single" w:color="auto" w:sz="12"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硝化甘油</w:t>
            </w:r>
          </w:p>
        </w:tc>
        <w:tc>
          <w:tcPr>
            <w:tcW w:w="1891"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1</w:t>
            </w:r>
          </w:p>
        </w:tc>
        <w:tc>
          <w:tcPr>
            <w:tcW w:w="2093"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乙醇</w:t>
            </w:r>
          </w:p>
        </w:tc>
        <w:tc>
          <w:tcPr>
            <w:tcW w:w="1824" w:type="dxa"/>
            <w:tcBorders>
              <w:top w:val="single" w:color="auto" w:sz="8" w:space="0"/>
              <w:left w:val="single" w:color="auto" w:sz="8" w:space="0"/>
              <w:bottom w:val="single" w:color="auto" w:sz="8" w:space="0"/>
              <w:right w:val="single" w:color="auto" w:sz="12"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500</w:t>
            </w:r>
          </w:p>
        </w:tc>
      </w:tr>
      <w:tr>
        <w:tblPrEx>
          <w:tblLayout w:type="fixed"/>
          <w:tblCellMar>
            <w:top w:w="0" w:type="dxa"/>
            <w:left w:w="0" w:type="dxa"/>
            <w:bottom w:w="0" w:type="dxa"/>
            <w:right w:w="0" w:type="dxa"/>
          </w:tblCellMar>
        </w:tblPrEx>
        <w:trPr>
          <w:trHeight w:val="417" w:hRule="atLeast"/>
        </w:trPr>
        <w:tc>
          <w:tcPr>
            <w:tcW w:w="2097" w:type="dxa"/>
            <w:tcBorders>
              <w:top w:val="single" w:color="auto" w:sz="8" w:space="0"/>
              <w:left w:val="single" w:color="auto" w:sz="12"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硝化纤维素</w:t>
            </w:r>
          </w:p>
        </w:tc>
        <w:tc>
          <w:tcPr>
            <w:tcW w:w="1891"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10</w:t>
            </w:r>
          </w:p>
        </w:tc>
        <w:tc>
          <w:tcPr>
            <w:tcW w:w="2093"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苯</w:t>
            </w:r>
          </w:p>
        </w:tc>
        <w:tc>
          <w:tcPr>
            <w:tcW w:w="1824" w:type="dxa"/>
            <w:tcBorders>
              <w:top w:val="single" w:color="auto" w:sz="8" w:space="0"/>
              <w:left w:val="single" w:color="auto" w:sz="8" w:space="0"/>
              <w:bottom w:val="single" w:color="auto" w:sz="8" w:space="0"/>
              <w:right w:val="single" w:color="auto" w:sz="12"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50</w:t>
            </w:r>
          </w:p>
        </w:tc>
      </w:tr>
      <w:tr>
        <w:tblPrEx>
          <w:tblLayout w:type="fixed"/>
          <w:tblCellMar>
            <w:top w:w="0" w:type="dxa"/>
            <w:left w:w="0" w:type="dxa"/>
            <w:bottom w:w="0" w:type="dxa"/>
            <w:right w:w="0" w:type="dxa"/>
          </w:tblCellMar>
        </w:tblPrEx>
        <w:trPr>
          <w:trHeight w:val="417" w:hRule="atLeast"/>
        </w:trPr>
        <w:tc>
          <w:tcPr>
            <w:tcW w:w="2097" w:type="dxa"/>
            <w:tcBorders>
              <w:top w:val="single" w:color="auto" w:sz="8" w:space="0"/>
              <w:left w:val="single" w:color="auto" w:sz="12" w:space="0"/>
              <w:bottom w:val="single" w:color="auto" w:sz="12"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汽渣</w:t>
            </w:r>
          </w:p>
        </w:tc>
        <w:tc>
          <w:tcPr>
            <w:tcW w:w="1891" w:type="dxa"/>
            <w:tcBorders>
              <w:top w:val="single" w:color="auto" w:sz="8" w:space="0"/>
              <w:left w:val="single" w:color="auto" w:sz="8" w:space="0"/>
              <w:bottom w:val="single" w:color="auto" w:sz="12" w:space="0"/>
              <w:right w:val="single" w:color="auto" w:sz="8"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200</w:t>
            </w:r>
          </w:p>
        </w:tc>
        <w:tc>
          <w:tcPr>
            <w:tcW w:w="2093" w:type="dxa"/>
            <w:tcBorders>
              <w:top w:val="single" w:color="auto" w:sz="8" w:space="0"/>
              <w:left w:val="single" w:color="auto" w:sz="8" w:space="0"/>
              <w:bottom w:val="single" w:color="auto" w:sz="12"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乙醚</w:t>
            </w:r>
          </w:p>
        </w:tc>
        <w:tc>
          <w:tcPr>
            <w:tcW w:w="1824" w:type="dxa"/>
            <w:tcBorders>
              <w:top w:val="single" w:color="auto" w:sz="8" w:space="0"/>
              <w:left w:val="single" w:color="auto" w:sz="8" w:space="0"/>
              <w:bottom w:val="single" w:color="auto" w:sz="12" w:space="0"/>
              <w:right w:val="single" w:color="auto" w:sz="12"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10</w:t>
            </w:r>
          </w:p>
        </w:tc>
      </w:tr>
    </w:tbl>
    <w:p>
      <w:pPr>
        <w:rPr>
          <w:rFonts w:hint="eastAsia" w:ascii="宋体" w:hAnsi="宋体" w:eastAsia="宋体"/>
          <w:color w:val="000000"/>
        </w:rPr>
      </w:pPr>
      <w:r>
        <w:rPr>
          <w:rFonts w:ascii="宋体" w:hAnsi="宋体" w:eastAsia="宋体"/>
          <w:color w:val="000000"/>
        </w:rPr>
        <w:t>A．A库房</w:t>
      </w:r>
    </w:p>
    <w:p>
      <w:pPr>
        <w:rPr>
          <w:rFonts w:ascii="宋体" w:hAnsi="宋体" w:eastAsia="宋体"/>
          <w:color w:val="000000"/>
        </w:rPr>
      </w:pPr>
      <w:r>
        <w:rPr>
          <w:rFonts w:ascii="宋体" w:hAnsi="宋体" w:eastAsia="宋体"/>
          <w:color w:val="000000"/>
        </w:rPr>
        <w:t>B．B库房</w:t>
      </w:r>
    </w:p>
    <w:p>
      <w:pPr>
        <w:rPr>
          <w:rFonts w:hint="eastAsia" w:ascii="宋体" w:hAnsi="宋体" w:eastAsia="宋体"/>
          <w:color w:val="000000"/>
        </w:rPr>
      </w:pPr>
      <w:r>
        <w:rPr>
          <w:rFonts w:ascii="宋体" w:hAnsi="宋体" w:eastAsia="宋体"/>
          <w:color w:val="000000"/>
        </w:rPr>
        <w:t>C．C库房</w:t>
      </w:r>
    </w:p>
    <w:p>
      <w:pPr>
        <w:rPr>
          <w:rFonts w:ascii="宋体" w:hAnsi="宋体" w:eastAsia="宋体"/>
          <w:color w:val="000000"/>
        </w:rPr>
      </w:pPr>
      <w:r>
        <w:rPr>
          <w:rFonts w:ascii="宋体" w:hAnsi="宋体" w:eastAsia="宋体"/>
          <w:color w:val="000000"/>
        </w:rPr>
        <w:t>D．D库房</w:t>
      </w:r>
    </w:p>
    <w:p>
      <w:pPr>
        <w:rPr>
          <w:rFonts w:ascii="宋体" w:hAnsi="宋体" w:eastAsia="宋体"/>
          <w:color w:val="000000"/>
        </w:rPr>
      </w:pPr>
      <w:r>
        <w:rPr>
          <w:rFonts w:ascii="宋体" w:hAnsi="宋体" w:eastAsia="宋体"/>
          <w:color w:val="000000"/>
        </w:rPr>
        <w:t>18．下列关于重大危险源监控监管的描述中，错误的是（　　）。</w:t>
      </w:r>
    </w:p>
    <w:p>
      <w:pPr>
        <w:rPr>
          <w:rFonts w:ascii="宋体" w:hAnsi="宋体" w:eastAsia="宋体"/>
          <w:color w:val="000000"/>
        </w:rPr>
      </w:pPr>
      <w:r>
        <w:rPr>
          <w:rFonts w:ascii="宋体" w:hAnsi="宋体" w:eastAsia="宋体"/>
          <w:color w:val="000000"/>
        </w:rPr>
        <w:t>A．企业负责，政府监管，中介组织提供技术指导</w:t>
      </w:r>
    </w:p>
    <w:p>
      <w:pPr>
        <w:rPr>
          <w:rFonts w:ascii="宋体" w:hAnsi="宋体" w:eastAsia="宋体"/>
          <w:color w:val="000000"/>
        </w:rPr>
      </w:pPr>
      <w:r>
        <w:rPr>
          <w:rFonts w:ascii="宋体" w:hAnsi="宋体" w:eastAsia="宋体"/>
          <w:color w:val="000000"/>
        </w:rPr>
        <w:t>B．企业应向公安部门提交重大危险源安全评价报告</w:t>
      </w:r>
    </w:p>
    <w:p>
      <w:pPr>
        <w:rPr>
          <w:rFonts w:ascii="宋体" w:hAnsi="宋体" w:eastAsia="宋体"/>
          <w:color w:val="000000"/>
        </w:rPr>
      </w:pPr>
      <w:r>
        <w:rPr>
          <w:rFonts w:ascii="宋体" w:hAnsi="宋体" w:eastAsia="宋体"/>
          <w:color w:val="000000"/>
        </w:rPr>
        <w:t>C．政府有关部门对存在重大危险源的企业实行分级管理</w:t>
      </w:r>
    </w:p>
    <w:p>
      <w:pPr>
        <w:rPr>
          <w:rFonts w:ascii="宋体" w:hAnsi="宋体" w:eastAsia="宋体"/>
          <w:color w:val="000000"/>
        </w:rPr>
      </w:pPr>
      <w:r>
        <w:rPr>
          <w:rFonts w:ascii="宋体" w:hAnsi="宋体" w:eastAsia="宋体"/>
          <w:color w:val="000000"/>
        </w:rPr>
        <w:t>D．储存剧毒物质构成重大危险源的场所，应设置监控系统</w:t>
      </w:r>
    </w:p>
    <w:p>
      <w:pPr>
        <w:rPr>
          <w:rFonts w:ascii="宋体" w:hAnsi="宋体" w:eastAsia="宋体"/>
          <w:color w:val="000000"/>
        </w:rPr>
      </w:pPr>
      <w:r>
        <w:rPr>
          <w:rFonts w:ascii="宋体" w:hAnsi="宋体" w:eastAsia="宋体"/>
          <w:color w:val="000000"/>
        </w:rPr>
        <w:t>19．某企业在安全生产标准化建设过程中，重新修订了《安全生产责任制》，该制度应由企业的（　　）签发后实施。</w:t>
      </w:r>
    </w:p>
    <w:p>
      <w:pPr>
        <w:rPr>
          <w:rFonts w:hint="eastAsia" w:ascii="宋体" w:hAnsi="宋体" w:eastAsia="宋体"/>
          <w:color w:val="000000"/>
        </w:rPr>
      </w:pPr>
      <w:r>
        <w:rPr>
          <w:rFonts w:ascii="宋体" w:hAnsi="宋体" w:eastAsia="宋体"/>
          <w:color w:val="000000"/>
        </w:rPr>
        <w:t>A．分管安全的负责人</w:t>
      </w:r>
    </w:p>
    <w:p>
      <w:pPr>
        <w:rPr>
          <w:rFonts w:ascii="宋体" w:hAnsi="宋体" w:eastAsia="宋体"/>
          <w:color w:val="000000"/>
        </w:rPr>
      </w:pPr>
      <w:r>
        <w:rPr>
          <w:rFonts w:ascii="宋体" w:hAnsi="宋体" w:eastAsia="宋体"/>
          <w:color w:val="000000"/>
        </w:rPr>
        <w:t>B．总工程人</w:t>
      </w:r>
    </w:p>
    <w:p>
      <w:pPr>
        <w:rPr>
          <w:rFonts w:hint="eastAsia" w:ascii="宋体" w:hAnsi="宋体" w:eastAsia="宋体"/>
          <w:color w:val="000000"/>
        </w:rPr>
      </w:pPr>
      <w:r>
        <w:rPr>
          <w:rFonts w:ascii="宋体" w:hAnsi="宋体" w:eastAsia="宋体"/>
          <w:color w:val="000000"/>
        </w:rPr>
        <w:t>C．分管生产的负责人</w:t>
      </w:r>
    </w:p>
    <w:p>
      <w:pPr>
        <w:rPr>
          <w:rFonts w:ascii="宋体" w:hAnsi="宋体" w:eastAsia="宋体"/>
          <w:color w:val="000000"/>
        </w:rPr>
      </w:pPr>
      <w:r>
        <w:rPr>
          <w:rFonts w:ascii="宋体" w:hAnsi="宋体" w:eastAsia="宋体"/>
          <w:color w:val="000000"/>
        </w:rPr>
        <w:t>D．主要负责人</w:t>
      </w:r>
    </w:p>
    <w:p>
      <w:pPr>
        <w:rPr>
          <w:rFonts w:ascii="宋体" w:hAnsi="宋体" w:eastAsia="宋体"/>
          <w:color w:val="000000"/>
        </w:rPr>
      </w:pPr>
      <w:r>
        <w:rPr>
          <w:rFonts w:ascii="宋体" w:hAnsi="宋体" w:eastAsia="宋体"/>
          <w:color w:val="000000"/>
        </w:rPr>
        <w:t>20．应急管理是一个动态过程，分为4个阶段，为有效应对突发事件需要事先采取相应措施的阶段，称为（　　）阶段。</w:t>
      </w:r>
    </w:p>
    <w:p>
      <w:pPr>
        <w:rPr>
          <w:rFonts w:hint="eastAsia" w:ascii="宋体" w:hAnsi="宋体" w:eastAsia="宋体"/>
          <w:color w:val="000000"/>
        </w:rPr>
      </w:pPr>
      <w:r>
        <w:rPr>
          <w:rFonts w:ascii="宋体" w:hAnsi="宋体" w:eastAsia="宋体"/>
          <w:color w:val="000000"/>
        </w:rPr>
        <w:t>A．预防</w:t>
      </w:r>
    </w:p>
    <w:p>
      <w:pPr>
        <w:rPr>
          <w:rFonts w:ascii="宋体" w:hAnsi="宋体" w:eastAsia="宋体"/>
          <w:color w:val="000000"/>
        </w:rPr>
      </w:pPr>
      <w:r>
        <w:rPr>
          <w:rFonts w:ascii="宋体" w:hAnsi="宋体" w:eastAsia="宋体"/>
          <w:color w:val="000000"/>
        </w:rPr>
        <w:t>B．准备</w:t>
      </w:r>
    </w:p>
    <w:p>
      <w:pPr>
        <w:rPr>
          <w:rFonts w:hint="eastAsia" w:ascii="宋体" w:hAnsi="宋体" w:eastAsia="宋体"/>
          <w:color w:val="000000"/>
        </w:rPr>
      </w:pPr>
      <w:r>
        <w:rPr>
          <w:rFonts w:ascii="宋体" w:hAnsi="宋体" w:eastAsia="宋体"/>
          <w:color w:val="000000"/>
        </w:rPr>
        <w:t>C．响应</w:t>
      </w:r>
    </w:p>
    <w:p>
      <w:pPr>
        <w:rPr>
          <w:rFonts w:ascii="宋体" w:hAnsi="宋体" w:eastAsia="宋体"/>
          <w:color w:val="000000"/>
        </w:rPr>
      </w:pPr>
      <w:r>
        <w:rPr>
          <w:rFonts w:ascii="宋体" w:hAnsi="宋体" w:eastAsia="宋体"/>
          <w:color w:val="000000"/>
        </w:rPr>
        <w:t>D．恢复</w:t>
      </w:r>
    </w:p>
    <w:p>
      <w:pPr>
        <w:rPr>
          <w:rFonts w:ascii="宋体" w:hAnsi="宋体" w:eastAsia="宋体"/>
          <w:color w:val="000000"/>
        </w:rPr>
      </w:pPr>
      <w:r>
        <w:rPr>
          <w:rFonts w:ascii="宋体" w:hAnsi="宋体" w:eastAsia="宋体"/>
          <w:color w:val="000000"/>
        </w:rPr>
        <w:t>21．根据《企业安全生产费用提取和使用管理办法》(财企[2012]16号)，下列费用中，不属于安全生产费用支出范围的是（　　）。</w:t>
      </w:r>
    </w:p>
    <w:p>
      <w:pPr>
        <w:rPr>
          <w:rFonts w:hint="eastAsia" w:ascii="宋体" w:hAnsi="宋体" w:eastAsia="宋体"/>
          <w:color w:val="000000"/>
        </w:rPr>
      </w:pPr>
      <w:r>
        <w:rPr>
          <w:rFonts w:ascii="宋体" w:hAnsi="宋体" w:eastAsia="宋体"/>
          <w:color w:val="000000"/>
        </w:rPr>
        <w:t>A．配备应急器材费用</w:t>
      </w:r>
    </w:p>
    <w:p>
      <w:pPr>
        <w:rPr>
          <w:rFonts w:ascii="宋体" w:hAnsi="宋体" w:eastAsia="宋体"/>
          <w:color w:val="000000"/>
        </w:rPr>
      </w:pPr>
      <w:r>
        <w:rPr>
          <w:rFonts w:ascii="宋体" w:hAnsi="宋体" w:eastAsia="宋体"/>
          <w:color w:val="000000"/>
        </w:rPr>
        <w:t>B．操作器械竞赛费用</w:t>
      </w:r>
    </w:p>
    <w:p>
      <w:pPr>
        <w:rPr>
          <w:rFonts w:hint="eastAsia" w:ascii="宋体" w:hAnsi="宋体" w:eastAsia="宋体"/>
          <w:color w:val="000000"/>
        </w:rPr>
      </w:pPr>
      <w:r>
        <w:rPr>
          <w:rFonts w:ascii="宋体" w:hAnsi="宋体" w:eastAsia="宋体"/>
          <w:color w:val="000000"/>
        </w:rPr>
        <w:t>C．安全标准化建设费用</w:t>
      </w:r>
    </w:p>
    <w:p>
      <w:pPr>
        <w:rPr>
          <w:rFonts w:ascii="宋体" w:hAnsi="宋体" w:eastAsia="宋体"/>
          <w:color w:val="000000"/>
        </w:rPr>
      </w:pPr>
      <w:r>
        <w:rPr>
          <w:rFonts w:ascii="宋体" w:hAnsi="宋体" w:eastAsia="宋体"/>
          <w:color w:val="000000"/>
        </w:rPr>
        <w:t>D．重大事故隐患整改费用</w:t>
      </w:r>
    </w:p>
    <w:p>
      <w:pPr>
        <w:rPr>
          <w:rFonts w:ascii="宋体" w:hAnsi="宋体" w:eastAsia="宋体"/>
          <w:color w:val="000000"/>
        </w:rPr>
      </w:pPr>
      <w:r>
        <w:rPr>
          <w:rFonts w:ascii="宋体" w:hAnsi="宋体" w:eastAsia="宋体"/>
          <w:color w:val="000000"/>
        </w:rPr>
        <w:t>22．保证安全生产投入是实现安全</w:t>
      </w:r>
      <w:r>
        <w:rPr>
          <w:rFonts w:hint="eastAsia" w:ascii="宋体" w:hAnsi="宋体" w:eastAsia="宋体"/>
          <w:color w:val="000000"/>
        </w:rPr>
        <w:t>生产的重要基础，安全生产投入资金由谁保证应根据企业</w:t>
      </w:r>
      <w:r>
        <w:rPr>
          <w:rFonts w:ascii="宋体" w:hAnsi="宋体" w:eastAsia="宋体"/>
          <w:color w:val="000000"/>
        </w:rPr>
        <w:t>性质而定，个体经营企业的安全生产投入资金由（　　）予以保证。</w:t>
      </w:r>
    </w:p>
    <w:p>
      <w:pPr>
        <w:rPr>
          <w:rFonts w:hint="eastAsia" w:ascii="宋体" w:hAnsi="宋体" w:eastAsia="宋体"/>
          <w:color w:val="000000"/>
        </w:rPr>
      </w:pPr>
      <w:r>
        <w:rPr>
          <w:rFonts w:ascii="宋体" w:hAnsi="宋体" w:eastAsia="宋体"/>
          <w:color w:val="000000"/>
        </w:rPr>
        <w:t>A．董事长</w:t>
      </w:r>
    </w:p>
    <w:p>
      <w:pPr>
        <w:rPr>
          <w:rFonts w:ascii="宋体" w:hAnsi="宋体" w:eastAsia="宋体"/>
          <w:color w:val="000000"/>
        </w:rPr>
      </w:pPr>
      <w:r>
        <w:rPr>
          <w:rFonts w:ascii="宋体" w:hAnsi="宋体" w:eastAsia="宋体"/>
          <w:color w:val="000000"/>
        </w:rPr>
        <w:t>B．总经理</w:t>
      </w:r>
    </w:p>
    <w:p>
      <w:pPr>
        <w:rPr>
          <w:rFonts w:hint="eastAsia" w:ascii="宋体" w:hAnsi="宋体" w:eastAsia="宋体"/>
          <w:color w:val="000000"/>
        </w:rPr>
      </w:pPr>
      <w:r>
        <w:rPr>
          <w:rFonts w:ascii="宋体" w:hAnsi="宋体" w:eastAsia="宋体"/>
          <w:color w:val="000000"/>
        </w:rPr>
        <w:t>C．投资人</w:t>
      </w:r>
    </w:p>
    <w:p>
      <w:pPr>
        <w:rPr>
          <w:rFonts w:ascii="宋体" w:hAnsi="宋体" w:eastAsia="宋体"/>
          <w:color w:val="000000"/>
        </w:rPr>
      </w:pPr>
      <w:r>
        <w:rPr>
          <w:rFonts w:ascii="宋体" w:hAnsi="宋体" w:eastAsia="宋体"/>
          <w:color w:val="000000"/>
        </w:rPr>
        <w:t>D．法人</w:t>
      </w:r>
    </w:p>
    <w:p>
      <w:pPr>
        <w:rPr>
          <w:rFonts w:ascii="宋体" w:hAnsi="宋体" w:eastAsia="宋体"/>
          <w:color w:val="000000"/>
        </w:rPr>
      </w:pPr>
      <w:r>
        <w:rPr>
          <w:rFonts w:ascii="宋体" w:hAnsi="宋体" w:eastAsia="宋体"/>
          <w:color w:val="000000"/>
        </w:rPr>
        <w:t>23．根据财政部、国家安全生产监督管理总局、中国人民银行联合印发的《企业安全生产风险抵押金管理暂行办法》(财建[2006]369号)，下列行为中，不符合企业安全生产风险抵押金管理规定的是（　　）。</w:t>
      </w:r>
    </w:p>
    <w:p>
      <w:pPr>
        <w:rPr>
          <w:rFonts w:hint="eastAsia" w:ascii="宋体" w:hAnsi="宋体" w:eastAsia="宋体"/>
          <w:color w:val="000000"/>
        </w:rPr>
      </w:pPr>
      <w:r>
        <w:rPr>
          <w:rFonts w:ascii="宋体" w:hAnsi="宋体" w:eastAsia="宋体"/>
          <w:color w:val="000000"/>
        </w:rPr>
        <w:t>A．专户存储</w:t>
      </w:r>
    </w:p>
    <w:p>
      <w:pPr>
        <w:rPr>
          <w:rFonts w:ascii="宋体" w:hAnsi="宋体" w:eastAsia="宋体"/>
          <w:color w:val="000000"/>
        </w:rPr>
      </w:pPr>
      <w:r>
        <w:rPr>
          <w:rFonts w:ascii="宋体" w:hAnsi="宋体" w:eastAsia="宋体"/>
          <w:color w:val="000000"/>
        </w:rPr>
        <w:t>B．单独核算</w:t>
      </w:r>
    </w:p>
    <w:p>
      <w:pPr>
        <w:rPr>
          <w:rFonts w:hint="eastAsia" w:ascii="宋体" w:hAnsi="宋体" w:eastAsia="宋体"/>
          <w:color w:val="000000"/>
        </w:rPr>
      </w:pPr>
      <w:r>
        <w:rPr>
          <w:rFonts w:ascii="宋体" w:hAnsi="宋体" w:eastAsia="宋体"/>
          <w:color w:val="000000"/>
        </w:rPr>
        <w:t>C．专款专用</w:t>
      </w:r>
    </w:p>
    <w:p>
      <w:pPr>
        <w:rPr>
          <w:rFonts w:ascii="宋体" w:hAnsi="宋体" w:eastAsia="宋体"/>
          <w:color w:val="000000"/>
        </w:rPr>
      </w:pPr>
      <w:r>
        <w:rPr>
          <w:rFonts w:ascii="宋体" w:hAnsi="宋体" w:eastAsia="宋体"/>
          <w:color w:val="000000"/>
        </w:rPr>
        <w:t>D．统筹使用</w:t>
      </w:r>
    </w:p>
    <w:p>
      <w:pPr>
        <w:rPr>
          <w:rFonts w:ascii="宋体" w:hAnsi="宋体" w:eastAsia="宋体"/>
          <w:color w:val="000000"/>
        </w:rPr>
      </w:pPr>
      <w:r>
        <w:rPr>
          <w:rFonts w:ascii="宋体" w:hAnsi="宋体" w:eastAsia="宋体"/>
          <w:color w:val="000000"/>
        </w:rPr>
        <w:t>24．为预防事故的发生可采取防止和减少两类安全技术措施。其中，防止事故发生的安全技术措施是指采取约束、限制能量或危险物质，防止其意外释放的技术措施。下</w:t>
      </w:r>
      <w:r>
        <w:rPr>
          <w:rFonts w:hint="eastAsia" w:ascii="宋体" w:hAnsi="宋体" w:eastAsia="宋体"/>
          <w:color w:val="000000"/>
        </w:rPr>
        <w:t>列安全技</w:t>
      </w:r>
      <w:r>
        <w:rPr>
          <w:rFonts w:ascii="宋体" w:hAnsi="宋体" w:eastAsia="宋体"/>
          <w:color w:val="000000"/>
        </w:rPr>
        <w:t>术措施中，不属于防止类的是（　　）。</w:t>
      </w:r>
    </w:p>
    <w:p>
      <w:pPr>
        <w:rPr>
          <w:rFonts w:hint="eastAsia" w:ascii="宋体" w:hAnsi="宋体" w:eastAsia="宋体"/>
          <w:color w:val="000000"/>
        </w:rPr>
      </w:pPr>
      <w:r>
        <w:rPr>
          <w:rFonts w:ascii="宋体" w:hAnsi="宋体" w:eastAsia="宋体"/>
          <w:color w:val="000000"/>
        </w:rPr>
        <w:t>A．选择无毒材料</w:t>
      </w:r>
    </w:p>
    <w:p>
      <w:pPr>
        <w:rPr>
          <w:rFonts w:ascii="宋体" w:hAnsi="宋体" w:eastAsia="宋体"/>
          <w:color w:val="000000"/>
        </w:rPr>
      </w:pPr>
      <w:r>
        <w:rPr>
          <w:rFonts w:ascii="宋体" w:hAnsi="宋体" w:eastAsia="宋体"/>
          <w:color w:val="000000"/>
        </w:rPr>
        <w:t>B．失误—安全功能</w:t>
      </w:r>
    </w:p>
    <w:p>
      <w:pPr>
        <w:rPr>
          <w:rFonts w:hint="eastAsia" w:ascii="宋体" w:hAnsi="宋体" w:eastAsia="宋体"/>
          <w:color w:val="000000"/>
        </w:rPr>
      </w:pPr>
      <w:r>
        <w:rPr>
          <w:rFonts w:ascii="宋体" w:hAnsi="宋体" w:eastAsia="宋体"/>
          <w:color w:val="000000"/>
        </w:rPr>
        <w:t>C．采取降频设计</w:t>
      </w:r>
    </w:p>
    <w:p>
      <w:pPr>
        <w:rPr>
          <w:rFonts w:ascii="宋体" w:hAnsi="宋体" w:eastAsia="宋体"/>
          <w:color w:val="000000"/>
        </w:rPr>
      </w:pPr>
      <w:r>
        <w:rPr>
          <w:rFonts w:ascii="宋体" w:hAnsi="宋体" w:eastAsia="宋体"/>
          <w:color w:val="000000"/>
        </w:rPr>
        <w:t>D．电路中设置熔断器</w:t>
      </w:r>
    </w:p>
    <w:p>
      <w:pPr>
        <w:rPr>
          <w:rFonts w:ascii="宋体" w:hAnsi="宋体" w:eastAsia="宋体"/>
          <w:color w:val="000000"/>
        </w:rPr>
      </w:pPr>
      <w:r>
        <w:rPr>
          <w:rFonts w:ascii="宋体" w:hAnsi="宋体" w:eastAsia="宋体"/>
          <w:color w:val="000000"/>
        </w:rPr>
        <w:t>25．减少事故损失的安全技术措施遵循一定的优先原则，下列安全技术措施中，属于优先原则排序的是（　　）。</w:t>
      </w:r>
    </w:p>
    <w:p>
      <w:pPr>
        <w:rPr>
          <w:rFonts w:ascii="宋体" w:hAnsi="宋体" w:eastAsia="宋体"/>
          <w:color w:val="000000"/>
        </w:rPr>
      </w:pPr>
      <w:r>
        <w:rPr>
          <w:rFonts w:ascii="宋体" w:hAnsi="宋体" w:eastAsia="宋体"/>
          <w:color w:val="000000"/>
        </w:rPr>
        <w:t>A．个体防护，隔离，避难与救援，设置薄弱环节</w:t>
      </w:r>
    </w:p>
    <w:p>
      <w:pPr>
        <w:rPr>
          <w:rFonts w:ascii="宋体" w:hAnsi="宋体" w:eastAsia="宋体"/>
          <w:color w:val="000000"/>
        </w:rPr>
      </w:pPr>
      <w:r>
        <w:rPr>
          <w:rFonts w:ascii="宋体" w:hAnsi="宋体" w:eastAsia="宋体"/>
          <w:color w:val="000000"/>
        </w:rPr>
        <w:t>B．设置薄弱环节，个体防护，隔离，避难与救援</w:t>
      </w:r>
    </w:p>
    <w:p>
      <w:pPr>
        <w:rPr>
          <w:rFonts w:ascii="宋体" w:hAnsi="宋体" w:eastAsia="宋体"/>
          <w:color w:val="000000"/>
        </w:rPr>
      </w:pPr>
      <w:r>
        <w:rPr>
          <w:rFonts w:ascii="宋体" w:hAnsi="宋体" w:eastAsia="宋体"/>
          <w:color w:val="000000"/>
        </w:rPr>
        <w:t>C．隔离，设置薄弱环节，个体防护，避难与救援</w:t>
      </w:r>
    </w:p>
    <w:p>
      <w:pPr>
        <w:rPr>
          <w:rFonts w:ascii="宋体" w:hAnsi="宋体" w:eastAsia="宋体"/>
          <w:color w:val="000000"/>
        </w:rPr>
      </w:pPr>
      <w:r>
        <w:rPr>
          <w:rFonts w:ascii="宋体" w:hAnsi="宋体" w:eastAsia="宋体"/>
          <w:color w:val="000000"/>
        </w:rPr>
        <w:t>D．个体防护，设置薄弱环节，避难与救援，隔离</w:t>
      </w:r>
    </w:p>
    <w:p>
      <w:pPr>
        <w:rPr>
          <w:rFonts w:ascii="宋体" w:hAnsi="宋体" w:eastAsia="宋体"/>
          <w:color w:val="000000"/>
        </w:rPr>
      </w:pPr>
      <w:r>
        <w:rPr>
          <w:rFonts w:ascii="宋体" w:hAnsi="宋体" w:eastAsia="宋体"/>
          <w:color w:val="000000"/>
        </w:rPr>
        <w:t>26．根据《建设项目安全设施“三同时”监督管理</w:t>
      </w:r>
      <w:r>
        <w:rPr>
          <w:rFonts w:hint="eastAsia" w:ascii="宋体" w:hAnsi="宋体" w:eastAsia="宋体"/>
          <w:color w:val="000000"/>
        </w:rPr>
        <w:t>暂行办法》</w:t>
      </w:r>
      <w:r>
        <w:rPr>
          <w:rFonts w:ascii="宋体" w:hAnsi="宋体" w:eastAsia="宋体"/>
          <w:color w:val="000000"/>
        </w:rPr>
        <w:t>(国家安全监管总局令第36号)，建设项目安全设施是指（　　）。</w:t>
      </w:r>
    </w:p>
    <w:p>
      <w:pPr>
        <w:rPr>
          <w:rFonts w:ascii="宋体" w:hAnsi="宋体" w:eastAsia="宋体"/>
          <w:color w:val="000000"/>
        </w:rPr>
      </w:pPr>
      <w:r>
        <w:rPr>
          <w:rFonts w:ascii="宋体" w:hAnsi="宋体" w:eastAsia="宋体"/>
          <w:color w:val="000000"/>
        </w:rPr>
        <w:t>A．用于预防生产安全事故的安全技术措施、卫生措施、辅助措施以及安全宣传教育措施的总称</w:t>
      </w:r>
    </w:p>
    <w:p>
      <w:pPr>
        <w:rPr>
          <w:rFonts w:ascii="宋体" w:hAnsi="宋体" w:eastAsia="宋体"/>
          <w:color w:val="000000"/>
        </w:rPr>
      </w:pPr>
      <w:r>
        <w:rPr>
          <w:rFonts w:ascii="宋体" w:hAnsi="宋体" w:eastAsia="宋体"/>
          <w:color w:val="000000"/>
        </w:rPr>
        <w:t>B．用于预防生产安全事故的设计、施工以及使用的安全技术总称</w:t>
      </w:r>
    </w:p>
    <w:p>
      <w:pPr>
        <w:rPr>
          <w:rFonts w:ascii="宋体" w:hAnsi="宋体" w:eastAsia="宋体"/>
          <w:color w:val="000000"/>
        </w:rPr>
      </w:pPr>
      <w:r>
        <w:rPr>
          <w:rFonts w:ascii="宋体" w:hAnsi="宋体" w:eastAsia="宋体"/>
          <w:color w:val="000000"/>
        </w:rPr>
        <w:t>C．用于防止事故损失措施的总称</w:t>
      </w:r>
    </w:p>
    <w:p>
      <w:pPr>
        <w:rPr>
          <w:rFonts w:ascii="宋体" w:hAnsi="宋体" w:eastAsia="宋体"/>
          <w:color w:val="000000"/>
        </w:rPr>
      </w:pPr>
      <w:r>
        <w:rPr>
          <w:rFonts w:ascii="宋体" w:hAnsi="宋体" w:eastAsia="宋体"/>
          <w:color w:val="000000"/>
        </w:rPr>
        <w:t>D．用于预防生产安全事故的设备、设施、装置、构(建)筑物和其他技术措施的总称</w:t>
      </w:r>
    </w:p>
    <w:p>
      <w:pPr>
        <w:rPr>
          <w:rFonts w:ascii="宋体" w:hAnsi="宋体" w:eastAsia="宋体"/>
          <w:color w:val="000000"/>
        </w:rPr>
      </w:pPr>
      <w:r>
        <w:rPr>
          <w:rFonts w:ascii="宋体" w:hAnsi="宋体" w:eastAsia="宋体"/>
          <w:color w:val="000000"/>
        </w:rPr>
        <w:t>27．根据《建设项目安全设施“三同时”监督管理暂行办法》(国家安全监管总局令第36号)，跨两个及以上行政区域的建设项目安全设施“三同时”监督管</w:t>
      </w:r>
      <w:r>
        <w:rPr>
          <w:rFonts w:hint="eastAsia" w:ascii="宋体" w:hAnsi="宋体" w:eastAsia="宋体"/>
          <w:color w:val="000000"/>
        </w:rPr>
        <w:t>理主体是</w:t>
      </w:r>
      <w:r>
        <w:rPr>
          <w:rFonts w:ascii="宋体" w:hAnsi="宋体" w:eastAsia="宋体"/>
          <w:color w:val="000000"/>
        </w:rPr>
        <w:t>（　　）。</w:t>
      </w:r>
    </w:p>
    <w:p>
      <w:pPr>
        <w:rPr>
          <w:rFonts w:ascii="宋体" w:hAnsi="宋体" w:eastAsia="宋体"/>
          <w:color w:val="000000"/>
        </w:rPr>
      </w:pPr>
      <w:r>
        <w:rPr>
          <w:rFonts w:ascii="宋体" w:hAnsi="宋体" w:eastAsia="宋体"/>
          <w:color w:val="000000"/>
        </w:rPr>
        <w:t>A．国家安全生产监督管理总局</w:t>
      </w:r>
    </w:p>
    <w:p>
      <w:pPr>
        <w:rPr>
          <w:rFonts w:ascii="宋体" w:hAnsi="宋体" w:eastAsia="宋体"/>
          <w:color w:val="000000"/>
        </w:rPr>
      </w:pPr>
      <w:r>
        <w:rPr>
          <w:rFonts w:ascii="宋体" w:hAnsi="宋体" w:eastAsia="宋体"/>
          <w:color w:val="000000"/>
        </w:rPr>
        <w:t>B．其共同的上一级安全生产监督管理部门</w:t>
      </w:r>
    </w:p>
    <w:p>
      <w:pPr>
        <w:rPr>
          <w:rFonts w:ascii="宋体" w:hAnsi="宋体" w:eastAsia="宋体"/>
          <w:color w:val="000000"/>
        </w:rPr>
      </w:pPr>
      <w:r>
        <w:rPr>
          <w:rFonts w:ascii="宋体" w:hAnsi="宋体" w:eastAsia="宋体"/>
          <w:color w:val="000000"/>
        </w:rPr>
        <w:t>C．省、自治区和直辖市安全生产监督管理部门</w:t>
      </w:r>
    </w:p>
    <w:p>
      <w:pPr>
        <w:rPr>
          <w:rFonts w:ascii="宋体" w:hAnsi="宋体" w:eastAsia="宋体"/>
          <w:color w:val="000000"/>
        </w:rPr>
      </w:pPr>
      <w:r>
        <w:rPr>
          <w:rFonts w:ascii="宋体" w:hAnsi="宋体" w:eastAsia="宋体"/>
          <w:color w:val="000000"/>
        </w:rPr>
        <w:t>D．设区的市级安全生产监督管理部门</w:t>
      </w:r>
    </w:p>
    <w:p>
      <w:pPr>
        <w:rPr>
          <w:rFonts w:ascii="宋体" w:hAnsi="宋体" w:eastAsia="宋体"/>
          <w:color w:val="000000"/>
        </w:rPr>
      </w:pPr>
      <w:r>
        <w:rPr>
          <w:rFonts w:ascii="宋体" w:hAnsi="宋体" w:eastAsia="宋体"/>
          <w:color w:val="000000"/>
        </w:rPr>
        <w:t>28．非煤矿山建设项目安全设施设计完成后，生产经营单位应当按照相关规定向安全生产监督管理部门提出审查申请，未予批准的，生产经营单位经过整改后应向（　　）。</w:t>
      </w:r>
    </w:p>
    <w:p>
      <w:pPr>
        <w:rPr>
          <w:rFonts w:ascii="宋体" w:hAnsi="宋体" w:eastAsia="宋体"/>
          <w:color w:val="000000"/>
        </w:rPr>
      </w:pPr>
      <w:r>
        <w:rPr>
          <w:rFonts w:ascii="宋体" w:hAnsi="宋体" w:eastAsia="宋体"/>
          <w:color w:val="000000"/>
        </w:rPr>
        <w:t>A．原审查部门申请再审</w:t>
      </w:r>
    </w:p>
    <w:p>
      <w:pPr>
        <w:rPr>
          <w:rFonts w:ascii="宋体" w:hAnsi="宋体" w:eastAsia="宋体"/>
          <w:color w:val="000000"/>
        </w:rPr>
      </w:pPr>
      <w:r>
        <w:rPr>
          <w:rFonts w:ascii="宋体" w:hAnsi="宋体" w:eastAsia="宋体"/>
          <w:color w:val="000000"/>
        </w:rPr>
        <w:t>B．原委托的安全评价机构申请再验收</w:t>
      </w:r>
    </w:p>
    <w:p>
      <w:pPr>
        <w:rPr>
          <w:rFonts w:ascii="宋体" w:hAnsi="宋体" w:eastAsia="宋体"/>
          <w:color w:val="000000"/>
        </w:rPr>
      </w:pPr>
      <w:r>
        <w:rPr>
          <w:rFonts w:ascii="宋体" w:hAnsi="宋体" w:eastAsia="宋体"/>
          <w:color w:val="000000"/>
        </w:rPr>
        <w:t>C．原建设项目设计部门申请再审</w:t>
      </w:r>
    </w:p>
    <w:p>
      <w:pPr>
        <w:rPr>
          <w:rFonts w:ascii="宋体" w:hAnsi="宋体" w:eastAsia="宋体"/>
          <w:color w:val="000000"/>
        </w:rPr>
      </w:pPr>
      <w:r>
        <w:rPr>
          <w:rFonts w:ascii="宋体" w:hAnsi="宋体" w:eastAsia="宋体"/>
          <w:color w:val="000000"/>
        </w:rPr>
        <w:t>D．原建设行政主管部门申请再审</w:t>
      </w:r>
    </w:p>
    <w:p>
      <w:pPr>
        <w:rPr>
          <w:rFonts w:ascii="宋体" w:hAnsi="宋体" w:eastAsia="宋体"/>
          <w:color w:val="000000"/>
        </w:rPr>
      </w:pPr>
      <w:r>
        <w:rPr>
          <w:rFonts w:ascii="宋体" w:hAnsi="宋体" w:eastAsia="宋体"/>
          <w:color w:val="000000"/>
        </w:rPr>
        <w:t>29．某企业检查班组员工甲在家长休，一年后回企业继续从事原工作，甲重新上岗后，负责对其进行安全教育培训工作的单位或者部门是（　　）。</w:t>
      </w:r>
    </w:p>
    <w:p>
      <w:pPr>
        <w:rPr>
          <w:rFonts w:hint="eastAsia" w:ascii="宋体" w:hAnsi="宋体" w:eastAsia="宋体"/>
          <w:color w:val="000000"/>
        </w:rPr>
      </w:pPr>
      <w:r>
        <w:rPr>
          <w:rFonts w:ascii="宋体" w:hAnsi="宋体" w:eastAsia="宋体"/>
          <w:color w:val="000000"/>
        </w:rPr>
        <w:t>A．企业安全管理</w:t>
      </w:r>
      <w:r>
        <w:rPr>
          <w:rFonts w:hint="eastAsia" w:ascii="宋体" w:hAnsi="宋体" w:eastAsia="宋体"/>
          <w:color w:val="000000"/>
        </w:rPr>
        <w:t>部门</w:t>
      </w:r>
    </w:p>
    <w:p>
      <w:pPr>
        <w:rPr>
          <w:rFonts w:ascii="宋体" w:hAnsi="宋体" w:eastAsia="宋体"/>
          <w:color w:val="000000"/>
        </w:rPr>
      </w:pPr>
      <w:r>
        <w:rPr>
          <w:rFonts w:ascii="宋体" w:hAnsi="宋体" w:eastAsia="宋体"/>
          <w:color w:val="000000"/>
        </w:rPr>
        <w:t>B．企业人事资源部门</w:t>
      </w:r>
    </w:p>
    <w:p>
      <w:pPr>
        <w:rPr>
          <w:rFonts w:hint="eastAsia" w:ascii="宋体" w:hAnsi="宋体" w:eastAsia="宋体"/>
          <w:color w:val="000000"/>
        </w:rPr>
      </w:pPr>
      <w:r>
        <w:rPr>
          <w:rFonts w:ascii="宋体" w:hAnsi="宋体" w:eastAsia="宋体"/>
          <w:color w:val="000000"/>
        </w:rPr>
        <w:t>C．甲所在车间</w:t>
      </w:r>
    </w:p>
    <w:p>
      <w:pPr>
        <w:rPr>
          <w:rFonts w:ascii="宋体" w:hAnsi="宋体" w:eastAsia="宋体"/>
          <w:color w:val="000000"/>
        </w:rPr>
      </w:pPr>
      <w:r>
        <w:rPr>
          <w:rFonts w:ascii="宋体" w:hAnsi="宋体" w:eastAsia="宋体"/>
          <w:color w:val="000000"/>
        </w:rPr>
        <w:t>D．甲所在班组</w:t>
      </w:r>
    </w:p>
    <w:p>
      <w:pPr>
        <w:rPr>
          <w:rFonts w:ascii="宋体" w:hAnsi="宋体" w:eastAsia="宋体"/>
          <w:color w:val="000000"/>
        </w:rPr>
      </w:pPr>
      <w:r>
        <w:rPr>
          <w:rFonts w:ascii="宋体" w:hAnsi="宋体" w:eastAsia="宋体"/>
          <w:color w:val="000000"/>
        </w:rPr>
        <w:t>30．某小区一住宅电梯检验有效期截至2012年12月8日，该小区物业管理公司应于2012年11月8日前向相应的（　　）申报定期检验。</w:t>
      </w:r>
    </w:p>
    <w:p>
      <w:pPr>
        <w:rPr>
          <w:rFonts w:hint="eastAsia" w:ascii="宋体" w:hAnsi="宋体" w:eastAsia="宋体"/>
          <w:color w:val="000000"/>
        </w:rPr>
      </w:pPr>
      <w:r>
        <w:rPr>
          <w:rFonts w:ascii="宋体" w:hAnsi="宋体" w:eastAsia="宋体"/>
          <w:color w:val="000000"/>
        </w:rPr>
        <w:t>A．安全生产监督管理部门</w:t>
      </w:r>
    </w:p>
    <w:p>
      <w:pPr>
        <w:rPr>
          <w:rFonts w:ascii="宋体" w:hAnsi="宋体" w:eastAsia="宋体"/>
          <w:color w:val="000000"/>
        </w:rPr>
      </w:pPr>
      <w:r>
        <w:rPr>
          <w:rFonts w:ascii="宋体" w:hAnsi="宋体" w:eastAsia="宋体"/>
          <w:color w:val="000000"/>
        </w:rPr>
        <w:t>B．质量技术监督管理部门</w:t>
      </w:r>
    </w:p>
    <w:p>
      <w:pPr>
        <w:rPr>
          <w:rFonts w:hint="eastAsia" w:ascii="宋体" w:hAnsi="宋体" w:eastAsia="宋体"/>
          <w:color w:val="000000"/>
        </w:rPr>
      </w:pPr>
      <w:r>
        <w:rPr>
          <w:rFonts w:ascii="宋体" w:hAnsi="宋体" w:eastAsia="宋体"/>
          <w:color w:val="000000"/>
        </w:rPr>
        <w:t>C．住房城乡建设管理部门</w:t>
      </w:r>
    </w:p>
    <w:p>
      <w:pPr>
        <w:rPr>
          <w:rFonts w:ascii="宋体" w:hAnsi="宋体" w:eastAsia="宋体"/>
          <w:color w:val="000000"/>
        </w:rPr>
      </w:pPr>
      <w:r>
        <w:rPr>
          <w:rFonts w:ascii="宋体" w:hAnsi="宋体" w:eastAsia="宋体"/>
          <w:color w:val="000000"/>
        </w:rPr>
        <w:t>D．特种设备检验检测机构</w:t>
      </w:r>
    </w:p>
    <w:p>
      <w:pPr>
        <w:rPr>
          <w:rFonts w:ascii="宋体" w:hAnsi="宋体" w:eastAsia="宋体"/>
          <w:color w:val="000000"/>
        </w:rPr>
      </w:pPr>
      <w:r>
        <w:rPr>
          <w:rFonts w:ascii="宋体" w:hAnsi="宋体" w:eastAsia="宋体"/>
          <w:color w:val="000000"/>
        </w:rPr>
        <w:t>31．根据《安全生产事故隐患排查治理暂行规定》(国家安全监管总局令第16号)，下列说法中，错误的是（　　）。</w:t>
      </w:r>
    </w:p>
    <w:p>
      <w:pPr>
        <w:rPr>
          <w:rFonts w:ascii="宋体" w:hAnsi="宋体" w:eastAsia="宋体"/>
          <w:color w:val="000000"/>
        </w:rPr>
      </w:pPr>
      <w:r>
        <w:rPr>
          <w:rFonts w:ascii="宋体" w:hAnsi="宋体" w:eastAsia="宋体"/>
          <w:color w:val="000000"/>
        </w:rPr>
        <w:t>A．生产经营单位对承包单位的事故隐患排查治理负</w:t>
      </w:r>
      <w:r>
        <w:rPr>
          <w:rFonts w:hint="eastAsia" w:ascii="宋体" w:hAnsi="宋体" w:eastAsia="宋体"/>
          <w:color w:val="000000"/>
        </w:rPr>
        <w:t>有监督管理的职责</w:t>
      </w:r>
    </w:p>
    <w:p>
      <w:pPr>
        <w:rPr>
          <w:rFonts w:ascii="宋体" w:hAnsi="宋体" w:eastAsia="宋体"/>
          <w:color w:val="000000"/>
        </w:rPr>
      </w:pPr>
      <w:r>
        <w:rPr>
          <w:rFonts w:ascii="宋体" w:hAnsi="宋体" w:eastAsia="宋体"/>
          <w:color w:val="000000"/>
        </w:rPr>
        <w:t>B．生产经营单位应当保证事故隐患治理所需的资金</w:t>
      </w:r>
    </w:p>
    <w:p>
      <w:pPr>
        <w:rPr>
          <w:rFonts w:ascii="宋体" w:hAnsi="宋体" w:eastAsia="宋体"/>
          <w:color w:val="000000"/>
        </w:rPr>
      </w:pPr>
      <w:r>
        <w:rPr>
          <w:rFonts w:ascii="宋体" w:hAnsi="宋体" w:eastAsia="宋体"/>
          <w:color w:val="000000"/>
        </w:rPr>
        <w:t>C．一级事故隐患由生产经营单位组织整改</w:t>
      </w:r>
    </w:p>
    <w:p>
      <w:pPr>
        <w:rPr>
          <w:rFonts w:ascii="宋体" w:hAnsi="宋体" w:eastAsia="宋体"/>
          <w:color w:val="000000"/>
        </w:rPr>
      </w:pPr>
      <w:r>
        <w:rPr>
          <w:rFonts w:ascii="宋体" w:hAnsi="宋体" w:eastAsia="宋体"/>
          <w:color w:val="000000"/>
        </w:rPr>
        <w:t>D．重大事故隐患由生产经营单位安全管理部门组织制定整改方案</w:t>
      </w:r>
    </w:p>
    <w:p>
      <w:pPr>
        <w:rPr>
          <w:rFonts w:ascii="宋体" w:hAnsi="宋体" w:eastAsia="宋体"/>
          <w:color w:val="000000"/>
        </w:rPr>
      </w:pPr>
      <w:r>
        <w:rPr>
          <w:rFonts w:ascii="宋体" w:hAnsi="宋体" w:eastAsia="宋体"/>
          <w:color w:val="000000"/>
        </w:rPr>
        <w:t>32．某特种设备检修单位检修一台中型塔吊，根据此次设备检修作业的危险、有害因素辨识结果，除采取清理作业现场、防火、防高空坠落等措施外，还应（　　）。</w:t>
      </w:r>
    </w:p>
    <w:p>
      <w:pPr>
        <w:rPr>
          <w:rFonts w:ascii="宋体" w:hAnsi="宋体" w:eastAsia="宋体"/>
          <w:color w:val="000000"/>
        </w:rPr>
      </w:pPr>
      <w:r>
        <w:rPr>
          <w:rFonts w:ascii="宋体" w:hAnsi="宋体" w:eastAsia="宋体"/>
          <w:color w:val="000000"/>
        </w:rPr>
        <w:t>A．设置作业管制区，保证安全警戒</w:t>
      </w:r>
    </w:p>
    <w:p>
      <w:pPr>
        <w:rPr>
          <w:rFonts w:ascii="宋体" w:hAnsi="宋体" w:eastAsia="宋体"/>
          <w:color w:val="000000"/>
        </w:rPr>
      </w:pPr>
      <w:r>
        <w:rPr>
          <w:rFonts w:ascii="宋体" w:hAnsi="宋体" w:eastAsia="宋体"/>
          <w:color w:val="000000"/>
        </w:rPr>
        <w:t>B．定期对检修作业人员进行健康体检</w:t>
      </w:r>
    </w:p>
    <w:p>
      <w:pPr>
        <w:rPr>
          <w:rFonts w:ascii="宋体" w:hAnsi="宋体" w:eastAsia="宋体"/>
          <w:color w:val="000000"/>
        </w:rPr>
      </w:pPr>
      <w:r>
        <w:rPr>
          <w:rFonts w:ascii="宋体" w:hAnsi="宋体" w:eastAsia="宋体"/>
          <w:color w:val="000000"/>
        </w:rPr>
        <w:t>C．向发包方缴纳风险抵押金</w:t>
      </w:r>
    </w:p>
    <w:p>
      <w:pPr>
        <w:rPr>
          <w:rFonts w:ascii="宋体" w:hAnsi="宋体" w:eastAsia="宋体"/>
          <w:color w:val="000000"/>
        </w:rPr>
      </w:pPr>
      <w:r>
        <w:rPr>
          <w:rFonts w:ascii="宋体" w:hAnsi="宋体" w:eastAsia="宋体"/>
          <w:color w:val="000000"/>
        </w:rPr>
        <w:t>D．向发包方提供安全标准化等级证书</w:t>
      </w:r>
    </w:p>
    <w:p>
      <w:pPr>
        <w:rPr>
          <w:rFonts w:ascii="宋体" w:hAnsi="宋体" w:eastAsia="宋体"/>
          <w:color w:val="000000"/>
        </w:rPr>
      </w:pPr>
      <w:r>
        <w:rPr>
          <w:rFonts w:ascii="宋体" w:hAnsi="宋体" w:eastAsia="宋体"/>
          <w:color w:val="000000"/>
        </w:rPr>
        <w:t>33．A省B市C县某煤</w:t>
      </w:r>
      <w:r>
        <w:rPr>
          <w:rFonts w:hint="eastAsia" w:ascii="宋体" w:hAnsi="宋体" w:eastAsia="宋体"/>
          <w:color w:val="000000"/>
        </w:rPr>
        <w:t>矿企业主要负责人和安全生产管理人员的安全培训工作应由</w:t>
      </w:r>
      <w:r>
        <w:rPr>
          <w:rFonts w:ascii="宋体" w:hAnsi="宋体" w:eastAsia="宋体"/>
          <w:color w:val="000000"/>
        </w:rPr>
        <w:t>（　　）组织。</w:t>
      </w:r>
    </w:p>
    <w:p>
      <w:pPr>
        <w:rPr>
          <w:rFonts w:hint="eastAsia" w:ascii="宋体" w:hAnsi="宋体" w:eastAsia="宋体"/>
          <w:color w:val="000000"/>
        </w:rPr>
      </w:pPr>
      <w:r>
        <w:rPr>
          <w:rFonts w:ascii="宋体" w:hAnsi="宋体" w:eastAsia="宋体"/>
          <w:color w:val="000000"/>
        </w:rPr>
        <w:t>A．A省安全生产监督管理部门</w:t>
      </w:r>
    </w:p>
    <w:p>
      <w:pPr>
        <w:rPr>
          <w:rFonts w:ascii="宋体" w:hAnsi="宋体" w:eastAsia="宋体"/>
          <w:color w:val="000000"/>
        </w:rPr>
      </w:pPr>
      <w:r>
        <w:rPr>
          <w:rFonts w:ascii="宋体" w:hAnsi="宋体" w:eastAsia="宋体"/>
          <w:color w:val="000000"/>
        </w:rPr>
        <w:t>B．A省煤矿安全监察机构</w:t>
      </w:r>
    </w:p>
    <w:p>
      <w:pPr>
        <w:rPr>
          <w:rFonts w:hint="eastAsia" w:ascii="宋体" w:hAnsi="宋体" w:eastAsia="宋体"/>
          <w:color w:val="000000"/>
        </w:rPr>
      </w:pPr>
      <w:r>
        <w:rPr>
          <w:rFonts w:ascii="宋体" w:hAnsi="宋体" w:eastAsia="宋体"/>
          <w:color w:val="000000"/>
        </w:rPr>
        <w:t>C．B市安全生产监督管理部门</w:t>
      </w:r>
    </w:p>
    <w:p>
      <w:pPr>
        <w:rPr>
          <w:rFonts w:ascii="宋体" w:hAnsi="宋体" w:eastAsia="宋体"/>
          <w:color w:val="000000"/>
        </w:rPr>
      </w:pPr>
      <w:r>
        <w:rPr>
          <w:rFonts w:ascii="宋体" w:hAnsi="宋体" w:eastAsia="宋体"/>
          <w:color w:val="000000"/>
        </w:rPr>
        <w:t>D．B市煤矿安全监察机构</w:t>
      </w:r>
    </w:p>
    <w:p>
      <w:pPr>
        <w:rPr>
          <w:rFonts w:ascii="宋体" w:hAnsi="宋体" w:eastAsia="宋体"/>
          <w:color w:val="000000"/>
        </w:rPr>
      </w:pPr>
      <w:r>
        <w:rPr>
          <w:rFonts w:ascii="宋体" w:hAnsi="宋体" w:eastAsia="宋体"/>
          <w:color w:val="000000"/>
        </w:rPr>
        <w:t>34．根据《生产经营单位安全培训规定》(国家安全监管总局令第3号)，道路交通运输企业安全生产管理人员的安全生产管理初次培训时间不得少于（　　）小时。</w:t>
      </w:r>
    </w:p>
    <w:p>
      <w:pPr>
        <w:rPr>
          <w:rFonts w:hint="eastAsia" w:ascii="宋体" w:hAnsi="宋体" w:eastAsia="宋体"/>
          <w:color w:val="000000"/>
        </w:rPr>
      </w:pPr>
      <w:r>
        <w:rPr>
          <w:rFonts w:ascii="宋体" w:hAnsi="宋体" w:eastAsia="宋体"/>
          <w:color w:val="000000"/>
        </w:rPr>
        <w:t>A．48</w:t>
      </w:r>
    </w:p>
    <w:p>
      <w:pPr>
        <w:rPr>
          <w:rFonts w:ascii="宋体" w:hAnsi="宋体" w:eastAsia="宋体"/>
          <w:color w:val="000000"/>
        </w:rPr>
      </w:pPr>
      <w:r>
        <w:rPr>
          <w:rFonts w:ascii="宋体" w:hAnsi="宋体" w:eastAsia="宋体"/>
          <w:color w:val="000000"/>
        </w:rPr>
        <w:t>B．36</w:t>
      </w:r>
    </w:p>
    <w:p>
      <w:pPr>
        <w:rPr>
          <w:rFonts w:hint="eastAsia" w:ascii="宋体" w:hAnsi="宋体" w:eastAsia="宋体"/>
          <w:color w:val="000000"/>
        </w:rPr>
      </w:pPr>
      <w:r>
        <w:rPr>
          <w:rFonts w:ascii="宋体" w:hAnsi="宋体" w:eastAsia="宋体"/>
          <w:color w:val="000000"/>
        </w:rPr>
        <w:t>C．32</w:t>
      </w:r>
    </w:p>
    <w:p>
      <w:pPr>
        <w:rPr>
          <w:rFonts w:ascii="宋体" w:hAnsi="宋体" w:eastAsia="宋体"/>
          <w:color w:val="000000"/>
        </w:rPr>
      </w:pPr>
      <w:r>
        <w:rPr>
          <w:rFonts w:ascii="宋体" w:hAnsi="宋体" w:eastAsia="宋体"/>
          <w:color w:val="000000"/>
        </w:rPr>
        <w:t>D．2</w:t>
      </w:r>
    </w:p>
    <w:p>
      <w:pPr>
        <w:rPr>
          <w:rFonts w:ascii="宋体" w:hAnsi="宋体" w:eastAsia="宋体"/>
          <w:color w:val="000000"/>
        </w:rPr>
      </w:pPr>
      <w:r>
        <w:rPr>
          <w:rFonts w:ascii="宋体" w:hAnsi="宋体" w:eastAsia="宋体"/>
          <w:color w:val="000000"/>
        </w:rPr>
        <w:t>35．根据《生产经营单位安全培训规定》(国家安全监管总局令第3号)，生产经营单位应当对新上岗就业人员开展厂、车间和班组三级安全教育，班组安全培训教育的内容主要是岗位之间工作衔接配合、作业过程的安全风险分析方法和控制对</w:t>
      </w:r>
      <w:r>
        <w:rPr>
          <w:rFonts w:hint="eastAsia" w:ascii="宋体" w:hAnsi="宋体" w:eastAsia="宋体"/>
          <w:color w:val="000000"/>
        </w:rPr>
        <w:t>策、有关事故案例，以及</w:t>
      </w:r>
      <w:r>
        <w:rPr>
          <w:rFonts w:ascii="宋体" w:hAnsi="宋体" w:eastAsia="宋体"/>
          <w:color w:val="000000"/>
        </w:rPr>
        <w:t>（　　）等。</w:t>
      </w:r>
    </w:p>
    <w:p>
      <w:pPr>
        <w:rPr>
          <w:rFonts w:hint="eastAsia" w:ascii="宋体" w:hAnsi="宋体" w:eastAsia="宋体"/>
          <w:color w:val="000000"/>
        </w:rPr>
      </w:pPr>
      <w:r>
        <w:rPr>
          <w:rFonts w:ascii="宋体" w:hAnsi="宋体" w:eastAsia="宋体"/>
          <w:color w:val="000000"/>
        </w:rPr>
        <w:t>A．本单位安全生产规章制度</w:t>
      </w:r>
    </w:p>
    <w:p>
      <w:pPr>
        <w:rPr>
          <w:rFonts w:ascii="宋体" w:hAnsi="宋体" w:eastAsia="宋体"/>
          <w:color w:val="000000"/>
        </w:rPr>
      </w:pPr>
      <w:r>
        <w:rPr>
          <w:rFonts w:ascii="宋体" w:hAnsi="宋体" w:eastAsia="宋体"/>
          <w:color w:val="000000"/>
        </w:rPr>
        <w:t>B．岗位安全操作规程</w:t>
      </w:r>
    </w:p>
    <w:p>
      <w:pPr>
        <w:rPr>
          <w:rFonts w:hint="eastAsia" w:ascii="宋体" w:hAnsi="宋体" w:eastAsia="宋体"/>
          <w:color w:val="000000"/>
        </w:rPr>
      </w:pPr>
      <w:r>
        <w:rPr>
          <w:rFonts w:ascii="宋体" w:hAnsi="宋体" w:eastAsia="宋体"/>
          <w:color w:val="000000"/>
        </w:rPr>
        <w:t>C．从业人员安全生产权利和义务</w:t>
      </w:r>
    </w:p>
    <w:p>
      <w:pPr>
        <w:rPr>
          <w:rFonts w:ascii="宋体" w:hAnsi="宋体" w:eastAsia="宋体"/>
          <w:color w:val="000000"/>
        </w:rPr>
      </w:pPr>
      <w:r>
        <w:rPr>
          <w:rFonts w:ascii="宋体" w:hAnsi="宋体" w:eastAsia="宋体"/>
          <w:color w:val="000000"/>
        </w:rPr>
        <w:t>D．安全生产管理目标</w:t>
      </w:r>
    </w:p>
    <w:p>
      <w:pPr>
        <w:rPr>
          <w:rFonts w:ascii="宋体" w:hAnsi="宋体" w:eastAsia="宋体"/>
          <w:color w:val="000000"/>
        </w:rPr>
      </w:pPr>
      <w:r>
        <w:rPr>
          <w:rFonts w:ascii="宋体" w:hAnsi="宋体" w:eastAsia="宋体"/>
          <w:color w:val="000000"/>
        </w:rPr>
        <w:t>36．某特种作业人员在特种作业操作证有效期内从事本工种作业，已连续工作十年，根据有关特种作业操作证复审的规定，无特殊情况，该作业人员复审的年限是（　　）年。</w:t>
      </w:r>
    </w:p>
    <w:p>
      <w:pPr>
        <w:rPr>
          <w:rFonts w:hint="eastAsia" w:ascii="宋体" w:hAnsi="宋体" w:eastAsia="宋体"/>
          <w:color w:val="000000"/>
        </w:rPr>
      </w:pPr>
      <w:r>
        <w:rPr>
          <w:rFonts w:ascii="宋体" w:hAnsi="宋体" w:eastAsia="宋体"/>
          <w:color w:val="000000"/>
        </w:rPr>
        <w:t>A．3</w:t>
      </w:r>
    </w:p>
    <w:p>
      <w:pPr>
        <w:rPr>
          <w:rFonts w:ascii="宋体" w:hAnsi="宋体" w:eastAsia="宋体"/>
          <w:color w:val="000000"/>
        </w:rPr>
      </w:pPr>
      <w:r>
        <w:rPr>
          <w:rFonts w:ascii="宋体" w:hAnsi="宋体" w:eastAsia="宋体"/>
          <w:color w:val="000000"/>
        </w:rPr>
        <w:t>B．5</w:t>
      </w:r>
    </w:p>
    <w:p>
      <w:pPr>
        <w:rPr>
          <w:rFonts w:hint="eastAsia" w:ascii="宋体" w:hAnsi="宋体" w:eastAsia="宋体"/>
          <w:color w:val="000000"/>
        </w:rPr>
      </w:pPr>
      <w:r>
        <w:rPr>
          <w:rFonts w:ascii="宋体" w:hAnsi="宋体" w:eastAsia="宋体"/>
          <w:color w:val="000000"/>
        </w:rPr>
        <w:t>C．6</w:t>
      </w:r>
    </w:p>
    <w:p>
      <w:pPr>
        <w:rPr>
          <w:rFonts w:ascii="宋体" w:hAnsi="宋体" w:eastAsia="宋体"/>
          <w:color w:val="000000"/>
        </w:rPr>
      </w:pPr>
      <w:r>
        <w:rPr>
          <w:rFonts w:ascii="宋体" w:hAnsi="宋体" w:eastAsia="宋体"/>
          <w:color w:val="000000"/>
        </w:rPr>
        <w:t>D．8</w:t>
      </w:r>
    </w:p>
    <w:p>
      <w:pPr>
        <w:rPr>
          <w:rFonts w:ascii="宋体" w:hAnsi="宋体" w:eastAsia="宋体"/>
          <w:color w:val="000000"/>
        </w:rPr>
      </w:pPr>
      <w:r>
        <w:rPr>
          <w:rFonts w:ascii="宋体" w:hAnsi="宋体" w:eastAsia="宋体"/>
          <w:color w:val="000000"/>
        </w:rPr>
        <w:t>37．某氧化铝厂磨碎车间的一名电工调至焙烧车间工作，该电工调整工作岗位后的安全生产教育培训工作应由（　　）实施</w:t>
      </w:r>
      <w:r>
        <w:rPr>
          <w:rFonts w:hint="eastAsia" w:ascii="宋体" w:hAnsi="宋体" w:eastAsia="宋体"/>
          <w:color w:val="000000"/>
        </w:rPr>
        <w:t>。</w:t>
      </w:r>
    </w:p>
    <w:p>
      <w:pPr>
        <w:rPr>
          <w:rFonts w:hint="eastAsia" w:ascii="宋体" w:hAnsi="宋体" w:eastAsia="宋体"/>
          <w:color w:val="000000"/>
        </w:rPr>
      </w:pPr>
      <w:r>
        <w:rPr>
          <w:rFonts w:ascii="宋体" w:hAnsi="宋体" w:eastAsia="宋体"/>
          <w:color w:val="000000"/>
        </w:rPr>
        <w:t>A．特种作业培训机构</w:t>
      </w:r>
    </w:p>
    <w:p>
      <w:pPr>
        <w:rPr>
          <w:rFonts w:ascii="宋体" w:hAnsi="宋体" w:eastAsia="宋体"/>
          <w:color w:val="000000"/>
        </w:rPr>
      </w:pPr>
      <w:r>
        <w:rPr>
          <w:rFonts w:ascii="宋体" w:hAnsi="宋体" w:eastAsia="宋体"/>
          <w:color w:val="000000"/>
        </w:rPr>
        <w:t>B．厂安全生产管理部门</w:t>
      </w:r>
    </w:p>
    <w:p>
      <w:pPr>
        <w:rPr>
          <w:rFonts w:hint="eastAsia" w:ascii="宋体" w:hAnsi="宋体" w:eastAsia="宋体"/>
          <w:color w:val="000000"/>
        </w:rPr>
      </w:pPr>
      <w:r>
        <w:rPr>
          <w:rFonts w:ascii="宋体" w:hAnsi="宋体" w:eastAsia="宋体"/>
          <w:color w:val="000000"/>
        </w:rPr>
        <w:t>C．焙烧车间</w:t>
      </w:r>
    </w:p>
    <w:p>
      <w:pPr>
        <w:rPr>
          <w:rFonts w:ascii="宋体" w:hAnsi="宋体" w:eastAsia="宋体"/>
          <w:color w:val="000000"/>
        </w:rPr>
      </w:pPr>
      <w:r>
        <w:rPr>
          <w:rFonts w:ascii="宋体" w:hAnsi="宋体" w:eastAsia="宋体"/>
          <w:color w:val="000000"/>
        </w:rPr>
        <w:t>D．磨碎车间</w:t>
      </w:r>
    </w:p>
    <w:p>
      <w:pPr>
        <w:rPr>
          <w:rFonts w:ascii="宋体" w:hAnsi="宋体" w:eastAsia="宋体"/>
          <w:color w:val="000000"/>
        </w:rPr>
      </w:pPr>
      <w:r>
        <w:rPr>
          <w:rFonts w:ascii="宋体" w:hAnsi="宋体" w:eastAsia="宋体"/>
          <w:color w:val="000000"/>
        </w:rPr>
        <w:t>38．根据《安全生产事故隐患排查治理暂行规定》(国家安全监管总局令第16号)，对挂牌督办并责令全部或者局部停产停业治理的重大事故隐患，安全监管监察部门收到生产经营单位恢复生产的申请报告后，应根据审查结果采取相应的处理措施。下列处置措施中，错误的是（　　）。</w:t>
      </w:r>
    </w:p>
    <w:p>
      <w:pPr>
        <w:rPr>
          <w:rFonts w:ascii="宋体" w:hAnsi="宋体" w:eastAsia="宋体"/>
          <w:color w:val="000000"/>
        </w:rPr>
      </w:pPr>
      <w:r>
        <w:rPr>
          <w:rFonts w:ascii="宋体" w:hAnsi="宋体" w:eastAsia="宋体"/>
          <w:color w:val="000000"/>
        </w:rPr>
        <w:t>A．审核合格的，同意恢复生产</w:t>
      </w:r>
    </w:p>
    <w:p>
      <w:pPr>
        <w:rPr>
          <w:rFonts w:ascii="宋体" w:hAnsi="宋体" w:eastAsia="宋体"/>
          <w:color w:val="000000"/>
        </w:rPr>
      </w:pPr>
      <w:r>
        <w:rPr>
          <w:rFonts w:ascii="宋体" w:hAnsi="宋体" w:eastAsia="宋体"/>
          <w:color w:val="000000"/>
        </w:rPr>
        <w:t>B．审核不合格的，责令改正或下达停产整改指令</w:t>
      </w:r>
    </w:p>
    <w:p>
      <w:pPr>
        <w:rPr>
          <w:rFonts w:ascii="宋体" w:hAnsi="宋体" w:eastAsia="宋体"/>
          <w:color w:val="000000"/>
        </w:rPr>
      </w:pPr>
      <w:r>
        <w:rPr>
          <w:rFonts w:ascii="宋体" w:hAnsi="宋体" w:eastAsia="宋体"/>
          <w:color w:val="000000"/>
        </w:rPr>
        <w:t>C．拒不执行整改指令的，依法实施行政处罚</w:t>
      </w:r>
    </w:p>
    <w:p>
      <w:pPr>
        <w:rPr>
          <w:rFonts w:ascii="宋体" w:hAnsi="宋体" w:eastAsia="宋体"/>
          <w:color w:val="000000"/>
        </w:rPr>
      </w:pPr>
      <w:r>
        <w:rPr>
          <w:rFonts w:ascii="宋体" w:hAnsi="宋体" w:eastAsia="宋体"/>
          <w:color w:val="000000"/>
        </w:rPr>
        <w:t>D．不具备安全生产条件的，由安全监督管理部门予以关闭</w:t>
      </w:r>
    </w:p>
    <w:p>
      <w:pPr>
        <w:rPr>
          <w:rFonts w:ascii="宋体" w:hAnsi="宋体" w:eastAsia="宋体"/>
          <w:color w:val="000000"/>
        </w:rPr>
      </w:pPr>
      <w:r>
        <w:rPr>
          <w:rFonts w:ascii="宋体" w:hAnsi="宋体" w:eastAsia="宋体"/>
          <w:color w:val="000000"/>
        </w:rPr>
        <w:t>39．根据《安全生产事故隐患排查治理暂行规定》(国家安全监管总局令第16号)，生产经营单位应建立安全生产事故隐患排查治理制度，发现重大事故隐患的应立即向安全监管部门报告。下列内容中，通常不属于重大事故隐患报告内容的是（　　）。</w:t>
      </w:r>
    </w:p>
    <w:p>
      <w:pPr>
        <w:rPr>
          <w:rFonts w:hint="eastAsia" w:ascii="宋体" w:hAnsi="宋体" w:eastAsia="宋体"/>
          <w:color w:val="000000"/>
        </w:rPr>
      </w:pPr>
      <w:r>
        <w:rPr>
          <w:rFonts w:ascii="宋体" w:hAnsi="宋体" w:eastAsia="宋体"/>
          <w:color w:val="000000"/>
        </w:rPr>
        <w:t>A．隐患治理经费来源</w:t>
      </w:r>
    </w:p>
    <w:p>
      <w:pPr>
        <w:rPr>
          <w:rFonts w:ascii="宋体" w:hAnsi="宋体" w:eastAsia="宋体"/>
          <w:color w:val="000000"/>
        </w:rPr>
      </w:pPr>
      <w:r>
        <w:rPr>
          <w:rFonts w:ascii="宋体" w:hAnsi="宋体" w:eastAsia="宋体"/>
          <w:color w:val="000000"/>
        </w:rPr>
        <w:t>B．隐患的治理方案</w:t>
      </w:r>
    </w:p>
    <w:p>
      <w:pPr>
        <w:rPr>
          <w:rFonts w:hint="eastAsia" w:ascii="宋体" w:hAnsi="宋体" w:eastAsia="宋体"/>
          <w:color w:val="000000"/>
        </w:rPr>
      </w:pPr>
      <w:r>
        <w:rPr>
          <w:rFonts w:ascii="宋体" w:hAnsi="宋体" w:eastAsia="宋体"/>
          <w:color w:val="000000"/>
        </w:rPr>
        <w:t>C．隐患产生的原因</w:t>
      </w:r>
    </w:p>
    <w:p>
      <w:pPr>
        <w:rPr>
          <w:rFonts w:ascii="宋体" w:hAnsi="宋体" w:eastAsia="宋体"/>
          <w:color w:val="000000"/>
        </w:rPr>
      </w:pPr>
      <w:r>
        <w:rPr>
          <w:rFonts w:ascii="宋体" w:hAnsi="宋体" w:eastAsia="宋体"/>
          <w:color w:val="000000"/>
        </w:rPr>
        <w:t>D．隐患的危害程度</w:t>
      </w:r>
    </w:p>
    <w:p>
      <w:pPr>
        <w:rPr>
          <w:rFonts w:ascii="宋体" w:hAnsi="宋体" w:eastAsia="宋体"/>
          <w:color w:val="000000"/>
        </w:rPr>
      </w:pPr>
      <w:r>
        <w:rPr>
          <w:rFonts w:ascii="宋体" w:hAnsi="宋体" w:eastAsia="宋体"/>
          <w:color w:val="000000"/>
        </w:rPr>
        <w:t>40．生产过程中产生的职业危害因素包括化学因素、物理因素和生物因素，下列各类职业危害因素中，属于物理因素的是（　　）。</w:t>
      </w:r>
    </w:p>
    <w:p>
      <w:pPr>
        <w:rPr>
          <w:rFonts w:hint="eastAsia" w:ascii="宋体" w:hAnsi="宋体" w:eastAsia="宋体"/>
          <w:color w:val="000000"/>
        </w:rPr>
      </w:pPr>
      <w:r>
        <w:rPr>
          <w:rFonts w:ascii="宋体" w:hAnsi="宋体" w:eastAsia="宋体"/>
          <w:color w:val="000000"/>
        </w:rPr>
        <w:t>A．触电、窒息</w:t>
      </w:r>
    </w:p>
    <w:p>
      <w:pPr>
        <w:rPr>
          <w:rFonts w:ascii="宋体" w:hAnsi="宋体" w:eastAsia="宋体"/>
          <w:color w:val="000000"/>
        </w:rPr>
      </w:pPr>
      <w:r>
        <w:rPr>
          <w:rFonts w:ascii="宋体" w:hAnsi="宋体" w:eastAsia="宋体"/>
          <w:color w:val="000000"/>
        </w:rPr>
        <w:t>B．高空坠落、物体打击</w:t>
      </w:r>
    </w:p>
    <w:p>
      <w:pPr>
        <w:rPr>
          <w:rFonts w:hint="eastAsia" w:ascii="宋体" w:hAnsi="宋体" w:eastAsia="宋体"/>
          <w:color w:val="000000"/>
        </w:rPr>
      </w:pPr>
      <w:r>
        <w:rPr>
          <w:rFonts w:ascii="宋体" w:hAnsi="宋体" w:eastAsia="宋体"/>
          <w:color w:val="000000"/>
        </w:rPr>
        <w:t>C．噪声、辐射</w:t>
      </w:r>
    </w:p>
    <w:p>
      <w:pPr>
        <w:rPr>
          <w:rFonts w:ascii="宋体" w:hAnsi="宋体" w:eastAsia="宋体"/>
          <w:color w:val="000000"/>
        </w:rPr>
      </w:pPr>
      <w:r>
        <w:rPr>
          <w:rFonts w:ascii="宋体" w:hAnsi="宋体" w:eastAsia="宋体"/>
          <w:color w:val="000000"/>
        </w:rPr>
        <w:t>D．窒息、高温</w:t>
      </w:r>
    </w:p>
    <w:p>
      <w:pPr>
        <w:rPr>
          <w:rFonts w:ascii="宋体" w:hAnsi="宋体" w:eastAsia="宋体"/>
          <w:color w:val="000000"/>
        </w:rPr>
      </w:pPr>
      <w:r>
        <w:rPr>
          <w:rFonts w:ascii="宋体" w:hAnsi="宋体" w:eastAsia="宋体"/>
          <w:color w:val="000000"/>
        </w:rPr>
        <w:t>41．企业生产经营活动的职业有害因素来源于生产过程、劳动过程以及生产环境，下列职业有害因素中，属于劳动过程中的有害因素是（　　）。</w:t>
      </w:r>
    </w:p>
    <w:p>
      <w:pPr>
        <w:rPr>
          <w:rFonts w:hint="eastAsia" w:ascii="宋体" w:hAnsi="宋体" w:eastAsia="宋体"/>
          <w:color w:val="000000"/>
        </w:rPr>
      </w:pPr>
      <w:r>
        <w:rPr>
          <w:rFonts w:ascii="宋体" w:hAnsi="宋体" w:eastAsia="宋体"/>
          <w:color w:val="000000"/>
        </w:rPr>
        <w:t>A．粉尘</w:t>
      </w:r>
    </w:p>
    <w:p>
      <w:pPr>
        <w:rPr>
          <w:rFonts w:ascii="宋体" w:hAnsi="宋体" w:eastAsia="宋体"/>
          <w:color w:val="000000"/>
        </w:rPr>
      </w:pPr>
      <w:r>
        <w:rPr>
          <w:rFonts w:ascii="宋体" w:hAnsi="宋体" w:eastAsia="宋体"/>
          <w:color w:val="000000"/>
        </w:rPr>
        <w:t>B．不良体位</w:t>
      </w:r>
    </w:p>
    <w:p>
      <w:pPr>
        <w:rPr>
          <w:rFonts w:hint="eastAsia" w:ascii="宋体" w:hAnsi="宋体" w:eastAsia="宋体"/>
          <w:color w:val="000000"/>
        </w:rPr>
      </w:pPr>
      <w:r>
        <w:rPr>
          <w:rFonts w:ascii="宋体" w:hAnsi="宋体" w:eastAsia="宋体"/>
          <w:color w:val="000000"/>
        </w:rPr>
        <w:t>C．高</w:t>
      </w:r>
      <w:r>
        <w:rPr>
          <w:rFonts w:hint="eastAsia" w:ascii="宋体" w:hAnsi="宋体" w:eastAsia="宋体"/>
          <w:color w:val="000000"/>
        </w:rPr>
        <w:t>温</w:t>
      </w:r>
    </w:p>
    <w:p>
      <w:pPr>
        <w:rPr>
          <w:rFonts w:ascii="宋体" w:hAnsi="宋体" w:eastAsia="宋体"/>
          <w:color w:val="000000"/>
        </w:rPr>
      </w:pPr>
      <w:r>
        <w:rPr>
          <w:rFonts w:ascii="宋体" w:hAnsi="宋体" w:eastAsia="宋体"/>
          <w:color w:val="000000"/>
        </w:rPr>
        <w:t>D．碳化氢</w:t>
      </w:r>
    </w:p>
    <w:p>
      <w:pPr>
        <w:rPr>
          <w:rFonts w:ascii="宋体" w:hAnsi="宋体" w:eastAsia="宋体"/>
          <w:color w:val="000000"/>
        </w:rPr>
      </w:pPr>
      <w:r>
        <w:rPr>
          <w:rFonts w:ascii="宋体" w:hAnsi="宋体" w:eastAsia="宋体"/>
          <w:color w:val="000000"/>
        </w:rPr>
        <w:t>42．在作业场所中可能接触的电磁辐射包括非电离辐射、电离辐射，下列电磁辐射中，属于电离辐射的是（　　）。</w:t>
      </w:r>
    </w:p>
    <w:p>
      <w:pPr>
        <w:rPr>
          <w:rFonts w:hint="eastAsia" w:ascii="宋体" w:hAnsi="宋体" w:eastAsia="宋体"/>
          <w:color w:val="000000"/>
        </w:rPr>
      </w:pPr>
      <w:r>
        <w:rPr>
          <w:rFonts w:ascii="宋体" w:hAnsi="宋体" w:eastAsia="宋体"/>
          <w:color w:val="000000"/>
        </w:rPr>
        <w:t>A．高频和微波</w:t>
      </w:r>
    </w:p>
    <w:p>
      <w:pPr>
        <w:rPr>
          <w:rFonts w:ascii="宋体" w:hAnsi="宋体" w:eastAsia="宋体"/>
          <w:color w:val="000000"/>
        </w:rPr>
      </w:pPr>
      <w:r>
        <w:rPr>
          <w:rFonts w:ascii="宋体" w:hAnsi="宋体" w:eastAsia="宋体"/>
          <w:color w:val="000000"/>
        </w:rPr>
        <w:t>B．红外线和X射线</w:t>
      </w:r>
    </w:p>
    <w:p>
      <w:pPr>
        <w:rPr>
          <w:rFonts w:hint="eastAsia" w:ascii="宋体" w:hAnsi="宋体" w:eastAsia="宋体"/>
          <w:color w:val="000000"/>
        </w:rPr>
      </w:pPr>
      <w:r>
        <w:rPr>
          <w:rFonts w:ascii="宋体" w:hAnsi="宋体" w:eastAsia="宋体"/>
          <w:color w:val="000000"/>
        </w:rPr>
        <w:t>C．紫外线和激光</w:t>
      </w:r>
    </w:p>
    <w:p>
      <w:pPr>
        <w:rPr>
          <w:rFonts w:ascii="宋体" w:hAnsi="宋体" w:eastAsia="宋体"/>
          <w:color w:val="000000"/>
        </w:rPr>
      </w:pPr>
      <w:r>
        <w:rPr>
          <w:rFonts w:ascii="宋体" w:hAnsi="宋体" w:eastAsia="宋体"/>
          <w:color w:val="000000"/>
        </w:rPr>
        <w:t>D．氧子体和高能电子束</w:t>
      </w:r>
    </w:p>
    <w:p>
      <w:pPr>
        <w:rPr>
          <w:rFonts w:ascii="宋体" w:hAnsi="宋体" w:eastAsia="宋体"/>
          <w:color w:val="000000"/>
        </w:rPr>
      </w:pPr>
      <w:r>
        <w:rPr>
          <w:rFonts w:ascii="宋体" w:hAnsi="宋体" w:eastAsia="宋体"/>
          <w:color w:val="000000"/>
        </w:rPr>
        <w:t>43．在生产经营活动中，生产或使用的化学物质散发到工作环境中，会对劳动者的健康产生危害，这些化学物质称为生产性毒物。下列关于生产性毒物及其危害的说法中，错误的是（　　）。</w:t>
      </w:r>
    </w:p>
    <w:p>
      <w:pPr>
        <w:rPr>
          <w:rFonts w:ascii="宋体" w:hAnsi="宋体" w:eastAsia="宋体"/>
          <w:color w:val="000000"/>
        </w:rPr>
      </w:pPr>
      <w:r>
        <w:rPr>
          <w:rFonts w:ascii="宋体" w:hAnsi="宋体" w:eastAsia="宋体"/>
          <w:color w:val="000000"/>
        </w:rPr>
        <w:t>A．毒性大小可以用引起某种毒性反应的剂量表示</w:t>
      </w:r>
    </w:p>
    <w:p>
      <w:pPr>
        <w:rPr>
          <w:rFonts w:ascii="宋体" w:hAnsi="宋体" w:eastAsia="宋体"/>
          <w:color w:val="000000"/>
        </w:rPr>
      </w:pPr>
      <w:r>
        <w:rPr>
          <w:rFonts w:ascii="宋体" w:hAnsi="宋体" w:eastAsia="宋体"/>
          <w:color w:val="000000"/>
        </w:rPr>
        <w:t>B．毒物透人人体内需要达到一定剂量才</w:t>
      </w:r>
      <w:r>
        <w:rPr>
          <w:rFonts w:hint="eastAsia" w:ascii="宋体" w:hAnsi="宋体" w:eastAsia="宋体"/>
          <w:color w:val="000000"/>
        </w:rPr>
        <w:t>会引起中毒</w:t>
      </w:r>
    </w:p>
    <w:p>
      <w:pPr>
        <w:rPr>
          <w:rFonts w:ascii="宋体" w:hAnsi="宋体" w:eastAsia="宋体"/>
          <w:color w:val="000000"/>
        </w:rPr>
      </w:pPr>
      <w:r>
        <w:rPr>
          <w:rFonts w:ascii="宋体" w:hAnsi="宋体" w:eastAsia="宋体"/>
          <w:color w:val="000000"/>
        </w:rPr>
        <w:t>C．毒性大的物质其危害性一定大</w:t>
      </w:r>
    </w:p>
    <w:p>
      <w:pPr>
        <w:rPr>
          <w:rFonts w:ascii="宋体" w:hAnsi="宋体" w:eastAsia="宋体"/>
          <w:color w:val="000000"/>
        </w:rPr>
      </w:pPr>
      <w:r>
        <w:rPr>
          <w:rFonts w:ascii="宋体" w:hAnsi="宋体" w:eastAsia="宋体"/>
          <w:color w:val="000000"/>
        </w:rPr>
        <w:t>D．烟酒嗜好往往增加毒物的毒性作用</w:t>
      </w:r>
    </w:p>
    <w:p>
      <w:pPr>
        <w:rPr>
          <w:rFonts w:ascii="宋体" w:hAnsi="宋体" w:eastAsia="宋体"/>
          <w:color w:val="000000"/>
        </w:rPr>
      </w:pPr>
      <w:r>
        <w:rPr>
          <w:rFonts w:ascii="宋体" w:hAnsi="宋体" w:eastAsia="宋体"/>
          <w:color w:val="000000"/>
        </w:rPr>
        <w:t>44．安全生产监督管理部门依法对生产经营单位进行职业卫生监督，下列说法中，错误的是（　　）。</w:t>
      </w:r>
    </w:p>
    <w:p>
      <w:pPr>
        <w:rPr>
          <w:rFonts w:ascii="宋体" w:hAnsi="宋体" w:eastAsia="宋体"/>
          <w:color w:val="000000"/>
        </w:rPr>
      </w:pPr>
      <w:r>
        <w:rPr>
          <w:rFonts w:ascii="宋体" w:hAnsi="宋体" w:eastAsia="宋体"/>
          <w:color w:val="000000"/>
        </w:rPr>
        <w:t>A．依法取得相应资质的职业健康技术服务机构，应当向安全生产监督管理部门登记备案</w:t>
      </w:r>
    </w:p>
    <w:p>
      <w:pPr>
        <w:rPr>
          <w:rFonts w:ascii="宋体" w:hAnsi="宋体" w:eastAsia="宋体"/>
          <w:color w:val="000000"/>
        </w:rPr>
      </w:pPr>
      <w:r>
        <w:rPr>
          <w:rFonts w:ascii="宋体" w:hAnsi="宋体" w:eastAsia="宋体"/>
          <w:color w:val="000000"/>
        </w:rPr>
        <w:t>B．安全生产监督管理部门应监督检查生产经营单位建设项目职业卫生“三同时”</w:t>
      </w:r>
    </w:p>
    <w:p>
      <w:pPr>
        <w:rPr>
          <w:rFonts w:ascii="宋体" w:hAnsi="宋体" w:eastAsia="宋体"/>
          <w:color w:val="000000"/>
        </w:rPr>
      </w:pPr>
      <w:r>
        <w:rPr>
          <w:rFonts w:ascii="宋体" w:hAnsi="宋体" w:eastAsia="宋体"/>
          <w:color w:val="000000"/>
        </w:rPr>
        <w:t>C．发生职业危害事故时，卫生部门应当按照国家有关规定报告事故和组织事故的调查处理</w:t>
      </w:r>
    </w:p>
    <w:p>
      <w:pPr>
        <w:rPr>
          <w:rFonts w:ascii="宋体" w:hAnsi="宋体" w:eastAsia="宋体"/>
          <w:color w:val="000000"/>
        </w:rPr>
      </w:pPr>
      <w:r>
        <w:rPr>
          <w:rFonts w:ascii="宋体" w:hAnsi="宋体" w:eastAsia="宋体"/>
          <w:color w:val="000000"/>
        </w:rPr>
        <w:t>D．安全生产监督管理部门履行监督检查职责时，对不符合国</w:t>
      </w:r>
      <w:r>
        <w:rPr>
          <w:rFonts w:hint="eastAsia" w:ascii="宋体" w:hAnsi="宋体" w:eastAsia="宋体"/>
          <w:color w:val="000000"/>
        </w:rPr>
        <w:t>家标准、行业标准的设施、设</w:t>
      </w:r>
      <w:r>
        <w:rPr>
          <w:rFonts w:ascii="宋体" w:hAnsi="宋体" w:eastAsia="宋体"/>
          <w:color w:val="000000"/>
        </w:rPr>
        <w:t>备、器材予以查封或者扣押</w:t>
      </w:r>
    </w:p>
    <w:p>
      <w:pPr>
        <w:rPr>
          <w:rFonts w:ascii="宋体" w:hAnsi="宋体" w:eastAsia="宋体"/>
          <w:color w:val="000000"/>
        </w:rPr>
      </w:pPr>
      <w:r>
        <w:rPr>
          <w:rFonts w:ascii="宋体" w:hAnsi="宋体" w:eastAsia="宋体"/>
          <w:color w:val="000000"/>
        </w:rPr>
        <w:t>45．根据《特种劳动防护用品安全标志实施细则》(安监总规划字</w:t>
      </w:r>
      <w:r>
        <w:rPr>
          <w:rFonts w:hint="eastAsia" w:ascii="宋体" w:hAnsi="宋体" w:eastAsia="宋体"/>
          <w:color w:val="000000"/>
        </w:rPr>
        <w:t>[2005</w:t>
      </w:r>
      <w:r>
        <w:rPr>
          <w:rFonts w:ascii="宋体" w:hAnsi="宋体" w:eastAsia="宋体"/>
          <w:color w:val="000000"/>
        </w:rPr>
        <w:t>]149号)，下列按照防止伤亡事故的用途进行分类的是（　　）。</w:t>
      </w:r>
    </w:p>
    <w:p>
      <w:pPr>
        <w:rPr>
          <w:rFonts w:ascii="宋体" w:hAnsi="宋体" w:eastAsia="宋体"/>
          <w:color w:val="000000"/>
        </w:rPr>
      </w:pPr>
      <w:r>
        <w:rPr>
          <w:rFonts w:ascii="宋体" w:hAnsi="宋体" w:eastAsia="宋体"/>
          <w:color w:val="000000"/>
        </w:rPr>
        <w:t>A．防坠落用品、防触电用品、防机械外伤用品</w:t>
      </w:r>
    </w:p>
    <w:p>
      <w:pPr>
        <w:rPr>
          <w:rFonts w:ascii="宋体" w:hAnsi="宋体" w:eastAsia="宋体"/>
          <w:color w:val="000000"/>
        </w:rPr>
      </w:pPr>
      <w:r>
        <w:rPr>
          <w:rFonts w:ascii="宋体" w:hAnsi="宋体" w:eastAsia="宋体"/>
          <w:color w:val="000000"/>
        </w:rPr>
        <w:t>B．防护服类、防护鞋类、防坠落护具类</w:t>
      </w:r>
    </w:p>
    <w:p>
      <w:pPr>
        <w:rPr>
          <w:rFonts w:ascii="宋体" w:hAnsi="宋体" w:eastAsia="宋体"/>
          <w:color w:val="000000"/>
        </w:rPr>
      </w:pPr>
      <w:r>
        <w:rPr>
          <w:rFonts w:ascii="宋体" w:hAnsi="宋体" w:eastAsia="宋体"/>
          <w:color w:val="000000"/>
        </w:rPr>
        <w:t>C．呼吸器官防护用品、眼部防护用品、躯干防护用品</w:t>
      </w:r>
    </w:p>
    <w:p>
      <w:pPr>
        <w:rPr>
          <w:rFonts w:ascii="宋体" w:hAnsi="宋体" w:eastAsia="宋体"/>
          <w:color w:val="000000"/>
        </w:rPr>
      </w:pPr>
      <w:r>
        <w:rPr>
          <w:rFonts w:ascii="宋体" w:hAnsi="宋体" w:eastAsia="宋体"/>
          <w:color w:val="000000"/>
        </w:rPr>
        <w:t>D．防尘用品、防毒用品、防辐射用品</w:t>
      </w:r>
    </w:p>
    <w:p>
      <w:pPr>
        <w:rPr>
          <w:rFonts w:ascii="宋体" w:hAnsi="宋体" w:eastAsia="宋体"/>
          <w:color w:val="000000"/>
        </w:rPr>
      </w:pPr>
      <w:r>
        <w:rPr>
          <w:rFonts w:ascii="宋体" w:hAnsi="宋体" w:eastAsia="宋体"/>
          <w:color w:val="000000"/>
        </w:rPr>
        <w:t>46．生产经营单位必须为从业人员提供符合国家标准或行业标准的劳动防护用品，下列有关劳动防护用品管理的做法中，错误的是（　　）。</w:t>
      </w:r>
    </w:p>
    <w:p>
      <w:pPr>
        <w:rPr>
          <w:rFonts w:ascii="宋体" w:hAnsi="宋体" w:eastAsia="宋体"/>
          <w:color w:val="000000"/>
        </w:rPr>
      </w:pPr>
      <w:r>
        <w:rPr>
          <w:rFonts w:ascii="宋体" w:hAnsi="宋体" w:eastAsia="宋体"/>
          <w:color w:val="000000"/>
        </w:rPr>
        <w:t>A．根据员工工作场所中的职业危害因素及危</w:t>
      </w:r>
      <w:r>
        <w:rPr>
          <w:rFonts w:hint="eastAsia" w:ascii="宋体" w:hAnsi="宋体" w:eastAsia="宋体"/>
          <w:color w:val="000000"/>
        </w:rPr>
        <w:t>害程度配置</w:t>
      </w:r>
    </w:p>
    <w:p>
      <w:pPr>
        <w:rPr>
          <w:rFonts w:ascii="宋体" w:hAnsi="宋体" w:eastAsia="宋体"/>
          <w:color w:val="000000"/>
        </w:rPr>
      </w:pPr>
      <w:r>
        <w:rPr>
          <w:rFonts w:ascii="宋体" w:hAnsi="宋体" w:eastAsia="宋体"/>
          <w:color w:val="000000"/>
        </w:rPr>
        <w:t>B．教育员工正确使用劳动防护用品</w:t>
      </w:r>
    </w:p>
    <w:p>
      <w:pPr>
        <w:rPr>
          <w:rFonts w:ascii="宋体" w:hAnsi="宋体" w:eastAsia="宋体"/>
          <w:color w:val="000000"/>
        </w:rPr>
      </w:pPr>
      <w:r>
        <w:rPr>
          <w:rFonts w:ascii="宋体" w:hAnsi="宋体" w:eastAsia="宋体"/>
          <w:color w:val="000000"/>
        </w:rPr>
        <w:t>C．免费向员工提供国家规定的劳动防护用品</w:t>
      </w:r>
    </w:p>
    <w:p>
      <w:pPr>
        <w:rPr>
          <w:rFonts w:ascii="宋体" w:hAnsi="宋体" w:eastAsia="宋体"/>
          <w:color w:val="000000"/>
        </w:rPr>
      </w:pPr>
      <w:r>
        <w:rPr>
          <w:rFonts w:ascii="宋体" w:hAnsi="宋体" w:eastAsia="宋体"/>
          <w:color w:val="000000"/>
        </w:rPr>
        <w:t>D．发放现金要求员工到指定商店购买劳动防护用品</w:t>
      </w:r>
    </w:p>
    <w:p>
      <w:pPr>
        <w:rPr>
          <w:rFonts w:ascii="宋体" w:hAnsi="宋体" w:eastAsia="宋体"/>
          <w:color w:val="000000"/>
        </w:rPr>
      </w:pPr>
      <w:r>
        <w:rPr>
          <w:rFonts w:ascii="宋体" w:hAnsi="宋体" w:eastAsia="宋体"/>
          <w:color w:val="000000"/>
        </w:rPr>
        <w:t>47．生产经营单位应统一采购劳动防护用品，到货后组织相关人员进行验收，下列做法中，错误的是（　　）。</w:t>
      </w:r>
    </w:p>
    <w:p>
      <w:pPr>
        <w:rPr>
          <w:rFonts w:hint="eastAsia" w:ascii="宋体" w:hAnsi="宋体" w:eastAsia="宋体"/>
          <w:color w:val="000000"/>
        </w:rPr>
      </w:pPr>
      <w:r>
        <w:rPr>
          <w:rFonts w:ascii="宋体" w:hAnsi="宋体" w:eastAsia="宋体"/>
          <w:color w:val="000000"/>
        </w:rPr>
        <w:t>A．查验生产许可证、产品合格证</w:t>
      </w:r>
    </w:p>
    <w:p>
      <w:pPr>
        <w:rPr>
          <w:rFonts w:ascii="宋体" w:hAnsi="宋体" w:eastAsia="宋体"/>
          <w:color w:val="000000"/>
        </w:rPr>
      </w:pPr>
      <w:r>
        <w:rPr>
          <w:rFonts w:ascii="宋体" w:hAnsi="宋体" w:eastAsia="宋体"/>
          <w:color w:val="000000"/>
        </w:rPr>
        <w:t>B．查验安全鉴定证、安全标志</w:t>
      </w:r>
    </w:p>
    <w:p>
      <w:pPr>
        <w:rPr>
          <w:rFonts w:hint="eastAsia" w:ascii="宋体" w:hAnsi="宋体" w:eastAsia="宋体"/>
          <w:color w:val="000000"/>
        </w:rPr>
      </w:pPr>
      <w:r>
        <w:rPr>
          <w:rFonts w:ascii="宋体" w:hAnsi="宋体" w:eastAsia="宋体"/>
          <w:color w:val="000000"/>
        </w:rPr>
        <w:t>C．查验机构代码证、生产许可证</w:t>
      </w:r>
    </w:p>
    <w:p>
      <w:pPr>
        <w:rPr>
          <w:rFonts w:ascii="宋体" w:hAnsi="宋体" w:eastAsia="宋体"/>
          <w:color w:val="000000"/>
        </w:rPr>
      </w:pPr>
      <w:r>
        <w:rPr>
          <w:rFonts w:ascii="宋体" w:hAnsi="宋体" w:eastAsia="宋体"/>
          <w:color w:val="000000"/>
        </w:rPr>
        <w:t>D．作外观检查，必要时试验</w:t>
      </w:r>
    </w:p>
    <w:p>
      <w:pPr>
        <w:rPr>
          <w:rFonts w:ascii="宋体" w:hAnsi="宋体" w:eastAsia="宋体"/>
          <w:color w:val="000000"/>
        </w:rPr>
      </w:pPr>
      <w:r>
        <w:rPr>
          <w:rFonts w:ascii="宋体" w:hAnsi="宋体" w:eastAsia="宋体"/>
          <w:color w:val="000000"/>
        </w:rPr>
        <w:t>48．甲、乙两家施工企业分别承包丙建设单位两个标段的土建工程，并签订了安全生产管理协议，明确了各自的安</w:t>
      </w:r>
      <w:r>
        <w:rPr>
          <w:rFonts w:hint="eastAsia" w:ascii="宋体" w:hAnsi="宋体" w:eastAsia="宋体"/>
          <w:color w:val="000000"/>
        </w:rPr>
        <w:t>全生产管理职责。下列有关安全生产管理协议的内容中，正确的</w:t>
      </w:r>
      <w:r>
        <w:rPr>
          <w:rFonts w:ascii="宋体" w:hAnsi="宋体" w:eastAsia="宋体"/>
          <w:color w:val="000000"/>
        </w:rPr>
        <w:t>是（　　）。</w:t>
      </w:r>
    </w:p>
    <w:p>
      <w:pPr>
        <w:rPr>
          <w:rFonts w:ascii="宋体" w:hAnsi="宋体" w:eastAsia="宋体"/>
          <w:color w:val="000000"/>
        </w:rPr>
      </w:pPr>
      <w:r>
        <w:rPr>
          <w:rFonts w:ascii="宋体" w:hAnsi="宋体" w:eastAsia="宋体"/>
          <w:color w:val="000000"/>
        </w:rPr>
        <w:t>A．丙企业负责制定施工安全技术措施</w:t>
      </w:r>
    </w:p>
    <w:p>
      <w:pPr>
        <w:rPr>
          <w:rFonts w:ascii="宋体" w:hAnsi="宋体" w:eastAsia="宋体"/>
          <w:color w:val="000000"/>
        </w:rPr>
      </w:pPr>
      <w:r>
        <w:rPr>
          <w:rFonts w:ascii="宋体" w:hAnsi="宋体" w:eastAsia="宋体"/>
          <w:color w:val="000000"/>
        </w:rPr>
        <w:t>B．甲、乙企业的施工安全技术措施可以通用</w:t>
      </w:r>
    </w:p>
    <w:p>
      <w:pPr>
        <w:rPr>
          <w:rFonts w:ascii="宋体" w:hAnsi="宋体" w:eastAsia="宋体"/>
          <w:color w:val="000000"/>
        </w:rPr>
      </w:pPr>
      <w:r>
        <w:rPr>
          <w:rFonts w:ascii="宋体" w:hAnsi="宋体" w:eastAsia="宋体"/>
          <w:color w:val="000000"/>
        </w:rPr>
        <w:t>C．丙企业负责甲、乙企业的现场安全管理</w:t>
      </w:r>
    </w:p>
    <w:p>
      <w:pPr>
        <w:rPr>
          <w:rFonts w:ascii="宋体" w:hAnsi="宋体" w:eastAsia="宋体"/>
          <w:color w:val="000000"/>
        </w:rPr>
      </w:pPr>
      <w:r>
        <w:rPr>
          <w:rFonts w:ascii="宋体" w:hAnsi="宋体" w:eastAsia="宋体"/>
          <w:color w:val="000000"/>
        </w:rPr>
        <w:t>D．甲乙企业不得擅自将工程转包、分包</w:t>
      </w:r>
    </w:p>
    <w:p>
      <w:pPr>
        <w:rPr>
          <w:rFonts w:ascii="宋体" w:hAnsi="宋体" w:eastAsia="宋体"/>
          <w:color w:val="000000"/>
        </w:rPr>
      </w:pPr>
      <w:r>
        <w:rPr>
          <w:rFonts w:ascii="宋体" w:hAnsi="宋体" w:eastAsia="宋体"/>
          <w:color w:val="000000"/>
        </w:rPr>
        <w:t>49．乙企业承包甲企业某建设项目，下列对现场安全管理的做法中，正确的是（　　）。</w:t>
      </w:r>
    </w:p>
    <w:p>
      <w:pPr>
        <w:rPr>
          <w:rFonts w:ascii="宋体" w:hAnsi="宋体" w:eastAsia="宋体"/>
          <w:color w:val="000000"/>
        </w:rPr>
      </w:pPr>
      <w:r>
        <w:rPr>
          <w:rFonts w:ascii="宋体" w:hAnsi="宋体" w:eastAsia="宋体"/>
          <w:color w:val="000000"/>
        </w:rPr>
        <w:t>A．现场施工作业应由甲方进行作业安全风险分析</w:t>
      </w:r>
    </w:p>
    <w:p>
      <w:pPr>
        <w:rPr>
          <w:rFonts w:ascii="宋体" w:hAnsi="宋体" w:eastAsia="宋体"/>
          <w:color w:val="000000"/>
        </w:rPr>
      </w:pPr>
      <w:r>
        <w:rPr>
          <w:rFonts w:ascii="宋体" w:hAnsi="宋体" w:eastAsia="宋体"/>
          <w:color w:val="000000"/>
        </w:rPr>
        <w:t>B．甲、乙双方的安全监督人员均有现场监督责任</w:t>
      </w:r>
    </w:p>
    <w:p>
      <w:pPr>
        <w:rPr>
          <w:rFonts w:ascii="宋体" w:hAnsi="宋体" w:eastAsia="宋体"/>
          <w:color w:val="000000"/>
        </w:rPr>
      </w:pPr>
      <w:r>
        <w:rPr>
          <w:rFonts w:ascii="宋体" w:hAnsi="宋体" w:eastAsia="宋体"/>
          <w:color w:val="000000"/>
        </w:rPr>
        <w:t>C．甲方应组织对乙方施工用起重机械设备进行使用前验收</w:t>
      </w:r>
    </w:p>
    <w:p>
      <w:pPr>
        <w:rPr>
          <w:rFonts w:ascii="宋体" w:hAnsi="宋体" w:eastAsia="宋体"/>
          <w:color w:val="000000"/>
        </w:rPr>
      </w:pPr>
      <w:r>
        <w:rPr>
          <w:rFonts w:ascii="宋体" w:hAnsi="宋体" w:eastAsia="宋体"/>
          <w:color w:val="000000"/>
        </w:rPr>
        <w:t>D．建设项</w:t>
      </w:r>
      <w:r>
        <w:rPr>
          <w:rFonts w:hint="eastAsia" w:ascii="宋体" w:hAnsi="宋体" w:eastAsia="宋体"/>
          <w:color w:val="000000"/>
        </w:rPr>
        <w:t>目开工后，甲方无权决定终止合同的执行</w:t>
      </w:r>
    </w:p>
    <w:p>
      <w:pPr>
        <w:rPr>
          <w:rFonts w:ascii="宋体" w:hAnsi="宋体" w:eastAsia="宋体"/>
          <w:color w:val="000000"/>
        </w:rPr>
      </w:pPr>
      <w:r>
        <w:rPr>
          <w:rFonts w:ascii="宋体" w:hAnsi="宋体" w:eastAsia="宋体"/>
          <w:color w:val="000000"/>
        </w:rPr>
        <w:t>50．甲企业拟将一废弃厂房的拆除工程发包给乙企业，根据安全生产法律法规的要求，甲企业无需审查乙企业的（　　）。</w:t>
      </w:r>
    </w:p>
    <w:p>
      <w:pPr>
        <w:rPr>
          <w:rFonts w:ascii="宋体" w:hAnsi="宋体" w:eastAsia="宋体"/>
          <w:color w:val="000000"/>
        </w:rPr>
      </w:pPr>
      <w:r>
        <w:rPr>
          <w:rFonts w:ascii="宋体" w:hAnsi="宋体" w:eastAsia="宋体"/>
          <w:color w:val="000000"/>
        </w:rPr>
        <w:t>A．拆除工程资质及安全生产许可证</w:t>
      </w:r>
    </w:p>
    <w:p>
      <w:pPr>
        <w:rPr>
          <w:rFonts w:ascii="宋体" w:hAnsi="宋体" w:eastAsia="宋体"/>
          <w:color w:val="000000"/>
        </w:rPr>
      </w:pPr>
      <w:r>
        <w:rPr>
          <w:rFonts w:ascii="宋体" w:hAnsi="宋体" w:eastAsia="宋体"/>
          <w:color w:val="000000"/>
        </w:rPr>
        <w:t>B．主要负责人及安全生产管理人员安全资格</w:t>
      </w:r>
    </w:p>
    <w:p>
      <w:pPr>
        <w:rPr>
          <w:rFonts w:ascii="宋体" w:hAnsi="宋体" w:eastAsia="宋体"/>
          <w:color w:val="000000"/>
        </w:rPr>
      </w:pPr>
      <w:r>
        <w:rPr>
          <w:rFonts w:ascii="宋体" w:hAnsi="宋体" w:eastAsia="宋体"/>
          <w:color w:val="000000"/>
        </w:rPr>
        <w:t>C．安全生产奖惩制度</w:t>
      </w:r>
    </w:p>
    <w:p>
      <w:pPr>
        <w:rPr>
          <w:rFonts w:ascii="宋体" w:hAnsi="宋体" w:eastAsia="宋体"/>
          <w:color w:val="000000"/>
        </w:rPr>
      </w:pPr>
      <w:r>
        <w:rPr>
          <w:rFonts w:ascii="宋体" w:hAnsi="宋体" w:eastAsia="宋体"/>
          <w:color w:val="000000"/>
        </w:rPr>
        <w:t>D．近三年安全施工记录</w:t>
      </w:r>
    </w:p>
    <w:p>
      <w:pPr>
        <w:rPr>
          <w:rFonts w:ascii="宋体" w:hAnsi="宋体" w:eastAsia="宋体"/>
          <w:color w:val="000000"/>
        </w:rPr>
      </w:pPr>
      <w:r>
        <w:rPr>
          <w:rFonts w:ascii="宋体" w:hAnsi="宋体" w:eastAsia="宋体"/>
          <w:color w:val="000000"/>
        </w:rPr>
        <w:t>51．事故应急救援的总目标是通过应急救援行动，尽可能地降低事故的危害，包括人员伤亡、财产损失和环境破坏等，应急救援工作的首要任务是（　　）。</w:t>
      </w:r>
    </w:p>
    <w:p>
      <w:pPr>
        <w:rPr>
          <w:rFonts w:hint="eastAsia" w:ascii="宋体" w:hAnsi="宋体" w:eastAsia="宋体"/>
          <w:color w:val="000000"/>
        </w:rPr>
      </w:pPr>
      <w:r>
        <w:rPr>
          <w:rFonts w:ascii="宋体" w:hAnsi="宋体" w:eastAsia="宋体"/>
          <w:color w:val="000000"/>
        </w:rPr>
        <w:t>A．控制危险源</w:t>
      </w:r>
    </w:p>
    <w:p>
      <w:pPr>
        <w:rPr>
          <w:rFonts w:ascii="宋体" w:hAnsi="宋体" w:eastAsia="宋体"/>
          <w:color w:val="000000"/>
        </w:rPr>
      </w:pPr>
      <w:r>
        <w:rPr>
          <w:rFonts w:ascii="宋体" w:hAnsi="宋体" w:eastAsia="宋体"/>
          <w:color w:val="000000"/>
        </w:rPr>
        <w:t>B．营救受害人员</w:t>
      </w:r>
    </w:p>
    <w:p>
      <w:pPr>
        <w:rPr>
          <w:rFonts w:hint="eastAsia" w:ascii="宋体" w:hAnsi="宋体" w:eastAsia="宋体"/>
          <w:color w:val="000000"/>
        </w:rPr>
      </w:pPr>
      <w:r>
        <w:rPr>
          <w:rFonts w:ascii="宋体" w:hAnsi="宋体" w:eastAsia="宋体"/>
          <w:color w:val="000000"/>
        </w:rPr>
        <w:t>C．消除危害后果</w:t>
      </w:r>
    </w:p>
    <w:p>
      <w:pPr>
        <w:rPr>
          <w:rFonts w:ascii="宋体" w:hAnsi="宋体" w:eastAsia="宋体"/>
          <w:color w:val="000000"/>
        </w:rPr>
      </w:pPr>
      <w:r>
        <w:rPr>
          <w:rFonts w:ascii="宋体" w:hAnsi="宋体" w:eastAsia="宋体"/>
          <w:color w:val="000000"/>
        </w:rPr>
        <w:t>D．查清事故原因</w:t>
      </w:r>
    </w:p>
    <w:p>
      <w:pPr>
        <w:rPr>
          <w:rFonts w:ascii="宋体" w:hAnsi="宋体" w:eastAsia="宋体"/>
          <w:color w:val="000000"/>
        </w:rPr>
      </w:pPr>
      <w:r>
        <w:rPr>
          <w:rFonts w:ascii="宋体" w:hAnsi="宋体" w:eastAsia="宋体"/>
          <w:color w:val="000000"/>
        </w:rPr>
        <w:t>52．某单位针对可能发生的液氨储罐氨气泄漏事故，制定相应的应急处置措施，下列应急救援人员佩戴个体防护装备的做法中，正确的是（　　）。</w:t>
      </w:r>
    </w:p>
    <w:p>
      <w:pPr>
        <w:rPr>
          <w:rFonts w:ascii="宋体" w:hAnsi="宋体" w:eastAsia="宋体"/>
          <w:color w:val="000000"/>
        </w:rPr>
      </w:pPr>
      <w:r>
        <w:rPr>
          <w:rFonts w:ascii="宋体" w:hAnsi="宋体" w:eastAsia="宋体"/>
          <w:color w:val="000000"/>
        </w:rPr>
        <w:t>A．佩戴隔离式呼吸器，穿防酸工作服</w:t>
      </w:r>
    </w:p>
    <w:p>
      <w:pPr>
        <w:rPr>
          <w:rFonts w:ascii="宋体" w:hAnsi="宋体" w:eastAsia="宋体"/>
          <w:color w:val="000000"/>
        </w:rPr>
      </w:pPr>
      <w:r>
        <w:rPr>
          <w:rFonts w:ascii="宋体" w:hAnsi="宋体" w:eastAsia="宋体"/>
          <w:color w:val="000000"/>
        </w:rPr>
        <w:t>B．佩戴自给正压式呼吸器，穿防静电工作服</w:t>
      </w:r>
    </w:p>
    <w:p>
      <w:pPr>
        <w:rPr>
          <w:rFonts w:ascii="宋体" w:hAnsi="宋体" w:eastAsia="宋体"/>
          <w:color w:val="000000"/>
        </w:rPr>
      </w:pPr>
      <w:r>
        <w:rPr>
          <w:rFonts w:ascii="宋体" w:hAnsi="宋体" w:eastAsia="宋体"/>
          <w:color w:val="000000"/>
        </w:rPr>
        <w:t>C．佩戴过滤式防毒面具，穿阻燃防护服</w:t>
      </w:r>
    </w:p>
    <w:p>
      <w:pPr>
        <w:rPr>
          <w:rFonts w:ascii="宋体" w:hAnsi="宋体" w:eastAsia="宋体"/>
          <w:color w:val="000000"/>
        </w:rPr>
      </w:pPr>
      <w:r>
        <w:rPr>
          <w:rFonts w:ascii="宋体" w:hAnsi="宋体" w:eastAsia="宋体"/>
          <w:color w:val="000000"/>
        </w:rPr>
        <w:t>D．佩戴长管面具，穿防酸工作服</w:t>
      </w:r>
    </w:p>
    <w:p>
      <w:pPr>
        <w:rPr>
          <w:rFonts w:ascii="宋体" w:hAnsi="宋体" w:eastAsia="宋体"/>
          <w:color w:val="000000"/>
        </w:rPr>
      </w:pPr>
      <w:r>
        <w:rPr>
          <w:rFonts w:ascii="宋体" w:hAnsi="宋体" w:eastAsia="宋体"/>
          <w:color w:val="000000"/>
        </w:rPr>
        <w:t>53．某企业在一次液氨泄漏事故的应急救援中，对事故的发展态势及影响及时进行了动态监测，建立现场和场外的监测和评估程序，下列做法中，正确的是（　　）。</w:t>
      </w:r>
    </w:p>
    <w:p>
      <w:pPr>
        <w:rPr>
          <w:rFonts w:ascii="宋体" w:hAnsi="宋体" w:eastAsia="宋体"/>
          <w:color w:val="000000"/>
        </w:rPr>
      </w:pPr>
      <w:r>
        <w:rPr>
          <w:rFonts w:ascii="宋体" w:hAnsi="宋体" w:eastAsia="宋体"/>
          <w:color w:val="000000"/>
        </w:rPr>
        <w:t>A．现场应急结束后，终止现场和场外监测</w:t>
      </w:r>
    </w:p>
    <w:p>
      <w:pPr>
        <w:rPr>
          <w:rFonts w:ascii="宋体" w:hAnsi="宋体" w:eastAsia="宋体"/>
          <w:color w:val="000000"/>
        </w:rPr>
      </w:pPr>
      <w:r>
        <w:rPr>
          <w:rFonts w:ascii="宋体" w:hAnsi="宋体" w:eastAsia="宋体"/>
          <w:color w:val="000000"/>
        </w:rPr>
        <w:t>B．现场恢复阶段，终止现场和场外监测</w:t>
      </w:r>
    </w:p>
    <w:p>
      <w:pPr>
        <w:rPr>
          <w:rFonts w:ascii="宋体" w:hAnsi="宋体" w:eastAsia="宋体"/>
          <w:color w:val="000000"/>
        </w:rPr>
      </w:pPr>
      <w:r>
        <w:rPr>
          <w:rFonts w:ascii="宋体" w:hAnsi="宋体" w:eastAsia="宋体"/>
          <w:color w:val="000000"/>
        </w:rPr>
        <w:t>C．将监测与评估的结果作为实施周边群众保护措施的重要依据</w:t>
      </w:r>
    </w:p>
    <w:p>
      <w:pPr>
        <w:rPr>
          <w:rFonts w:ascii="宋体" w:hAnsi="宋体" w:eastAsia="宋体"/>
          <w:color w:val="000000"/>
        </w:rPr>
      </w:pPr>
      <w:r>
        <w:rPr>
          <w:rFonts w:ascii="宋体" w:hAnsi="宋体" w:eastAsia="宋体"/>
          <w:color w:val="000000"/>
        </w:rPr>
        <w:t>D．可燃气体监测优先</w:t>
      </w:r>
      <w:r>
        <w:rPr>
          <w:rFonts w:hint="eastAsia" w:ascii="宋体" w:hAnsi="宋体" w:eastAsia="宋体"/>
          <w:color w:val="000000"/>
        </w:rPr>
        <w:t>有毒有害气体监测</w:t>
      </w:r>
    </w:p>
    <w:p>
      <w:pPr>
        <w:rPr>
          <w:rFonts w:ascii="宋体" w:hAnsi="宋体" w:eastAsia="宋体"/>
          <w:color w:val="000000"/>
        </w:rPr>
      </w:pPr>
      <w:r>
        <w:rPr>
          <w:rFonts w:ascii="宋体" w:hAnsi="宋体" w:eastAsia="宋体"/>
          <w:color w:val="000000"/>
        </w:rPr>
        <w:t>54．桌面演练是一种圆桌讨论或演习活动，其目的是为了提高协调配合及解决问题的能力，使各级应急部门、组织及个人明确和熟悉应急预案中所规定的（　　）。</w:t>
      </w:r>
    </w:p>
    <w:p>
      <w:pPr>
        <w:rPr>
          <w:rFonts w:hint="eastAsia" w:ascii="宋体" w:hAnsi="宋体" w:eastAsia="宋体"/>
          <w:color w:val="000000"/>
        </w:rPr>
      </w:pPr>
      <w:r>
        <w:rPr>
          <w:rFonts w:ascii="宋体" w:hAnsi="宋体" w:eastAsia="宋体"/>
          <w:color w:val="000000"/>
        </w:rPr>
        <w:t>A．风险</w:t>
      </w:r>
    </w:p>
    <w:p>
      <w:pPr>
        <w:rPr>
          <w:rFonts w:ascii="宋体" w:hAnsi="宋体" w:eastAsia="宋体"/>
          <w:color w:val="000000"/>
        </w:rPr>
      </w:pPr>
      <w:r>
        <w:rPr>
          <w:rFonts w:ascii="宋体" w:hAnsi="宋体" w:eastAsia="宋体"/>
          <w:color w:val="000000"/>
        </w:rPr>
        <w:t>B．职责和程序</w:t>
      </w:r>
    </w:p>
    <w:p>
      <w:pPr>
        <w:rPr>
          <w:rFonts w:hint="eastAsia" w:ascii="宋体" w:hAnsi="宋体" w:eastAsia="宋体"/>
          <w:color w:val="000000"/>
        </w:rPr>
      </w:pPr>
      <w:r>
        <w:rPr>
          <w:rFonts w:ascii="宋体" w:hAnsi="宋体" w:eastAsia="宋体"/>
          <w:color w:val="000000"/>
        </w:rPr>
        <w:t>C．应急方案</w:t>
      </w:r>
    </w:p>
    <w:p>
      <w:pPr>
        <w:rPr>
          <w:rFonts w:ascii="宋体" w:hAnsi="宋体" w:eastAsia="宋体"/>
          <w:color w:val="000000"/>
        </w:rPr>
      </w:pPr>
      <w:r>
        <w:rPr>
          <w:rFonts w:ascii="宋体" w:hAnsi="宋体" w:eastAsia="宋体"/>
          <w:color w:val="000000"/>
        </w:rPr>
        <w:t>D．应急措施</w:t>
      </w:r>
    </w:p>
    <w:p>
      <w:pPr>
        <w:rPr>
          <w:rFonts w:ascii="宋体" w:hAnsi="宋体" w:eastAsia="宋体"/>
          <w:color w:val="000000"/>
        </w:rPr>
      </w:pPr>
      <w:r>
        <w:rPr>
          <w:rFonts w:ascii="宋体" w:hAnsi="宋体" w:eastAsia="宋体"/>
          <w:color w:val="000000"/>
        </w:rPr>
        <w:t>55．甲市具有一级建筑资质的A企业承包了乙市的某建设项目，因工作量较大，按照合同要求，将部分工程分包丙市B企业与丁市C企业，A企业分别与B、C企业签订了安全协议。在作业过程中，发生一级安全生产事故，造成A企业1人死亡、B企业2人死亡、C企业3</w:t>
      </w:r>
      <w:r>
        <w:rPr>
          <w:rFonts w:hint="eastAsia" w:ascii="宋体" w:hAnsi="宋体" w:eastAsia="宋体"/>
          <w:color w:val="000000"/>
        </w:rPr>
        <w:t>人重伤，根据相关法律规定，负责组织事故调查的是</w:t>
      </w:r>
      <w:r>
        <w:rPr>
          <w:rFonts w:ascii="宋体" w:hAnsi="宋体" w:eastAsia="宋体"/>
          <w:color w:val="000000"/>
        </w:rPr>
        <w:t>（　　）人民政府。</w:t>
      </w:r>
    </w:p>
    <w:p>
      <w:pPr>
        <w:rPr>
          <w:rFonts w:hint="eastAsia" w:ascii="宋体" w:hAnsi="宋体" w:eastAsia="宋体"/>
          <w:color w:val="000000"/>
        </w:rPr>
      </w:pPr>
      <w:r>
        <w:rPr>
          <w:rFonts w:ascii="宋体" w:hAnsi="宋体" w:eastAsia="宋体"/>
          <w:color w:val="000000"/>
        </w:rPr>
        <w:t>A．甲市</w:t>
      </w:r>
    </w:p>
    <w:p>
      <w:pPr>
        <w:rPr>
          <w:rFonts w:ascii="宋体" w:hAnsi="宋体" w:eastAsia="宋体"/>
          <w:color w:val="000000"/>
        </w:rPr>
      </w:pPr>
      <w:r>
        <w:rPr>
          <w:rFonts w:ascii="宋体" w:hAnsi="宋体" w:eastAsia="宋体"/>
          <w:color w:val="000000"/>
        </w:rPr>
        <w:t>B．乙市</w:t>
      </w:r>
    </w:p>
    <w:p>
      <w:pPr>
        <w:rPr>
          <w:rFonts w:hint="eastAsia" w:ascii="宋体" w:hAnsi="宋体" w:eastAsia="宋体"/>
          <w:color w:val="000000"/>
        </w:rPr>
      </w:pPr>
      <w:r>
        <w:rPr>
          <w:rFonts w:ascii="宋体" w:hAnsi="宋体" w:eastAsia="宋体"/>
          <w:color w:val="000000"/>
        </w:rPr>
        <w:t>C．丙市</w:t>
      </w:r>
    </w:p>
    <w:p>
      <w:pPr>
        <w:rPr>
          <w:rFonts w:ascii="宋体" w:hAnsi="宋体" w:eastAsia="宋体"/>
          <w:color w:val="000000"/>
        </w:rPr>
      </w:pPr>
      <w:r>
        <w:rPr>
          <w:rFonts w:ascii="宋体" w:hAnsi="宋体" w:eastAsia="宋体"/>
          <w:color w:val="000000"/>
        </w:rPr>
        <w:t>D．丁市</w:t>
      </w:r>
    </w:p>
    <w:p>
      <w:pPr>
        <w:rPr>
          <w:rFonts w:ascii="宋体" w:hAnsi="宋体" w:eastAsia="宋体"/>
          <w:color w:val="000000"/>
        </w:rPr>
      </w:pPr>
      <w:r>
        <w:rPr>
          <w:rFonts w:ascii="宋体" w:hAnsi="宋体" w:eastAsia="宋体"/>
          <w:color w:val="000000"/>
        </w:rPr>
        <w:t xml:space="preserve"> 56．根据《生产安全事故报告和调查处理条例》(国务院令第493号)，应逐级上报至省级人民政府负责安全生产监督管理职责部门的事故等级是（　　）。</w:t>
      </w:r>
    </w:p>
    <w:p>
      <w:pPr>
        <w:rPr>
          <w:rFonts w:hint="eastAsia" w:ascii="宋体" w:hAnsi="宋体" w:eastAsia="宋体"/>
          <w:color w:val="000000"/>
        </w:rPr>
      </w:pPr>
      <w:r>
        <w:rPr>
          <w:rFonts w:ascii="宋体" w:hAnsi="宋体" w:eastAsia="宋体"/>
          <w:color w:val="000000"/>
        </w:rPr>
        <w:t>A．一级事故</w:t>
      </w:r>
    </w:p>
    <w:p>
      <w:pPr>
        <w:rPr>
          <w:rFonts w:ascii="宋体" w:hAnsi="宋体" w:eastAsia="宋体"/>
          <w:color w:val="000000"/>
        </w:rPr>
      </w:pPr>
      <w:r>
        <w:rPr>
          <w:rFonts w:ascii="宋体" w:hAnsi="宋体" w:eastAsia="宋体"/>
          <w:color w:val="000000"/>
        </w:rPr>
        <w:t>B．较大事故</w:t>
      </w:r>
    </w:p>
    <w:p>
      <w:pPr>
        <w:rPr>
          <w:rFonts w:hint="eastAsia" w:ascii="宋体" w:hAnsi="宋体" w:eastAsia="宋体"/>
          <w:color w:val="000000"/>
        </w:rPr>
      </w:pPr>
      <w:r>
        <w:rPr>
          <w:rFonts w:ascii="宋体" w:hAnsi="宋体" w:eastAsia="宋体"/>
          <w:color w:val="000000"/>
        </w:rPr>
        <w:t>C．9人受伤</w:t>
      </w:r>
    </w:p>
    <w:p>
      <w:pPr>
        <w:rPr>
          <w:rFonts w:ascii="宋体" w:hAnsi="宋体" w:eastAsia="宋体"/>
          <w:color w:val="000000"/>
        </w:rPr>
      </w:pPr>
      <w:r>
        <w:rPr>
          <w:rFonts w:ascii="宋体" w:hAnsi="宋体" w:eastAsia="宋体"/>
          <w:color w:val="000000"/>
        </w:rPr>
        <w:t>D．900万元</w:t>
      </w:r>
    </w:p>
    <w:p>
      <w:pPr>
        <w:rPr>
          <w:rFonts w:ascii="宋体" w:hAnsi="宋体" w:eastAsia="宋体"/>
          <w:color w:val="000000"/>
        </w:rPr>
      </w:pPr>
      <w:r>
        <w:rPr>
          <w:rFonts w:ascii="宋体" w:hAnsi="宋体" w:eastAsia="宋体"/>
          <w:color w:val="000000"/>
        </w:rPr>
        <w:t>57．某煤矿发生瓦斯爆炸，救护队连续工作20多个小时，先后发现28名人员遇难，次日在寻找唯一一名失踪人员时，发生二次爆炸，造成5名救护队员死亡。根据《生产安全事故报告和调查处理条例》(国务院令第493号)，这起事故的等级是（　　）。</w:t>
      </w:r>
    </w:p>
    <w:p>
      <w:pPr>
        <w:rPr>
          <w:rFonts w:hint="eastAsia" w:ascii="宋体" w:hAnsi="宋体" w:eastAsia="宋体"/>
          <w:color w:val="000000"/>
        </w:rPr>
      </w:pPr>
      <w:r>
        <w:rPr>
          <w:rFonts w:ascii="宋体" w:hAnsi="宋体" w:eastAsia="宋体"/>
          <w:color w:val="000000"/>
        </w:rPr>
        <w:t>A．特</w:t>
      </w:r>
      <w:r>
        <w:rPr>
          <w:rFonts w:hint="eastAsia" w:ascii="宋体" w:hAnsi="宋体" w:eastAsia="宋体"/>
          <w:color w:val="000000"/>
        </w:rPr>
        <w:t>别重大事故</w:t>
      </w:r>
    </w:p>
    <w:p>
      <w:pPr>
        <w:rPr>
          <w:rFonts w:ascii="宋体" w:hAnsi="宋体" w:eastAsia="宋体"/>
          <w:color w:val="000000"/>
        </w:rPr>
      </w:pPr>
      <w:r>
        <w:rPr>
          <w:rFonts w:ascii="宋体" w:hAnsi="宋体" w:eastAsia="宋体"/>
          <w:color w:val="000000"/>
        </w:rPr>
        <w:t>B．重大事故</w:t>
      </w:r>
    </w:p>
    <w:p>
      <w:pPr>
        <w:rPr>
          <w:rFonts w:hint="eastAsia" w:ascii="宋体" w:hAnsi="宋体" w:eastAsia="宋体"/>
          <w:color w:val="000000"/>
        </w:rPr>
      </w:pPr>
      <w:r>
        <w:rPr>
          <w:rFonts w:ascii="宋体" w:hAnsi="宋体" w:eastAsia="宋体"/>
          <w:color w:val="000000"/>
        </w:rPr>
        <w:t>C．较大事故</w:t>
      </w:r>
    </w:p>
    <w:p>
      <w:pPr>
        <w:rPr>
          <w:rFonts w:ascii="宋体" w:hAnsi="宋体" w:eastAsia="宋体"/>
          <w:color w:val="000000"/>
        </w:rPr>
      </w:pPr>
      <w:r>
        <w:rPr>
          <w:rFonts w:ascii="宋体" w:hAnsi="宋体" w:eastAsia="宋体"/>
          <w:color w:val="000000"/>
        </w:rPr>
        <w:t>D．一般事故</w:t>
      </w:r>
    </w:p>
    <w:p>
      <w:pPr>
        <w:rPr>
          <w:rFonts w:ascii="宋体" w:hAnsi="宋体" w:eastAsia="宋体"/>
          <w:color w:val="000000"/>
        </w:rPr>
      </w:pPr>
      <w:r>
        <w:rPr>
          <w:rFonts w:ascii="宋体" w:hAnsi="宋体" w:eastAsia="宋体"/>
          <w:color w:val="000000"/>
        </w:rPr>
        <w:t>58．根据《生产安全事故报告和调查处理条例》(国务院令第493号)，下列关于生产安全事故调查组的人员构成、主要工作程序与任务、责任和权力的说法中，正确的是（　　）。</w:t>
      </w:r>
    </w:p>
    <w:p>
      <w:pPr>
        <w:rPr>
          <w:rFonts w:ascii="宋体" w:hAnsi="宋体" w:eastAsia="宋体"/>
          <w:color w:val="000000"/>
        </w:rPr>
      </w:pPr>
      <w:r>
        <w:rPr>
          <w:rFonts w:ascii="宋体" w:hAnsi="宋体" w:eastAsia="宋体"/>
          <w:color w:val="000000"/>
        </w:rPr>
        <w:t>A．事故调查实行“政府领导、专家负责”的原则</w:t>
      </w:r>
    </w:p>
    <w:p>
      <w:pPr>
        <w:rPr>
          <w:rFonts w:ascii="宋体" w:hAnsi="宋体" w:eastAsia="宋体"/>
          <w:color w:val="000000"/>
        </w:rPr>
      </w:pPr>
      <w:r>
        <w:rPr>
          <w:rFonts w:ascii="宋体" w:hAnsi="宋体" w:eastAsia="宋体"/>
          <w:color w:val="000000"/>
        </w:rPr>
        <w:t>B．事故调查组的职责应包括事故防范措施的落实</w:t>
      </w:r>
    </w:p>
    <w:p>
      <w:pPr>
        <w:rPr>
          <w:rFonts w:ascii="宋体" w:hAnsi="宋体" w:eastAsia="宋体"/>
          <w:color w:val="000000"/>
        </w:rPr>
      </w:pPr>
      <w:r>
        <w:rPr>
          <w:rFonts w:ascii="宋体" w:hAnsi="宋体" w:eastAsia="宋体"/>
          <w:color w:val="000000"/>
        </w:rPr>
        <w:t>C．必要时，调查组可以直接组织专家进行技术鉴定</w:t>
      </w:r>
    </w:p>
    <w:p>
      <w:pPr>
        <w:rPr>
          <w:rFonts w:ascii="宋体" w:hAnsi="宋体" w:eastAsia="宋体"/>
          <w:color w:val="000000"/>
        </w:rPr>
      </w:pPr>
      <w:r>
        <w:rPr>
          <w:rFonts w:ascii="宋体" w:hAnsi="宋体" w:eastAsia="宋体"/>
          <w:color w:val="000000"/>
        </w:rPr>
        <w:t>D．较大事故调查组的成员组成应包括事故发生单位技术人员</w:t>
      </w:r>
    </w:p>
    <w:p>
      <w:pPr>
        <w:rPr>
          <w:rFonts w:ascii="宋体" w:hAnsi="宋体" w:eastAsia="宋体"/>
          <w:color w:val="000000"/>
        </w:rPr>
      </w:pPr>
      <w:r>
        <w:rPr>
          <w:rFonts w:ascii="宋体" w:hAnsi="宋体" w:eastAsia="宋体"/>
          <w:color w:val="000000"/>
        </w:rPr>
        <w:t>59．某企业在进行下水道清污</w:t>
      </w:r>
      <w:r>
        <w:rPr>
          <w:rFonts w:hint="eastAsia" w:ascii="宋体" w:hAnsi="宋体" w:eastAsia="宋体"/>
          <w:color w:val="000000"/>
        </w:rPr>
        <w:t>作业时，发生中毒和窒息事故。下列事故原因中，属于间接原</w:t>
      </w:r>
      <w:r>
        <w:rPr>
          <w:rFonts w:ascii="宋体" w:hAnsi="宋体" w:eastAsia="宋体"/>
          <w:color w:val="000000"/>
        </w:rPr>
        <w:t>因的是（　　）。</w:t>
      </w:r>
    </w:p>
    <w:p>
      <w:pPr>
        <w:rPr>
          <w:rFonts w:hint="eastAsia" w:ascii="宋体" w:hAnsi="宋体" w:eastAsia="宋体"/>
          <w:color w:val="000000"/>
        </w:rPr>
      </w:pPr>
      <w:r>
        <w:rPr>
          <w:rFonts w:ascii="宋体" w:hAnsi="宋体" w:eastAsia="宋体"/>
          <w:color w:val="000000"/>
        </w:rPr>
        <w:t>A．未按规定设计强制通风设施</w:t>
      </w:r>
    </w:p>
    <w:p>
      <w:pPr>
        <w:rPr>
          <w:rFonts w:ascii="宋体" w:hAnsi="宋体" w:eastAsia="宋体"/>
          <w:color w:val="000000"/>
        </w:rPr>
      </w:pPr>
      <w:r>
        <w:rPr>
          <w:rFonts w:ascii="宋体" w:hAnsi="宋体" w:eastAsia="宋体"/>
          <w:color w:val="000000"/>
        </w:rPr>
        <w:t>B．未进行有毒气体检测</w:t>
      </w:r>
    </w:p>
    <w:p>
      <w:pPr>
        <w:rPr>
          <w:rFonts w:hint="eastAsia" w:ascii="宋体" w:hAnsi="宋体" w:eastAsia="宋体"/>
          <w:color w:val="000000"/>
        </w:rPr>
      </w:pPr>
      <w:r>
        <w:rPr>
          <w:rFonts w:ascii="宋体" w:hAnsi="宋体" w:eastAsia="宋体"/>
          <w:color w:val="000000"/>
        </w:rPr>
        <w:t>C．从业人员未按规定佩戴呼吸器</w:t>
      </w:r>
    </w:p>
    <w:p>
      <w:pPr>
        <w:rPr>
          <w:rFonts w:ascii="宋体" w:hAnsi="宋体" w:eastAsia="宋体"/>
          <w:color w:val="000000"/>
        </w:rPr>
      </w:pPr>
      <w:r>
        <w:rPr>
          <w:rFonts w:ascii="宋体" w:hAnsi="宋体" w:eastAsia="宋体"/>
          <w:color w:val="000000"/>
        </w:rPr>
        <w:t>D．现场未按规定配备医护人员</w:t>
      </w:r>
    </w:p>
    <w:p>
      <w:pPr>
        <w:rPr>
          <w:rFonts w:ascii="宋体" w:hAnsi="宋体" w:eastAsia="宋体"/>
          <w:color w:val="000000"/>
        </w:rPr>
      </w:pPr>
      <w:r>
        <w:rPr>
          <w:rFonts w:ascii="宋体" w:hAnsi="宋体" w:eastAsia="宋体"/>
          <w:color w:val="000000"/>
        </w:rPr>
        <w:t>60．某矿山企业在爆破作业过程中，部分作业人员未及时隔离至安全区域，爆炸冲击波导致1人死亡，1人重伤，这起事故的性质是（　　）。</w:t>
      </w:r>
    </w:p>
    <w:p>
      <w:pPr>
        <w:rPr>
          <w:rFonts w:hint="eastAsia" w:ascii="宋体" w:hAnsi="宋体" w:eastAsia="宋体"/>
          <w:color w:val="000000"/>
        </w:rPr>
      </w:pPr>
      <w:r>
        <w:rPr>
          <w:rFonts w:ascii="宋体" w:hAnsi="宋体" w:eastAsia="宋体"/>
          <w:color w:val="000000"/>
        </w:rPr>
        <w:t>A．火药爆炸引起的责任事故</w:t>
      </w:r>
    </w:p>
    <w:p>
      <w:pPr>
        <w:rPr>
          <w:rFonts w:ascii="宋体" w:hAnsi="宋体" w:eastAsia="宋体"/>
          <w:color w:val="000000"/>
        </w:rPr>
      </w:pPr>
      <w:r>
        <w:rPr>
          <w:rFonts w:ascii="宋体" w:hAnsi="宋体" w:eastAsia="宋体"/>
          <w:color w:val="000000"/>
        </w:rPr>
        <w:t>B．火药爆炸引起的非责任事故</w:t>
      </w:r>
    </w:p>
    <w:p>
      <w:pPr>
        <w:rPr>
          <w:rFonts w:hint="eastAsia" w:ascii="宋体" w:hAnsi="宋体" w:eastAsia="宋体"/>
          <w:color w:val="000000"/>
        </w:rPr>
      </w:pPr>
      <w:r>
        <w:rPr>
          <w:rFonts w:ascii="宋体" w:hAnsi="宋体" w:eastAsia="宋体"/>
          <w:color w:val="000000"/>
        </w:rPr>
        <w:t>C．放炮引起的责任事故</w:t>
      </w:r>
    </w:p>
    <w:p>
      <w:pPr>
        <w:rPr>
          <w:rFonts w:ascii="宋体" w:hAnsi="宋体" w:eastAsia="宋体"/>
          <w:color w:val="000000"/>
        </w:rPr>
      </w:pPr>
      <w:r>
        <w:rPr>
          <w:rFonts w:ascii="宋体" w:hAnsi="宋体" w:eastAsia="宋体"/>
          <w:color w:val="000000"/>
        </w:rPr>
        <w:t>D．放炮引起的非责任事故</w:t>
      </w:r>
    </w:p>
    <w:p>
      <w:pPr>
        <w:rPr>
          <w:rFonts w:ascii="宋体" w:hAnsi="宋体" w:eastAsia="宋体"/>
          <w:color w:val="000000"/>
        </w:rPr>
      </w:pPr>
      <w:r>
        <w:rPr>
          <w:rFonts w:ascii="宋体" w:hAnsi="宋体" w:eastAsia="宋体"/>
          <w:color w:val="000000"/>
        </w:rPr>
        <w:t>61．事故调查应当坚持实事求是、尊重科学的原则，查明事故发生的原因，认定事故的性质和责任，事故性质和责任认定的主要依据是（　　）。</w:t>
      </w:r>
    </w:p>
    <w:p>
      <w:pPr>
        <w:rPr>
          <w:rFonts w:hint="eastAsia" w:ascii="宋体" w:hAnsi="宋体" w:eastAsia="宋体"/>
          <w:color w:val="000000"/>
        </w:rPr>
      </w:pPr>
      <w:r>
        <w:rPr>
          <w:rFonts w:ascii="宋体" w:hAnsi="宋体" w:eastAsia="宋体"/>
          <w:color w:val="000000"/>
        </w:rPr>
        <w:t>A．对事故单位主要负责人的问询情况</w:t>
      </w:r>
    </w:p>
    <w:p>
      <w:pPr>
        <w:rPr>
          <w:rFonts w:ascii="宋体" w:hAnsi="宋体" w:eastAsia="宋体"/>
          <w:color w:val="000000"/>
        </w:rPr>
      </w:pPr>
      <w:r>
        <w:rPr>
          <w:rFonts w:ascii="宋体" w:hAnsi="宋体" w:eastAsia="宋体"/>
          <w:color w:val="000000"/>
        </w:rPr>
        <w:t>B．对事故现场的目击者的问询结果</w:t>
      </w:r>
    </w:p>
    <w:p>
      <w:pPr>
        <w:rPr>
          <w:rFonts w:hint="eastAsia" w:ascii="宋体" w:hAnsi="宋体" w:eastAsia="宋体"/>
          <w:color w:val="000000"/>
        </w:rPr>
      </w:pPr>
      <w:r>
        <w:rPr>
          <w:rFonts w:ascii="宋体" w:hAnsi="宋体" w:eastAsia="宋体"/>
          <w:color w:val="000000"/>
        </w:rPr>
        <w:t>C．被验证的问询或技术鉴定结果</w:t>
      </w:r>
    </w:p>
    <w:p>
      <w:pPr>
        <w:rPr>
          <w:rFonts w:ascii="宋体" w:hAnsi="宋体" w:eastAsia="宋体"/>
          <w:color w:val="000000"/>
        </w:rPr>
      </w:pPr>
      <w:r>
        <w:rPr>
          <w:rFonts w:ascii="宋体" w:hAnsi="宋体" w:eastAsia="宋体"/>
          <w:color w:val="000000"/>
        </w:rPr>
        <w:t>D．事故的经济损失和伤亡情况</w:t>
      </w:r>
    </w:p>
    <w:p>
      <w:pPr>
        <w:rPr>
          <w:rFonts w:ascii="宋体" w:hAnsi="宋体" w:eastAsia="宋体"/>
          <w:color w:val="000000"/>
        </w:rPr>
      </w:pPr>
      <w:r>
        <w:rPr>
          <w:rFonts w:ascii="宋体" w:hAnsi="宋体" w:eastAsia="宋体"/>
          <w:color w:val="000000"/>
        </w:rPr>
        <w:t>62．事故发生后，企业应立即进行上报，报告内容包括事故发生的时间、地点、事故现场情况</w:t>
      </w:r>
      <w:r>
        <w:rPr>
          <w:rFonts w:hint="eastAsia" w:ascii="宋体" w:hAnsi="宋体" w:eastAsia="宋体"/>
          <w:color w:val="000000"/>
        </w:rPr>
        <w:t>，</w:t>
      </w:r>
      <w:r>
        <w:rPr>
          <w:rFonts w:ascii="宋体" w:hAnsi="宋体" w:eastAsia="宋体"/>
          <w:color w:val="000000"/>
        </w:rPr>
        <w:t>事故的简要经过、事故已经造成或者可能造成的伤亡人数(包括下落不明的人数)和初步估计的直接经济损失、</w:t>
      </w:r>
      <w:r>
        <w:rPr>
          <w:rFonts w:hint="eastAsia" w:ascii="宋体" w:hAnsi="宋体" w:eastAsia="宋体"/>
          <w:color w:val="000000"/>
        </w:rPr>
        <w:t>已经采取的措施，以及</w:t>
      </w:r>
      <w:r>
        <w:rPr>
          <w:rFonts w:ascii="宋体" w:hAnsi="宋体" w:eastAsia="宋体"/>
          <w:color w:val="000000"/>
        </w:rPr>
        <w:t>（　　）。</w:t>
      </w:r>
    </w:p>
    <w:p>
      <w:pPr>
        <w:rPr>
          <w:rFonts w:hint="eastAsia" w:ascii="宋体" w:hAnsi="宋体" w:eastAsia="宋体"/>
          <w:color w:val="000000"/>
        </w:rPr>
      </w:pPr>
      <w:r>
        <w:rPr>
          <w:rFonts w:ascii="宋体" w:hAnsi="宋体" w:eastAsia="宋体"/>
          <w:color w:val="000000"/>
        </w:rPr>
        <w:t>A．事故发生单位概况</w:t>
      </w:r>
    </w:p>
    <w:p>
      <w:pPr>
        <w:rPr>
          <w:rFonts w:ascii="宋体" w:hAnsi="宋体" w:eastAsia="宋体"/>
          <w:color w:val="000000"/>
        </w:rPr>
      </w:pPr>
      <w:r>
        <w:rPr>
          <w:rFonts w:ascii="宋体" w:hAnsi="宋体" w:eastAsia="宋体"/>
          <w:color w:val="000000"/>
        </w:rPr>
        <w:t>B．事故间接经济损失</w:t>
      </w:r>
    </w:p>
    <w:p>
      <w:pPr>
        <w:rPr>
          <w:rFonts w:hint="eastAsia" w:ascii="宋体" w:hAnsi="宋体" w:eastAsia="宋体"/>
          <w:color w:val="000000"/>
        </w:rPr>
      </w:pPr>
      <w:r>
        <w:rPr>
          <w:rFonts w:ascii="宋体" w:hAnsi="宋体" w:eastAsia="宋体"/>
          <w:color w:val="000000"/>
        </w:rPr>
        <w:t>C．相关领导在现场指挥情况</w:t>
      </w:r>
    </w:p>
    <w:p>
      <w:pPr>
        <w:rPr>
          <w:rFonts w:ascii="宋体" w:hAnsi="宋体" w:eastAsia="宋体"/>
          <w:color w:val="000000"/>
        </w:rPr>
      </w:pPr>
      <w:r>
        <w:rPr>
          <w:rFonts w:ascii="宋体" w:hAnsi="宋体" w:eastAsia="宋体"/>
          <w:color w:val="000000"/>
        </w:rPr>
        <w:t>D．现场影像资料</w:t>
      </w:r>
    </w:p>
    <w:p>
      <w:pPr>
        <w:rPr>
          <w:rFonts w:ascii="宋体" w:hAnsi="宋体" w:eastAsia="宋体"/>
          <w:color w:val="000000"/>
        </w:rPr>
      </w:pPr>
      <w:r>
        <w:rPr>
          <w:rFonts w:ascii="宋体" w:hAnsi="宋体" w:eastAsia="宋体"/>
          <w:color w:val="000000"/>
        </w:rPr>
        <w:t>63．企业发生安全生产事故后，针对事故发生的原因，制定相应的安全技术和管理措施，下列措施中，不属于安全管理措施的是（　　）。</w:t>
      </w:r>
    </w:p>
    <w:p>
      <w:pPr>
        <w:rPr>
          <w:rFonts w:hint="eastAsia" w:ascii="宋体" w:hAnsi="宋体" w:eastAsia="宋体"/>
          <w:color w:val="000000"/>
        </w:rPr>
      </w:pPr>
      <w:r>
        <w:rPr>
          <w:rFonts w:ascii="宋体" w:hAnsi="宋体" w:eastAsia="宋体"/>
          <w:color w:val="000000"/>
        </w:rPr>
        <w:t>A．制定相关人员培训计划</w:t>
      </w:r>
    </w:p>
    <w:p>
      <w:pPr>
        <w:rPr>
          <w:rFonts w:ascii="宋体" w:hAnsi="宋体" w:eastAsia="宋体"/>
          <w:color w:val="000000"/>
        </w:rPr>
      </w:pPr>
      <w:r>
        <w:rPr>
          <w:rFonts w:ascii="宋体" w:hAnsi="宋体" w:eastAsia="宋体"/>
          <w:color w:val="000000"/>
        </w:rPr>
        <w:t>B．完善企业设备管理制度</w:t>
      </w:r>
    </w:p>
    <w:p>
      <w:pPr>
        <w:rPr>
          <w:rFonts w:hint="eastAsia" w:ascii="宋体" w:hAnsi="宋体" w:eastAsia="宋体"/>
          <w:color w:val="000000"/>
        </w:rPr>
      </w:pPr>
      <w:r>
        <w:rPr>
          <w:rFonts w:ascii="宋体" w:hAnsi="宋体" w:eastAsia="宋体"/>
          <w:color w:val="000000"/>
        </w:rPr>
        <w:t>C．明确设备管理责任</w:t>
      </w:r>
    </w:p>
    <w:p>
      <w:pPr>
        <w:rPr>
          <w:rFonts w:ascii="宋体" w:hAnsi="宋体" w:eastAsia="宋体"/>
          <w:color w:val="000000"/>
        </w:rPr>
      </w:pPr>
      <w:r>
        <w:rPr>
          <w:rFonts w:ascii="宋体" w:hAnsi="宋体" w:eastAsia="宋体"/>
          <w:color w:val="000000"/>
        </w:rPr>
        <w:t>D．用无毒物质代替有毒物质</w:t>
      </w:r>
    </w:p>
    <w:p>
      <w:pPr>
        <w:rPr>
          <w:rFonts w:ascii="宋体" w:hAnsi="宋体" w:eastAsia="宋体"/>
          <w:color w:val="000000"/>
        </w:rPr>
      </w:pPr>
      <w:r>
        <w:rPr>
          <w:rFonts w:ascii="宋体" w:hAnsi="宋体" w:eastAsia="宋体"/>
          <w:color w:val="000000"/>
        </w:rPr>
        <w:t>64．某煤矿由高瓦斯矿井变为煤与瓦斯突出矿井后，仍按高瓦斯矿井管理。在进行下水平巷道延伸时发生煤与瓦斯突出事故，大量瓦斯涌入运输大巷，遇</w:t>
      </w:r>
      <w:r>
        <w:rPr>
          <w:rFonts w:hint="eastAsia" w:ascii="宋体" w:hAnsi="宋体" w:eastAsia="宋体"/>
          <w:color w:val="000000"/>
        </w:rPr>
        <w:t>到电机车电火花发生瓦斯</w:t>
      </w:r>
      <w:r>
        <w:rPr>
          <w:rFonts w:ascii="宋体" w:hAnsi="宋体" w:eastAsia="宋体"/>
          <w:color w:val="000000"/>
        </w:rPr>
        <w:t>爆炸，造成这起事故的间接原因是（　　）。</w:t>
      </w:r>
    </w:p>
    <w:p>
      <w:pPr>
        <w:rPr>
          <w:rFonts w:hint="eastAsia" w:ascii="宋体" w:hAnsi="宋体" w:eastAsia="宋体"/>
          <w:color w:val="000000"/>
        </w:rPr>
      </w:pPr>
      <w:r>
        <w:rPr>
          <w:rFonts w:ascii="宋体" w:hAnsi="宋体" w:eastAsia="宋体"/>
          <w:color w:val="000000"/>
        </w:rPr>
        <w:t>A．电机车火花</w:t>
      </w:r>
    </w:p>
    <w:p>
      <w:pPr>
        <w:rPr>
          <w:rFonts w:ascii="宋体" w:hAnsi="宋体" w:eastAsia="宋体"/>
          <w:color w:val="000000"/>
        </w:rPr>
      </w:pPr>
      <w:r>
        <w:rPr>
          <w:rFonts w:ascii="宋体" w:hAnsi="宋体" w:eastAsia="宋体"/>
          <w:color w:val="000000"/>
        </w:rPr>
        <w:t>B．高瓦斯矿井管理</w:t>
      </w:r>
    </w:p>
    <w:p>
      <w:pPr>
        <w:rPr>
          <w:rFonts w:hint="eastAsia" w:ascii="宋体" w:hAnsi="宋体" w:eastAsia="宋体"/>
          <w:color w:val="000000"/>
        </w:rPr>
      </w:pPr>
      <w:r>
        <w:rPr>
          <w:rFonts w:ascii="宋体" w:hAnsi="宋体" w:eastAsia="宋体"/>
          <w:color w:val="000000"/>
        </w:rPr>
        <w:t>C．大量瓦斯涌出</w:t>
      </w:r>
    </w:p>
    <w:p>
      <w:pPr>
        <w:rPr>
          <w:rFonts w:ascii="宋体" w:hAnsi="宋体" w:eastAsia="宋体"/>
          <w:color w:val="000000"/>
        </w:rPr>
      </w:pPr>
      <w:r>
        <w:rPr>
          <w:rFonts w:ascii="宋体" w:hAnsi="宋体" w:eastAsia="宋体"/>
          <w:color w:val="000000"/>
        </w:rPr>
        <w:t>D．巷道地应力严重</w:t>
      </w:r>
    </w:p>
    <w:p>
      <w:pPr>
        <w:rPr>
          <w:rFonts w:ascii="宋体" w:hAnsi="宋体" w:eastAsia="宋体"/>
          <w:color w:val="000000"/>
        </w:rPr>
      </w:pPr>
      <w:r>
        <w:rPr>
          <w:rFonts w:ascii="宋体" w:hAnsi="宋体" w:eastAsia="宋体"/>
          <w:color w:val="000000"/>
        </w:rPr>
        <w:t>65．隐患整改措施是否科学、合理直接影响到隐患整改的效果，制定隐患整改措施时应优先考虑（　　）。</w:t>
      </w:r>
    </w:p>
    <w:p>
      <w:pPr>
        <w:rPr>
          <w:rFonts w:hint="eastAsia" w:ascii="宋体" w:hAnsi="宋体" w:eastAsia="宋体"/>
          <w:color w:val="000000"/>
        </w:rPr>
      </w:pPr>
      <w:r>
        <w:rPr>
          <w:rFonts w:ascii="宋体" w:hAnsi="宋体" w:eastAsia="宋体"/>
          <w:color w:val="000000"/>
        </w:rPr>
        <w:t>A．隐患整改资金</w:t>
      </w:r>
    </w:p>
    <w:p>
      <w:pPr>
        <w:rPr>
          <w:rFonts w:ascii="宋体" w:hAnsi="宋体" w:eastAsia="宋体"/>
          <w:color w:val="000000"/>
        </w:rPr>
      </w:pPr>
      <w:r>
        <w:rPr>
          <w:rFonts w:ascii="宋体" w:hAnsi="宋体" w:eastAsia="宋体"/>
          <w:color w:val="000000"/>
        </w:rPr>
        <w:t>B．风险评价结果</w:t>
      </w:r>
    </w:p>
    <w:p>
      <w:pPr>
        <w:rPr>
          <w:rFonts w:hint="eastAsia" w:ascii="宋体" w:hAnsi="宋体" w:eastAsia="宋体"/>
          <w:color w:val="000000"/>
        </w:rPr>
      </w:pPr>
      <w:r>
        <w:rPr>
          <w:rFonts w:ascii="宋体" w:hAnsi="宋体" w:eastAsia="宋体"/>
          <w:color w:val="000000"/>
        </w:rPr>
        <w:t>C．安全教育措施</w:t>
      </w:r>
    </w:p>
    <w:p>
      <w:pPr>
        <w:rPr>
          <w:rFonts w:ascii="宋体" w:hAnsi="宋体" w:eastAsia="宋体"/>
          <w:color w:val="000000"/>
        </w:rPr>
      </w:pPr>
      <w:r>
        <w:rPr>
          <w:rFonts w:ascii="宋体" w:hAnsi="宋体" w:eastAsia="宋体"/>
          <w:color w:val="000000"/>
        </w:rPr>
        <w:t>D．个体防护措施</w:t>
      </w:r>
    </w:p>
    <w:p>
      <w:pPr>
        <w:rPr>
          <w:rFonts w:ascii="宋体" w:hAnsi="宋体" w:eastAsia="宋体"/>
          <w:color w:val="000000"/>
        </w:rPr>
      </w:pPr>
      <w:r>
        <w:rPr>
          <w:rFonts w:ascii="宋体" w:hAnsi="宋体" w:eastAsia="宋体"/>
          <w:color w:val="000000"/>
        </w:rPr>
        <w:t>66．统计的主要工作就是对统计数据进行统计描述和统计推断。统计描述是对资料的数量特征及其分布规律进行测定和描述，统计推断是指通过抽样等方</w:t>
      </w:r>
      <w:r>
        <w:rPr>
          <w:rFonts w:hint="eastAsia" w:ascii="宋体" w:hAnsi="宋体" w:eastAsia="宋体"/>
          <w:color w:val="000000"/>
        </w:rPr>
        <w:t>式进行样本估计总体特</w:t>
      </w:r>
      <w:r>
        <w:rPr>
          <w:rFonts w:ascii="宋体" w:hAnsi="宋体" w:eastAsia="宋体"/>
          <w:color w:val="000000"/>
        </w:rPr>
        <w:t>征的过程。下列关于统计描述和统计推断的说法中，正确的是（　　）。</w:t>
      </w:r>
    </w:p>
    <w:p>
      <w:pPr>
        <w:rPr>
          <w:rFonts w:ascii="宋体" w:hAnsi="宋体" w:eastAsia="宋体"/>
          <w:color w:val="000000"/>
        </w:rPr>
      </w:pPr>
      <w:r>
        <w:rPr>
          <w:rFonts w:ascii="宋体" w:hAnsi="宋体" w:eastAsia="宋体"/>
          <w:color w:val="000000"/>
        </w:rPr>
        <w:t>A．计量资料的统计描述主要是通过编制频数分布表和构成指标来进行</w:t>
      </w:r>
    </w:p>
    <w:p>
      <w:pPr>
        <w:rPr>
          <w:rFonts w:ascii="宋体" w:hAnsi="宋体" w:eastAsia="宋体"/>
          <w:color w:val="000000"/>
        </w:rPr>
      </w:pPr>
      <w:r>
        <w:rPr>
          <w:rFonts w:ascii="宋体" w:hAnsi="宋体" w:eastAsia="宋体"/>
          <w:color w:val="000000"/>
        </w:rPr>
        <w:t>B．参数估计就是通过区间估计来统计总体特征</w:t>
      </w:r>
    </w:p>
    <w:p>
      <w:pPr>
        <w:rPr>
          <w:rFonts w:ascii="宋体" w:hAnsi="宋体" w:eastAsia="宋体"/>
          <w:color w:val="000000"/>
        </w:rPr>
      </w:pPr>
      <w:r>
        <w:rPr>
          <w:rFonts w:ascii="宋体" w:hAnsi="宋体" w:eastAsia="宋体"/>
          <w:color w:val="000000"/>
        </w:rPr>
        <w:t>C．计数资料的统计描述通常采用相对数指标进行</w:t>
      </w:r>
    </w:p>
    <w:p>
      <w:pPr>
        <w:rPr>
          <w:rFonts w:ascii="宋体" w:hAnsi="宋体" w:eastAsia="宋体"/>
          <w:color w:val="000000"/>
        </w:rPr>
      </w:pPr>
      <w:r>
        <w:rPr>
          <w:rFonts w:ascii="宋体" w:hAnsi="宋体" w:eastAsia="宋体"/>
          <w:color w:val="000000"/>
        </w:rPr>
        <w:t>D．假设检验仅用于判断样本与总体的差异是如何引起的</w:t>
      </w:r>
    </w:p>
    <w:p>
      <w:pPr>
        <w:rPr>
          <w:rFonts w:ascii="宋体" w:hAnsi="宋体" w:eastAsia="宋体"/>
          <w:color w:val="000000"/>
        </w:rPr>
      </w:pPr>
      <w:r>
        <w:rPr>
          <w:rFonts w:ascii="宋体" w:hAnsi="宋体" w:eastAsia="宋体"/>
          <w:color w:val="000000"/>
        </w:rPr>
        <w:t>67．为研究某地区某工种从业人员职业疾病发病率，某机构进行了调查研究，观察资料见下表。</w:t>
      </w:r>
    </w:p>
    <w:tbl>
      <w:tblPr>
        <w:tblStyle w:val="7"/>
        <w:tblW w:w="7905" w:type="dxa"/>
        <w:tblInd w:w="15" w:type="dxa"/>
        <w:tblLayout w:type="fixed"/>
        <w:tblCellMar>
          <w:top w:w="0" w:type="dxa"/>
          <w:left w:w="0" w:type="dxa"/>
          <w:bottom w:w="0" w:type="dxa"/>
          <w:right w:w="0" w:type="dxa"/>
        </w:tblCellMar>
      </w:tblPr>
      <w:tblGrid>
        <w:gridCol w:w="2097"/>
        <w:gridCol w:w="2093"/>
        <w:gridCol w:w="2102"/>
        <w:gridCol w:w="1613"/>
      </w:tblGrid>
      <w:tr>
        <w:tblPrEx>
          <w:tblLayout w:type="fixed"/>
          <w:tblCellMar>
            <w:top w:w="0" w:type="dxa"/>
            <w:left w:w="0" w:type="dxa"/>
            <w:bottom w:w="0" w:type="dxa"/>
            <w:right w:w="0" w:type="dxa"/>
          </w:tblCellMar>
        </w:tblPrEx>
        <w:trPr>
          <w:trHeight w:val="403" w:hRule="atLeast"/>
        </w:trPr>
        <w:tc>
          <w:tcPr>
            <w:tcW w:w="2097" w:type="dxa"/>
            <w:tcBorders>
              <w:top w:val="single" w:color="auto" w:sz="12" w:space="0"/>
              <w:left w:val="single" w:color="auto" w:sz="12"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时间</w:t>
            </w:r>
            <w:r>
              <w:rPr>
                <w:rFonts w:ascii="宋体" w:hAnsi="Times New Roman" w:eastAsia="宋体" w:cs="宋体"/>
                <w:color w:val="000000"/>
                <w:kern w:val="0"/>
                <w:sz w:val="18"/>
                <w:szCs w:val="18"/>
              </w:rPr>
              <w:t>(</w:t>
            </w:r>
            <w:r>
              <w:rPr>
                <w:rFonts w:hint="eastAsia" w:ascii="宋体" w:hAnsi="Times New Roman" w:eastAsia="宋体" w:cs="宋体"/>
                <w:color w:val="000000"/>
                <w:kern w:val="0"/>
                <w:sz w:val="18"/>
                <w:szCs w:val="18"/>
              </w:rPr>
              <w:t>年</w:t>
            </w:r>
            <w:r>
              <w:rPr>
                <w:rFonts w:ascii="宋体" w:hAnsi="Times New Roman" w:eastAsia="宋体" w:cs="宋体"/>
                <w:color w:val="000000"/>
                <w:kern w:val="0"/>
                <w:sz w:val="18"/>
                <w:szCs w:val="18"/>
              </w:rPr>
              <w:t>)</w:t>
            </w:r>
          </w:p>
        </w:tc>
        <w:tc>
          <w:tcPr>
            <w:tcW w:w="2093" w:type="dxa"/>
            <w:tcBorders>
              <w:top w:val="single" w:color="auto" w:sz="12"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观察人数</w:t>
            </w:r>
          </w:p>
        </w:tc>
        <w:tc>
          <w:tcPr>
            <w:tcW w:w="2102" w:type="dxa"/>
            <w:tcBorders>
              <w:top w:val="single" w:color="auto" w:sz="12"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患病病例总数</w:t>
            </w:r>
          </w:p>
        </w:tc>
        <w:tc>
          <w:tcPr>
            <w:tcW w:w="1613" w:type="dxa"/>
            <w:tcBorders>
              <w:top w:val="single" w:color="auto" w:sz="12" w:space="0"/>
              <w:left w:val="single" w:color="auto" w:sz="8" w:space="0"/>
              <w:bottom w:val="single" w:color="auto" w:sz="8" w:space="0"/>
              <w:right w:val="single" w:color="auto" w:sz="12"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新发病例数</w:t>
            </w:r>
          </w:p>
        </w:tc>
      </w:tr>
      <w:tr>
        <w:tblPrEx>
          <w:tblLayout w:type="fixed"/>
          <w:tblCellMar>
            <w:top w:w="0" w:type="dxa"/>
            <w:left w:w="0" w:type="dxa"/>
            <w:bottom w:w="0" w:type="dxa"/>
            <w:right w:w="0" w:type="dxa"/>
          </w:tblCellMar>
        </w:tblPrEx>
        <w:trPr>
          <w:trHeight w:val="417" w:hRule="atLeast"/>
        </w:trPr>
        <w:tc>
          <w:tcPr>
            <w:tcW w:w="2097" w:type="dxa"/>
            <w:tcBorders>
              <w:top w:val="single" w:color="auto" w:sz="8" w:space="0"/>
              <w:left w:val="single" w:color="auto" w:sz="12" w:space="0"/>
              <w:bottom w:val="single" w:color="auto" w:sz="12" w:space="0"/>
              <w:right w:val="single" w:color="auto" w:sz="8"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2007</w:t>
            </w:r>
            <w:r>
              <w:rPr>
                <w:rFonts w:hint="eastAsia" w:ascii="宋体" w:hAnsi="Times New Roman" w:eastAsia="宋体" w:cs="宋体"/>
                <w:color w:val="000000"/>
                <w:kern w:val="0"/>
                <w:sz w:val="18"/>
                <w:szCs w:val="18"/>
              </w:rPr>
              <w:t>～</w:t>
            </w:r>
            <w:r>
              <w:rPr>
                <w:rFonts w:ascii="宋体" w:hAnsi="Times New Roman" w:eastAsia="宋体" w:cs="宋体"/>
                <w:color w:val="000000"/>
                <w:kern w:val="0"/>
                <w:sz w:val="18"/>
                <w:szCs w:val="18"/>
              </w:rPr>
              <w:t>2009</w:t>
            </w:r>
          </w:p>
        </w:tc>
        <w:tc>
          <w:tcPr>
            <w:tcW w:w="2093" w:type="dxa"/>
            <w:tcBorders>
              <w:top w:val="single" w:color="auto" w:sz="8" w:space="0"/>
              <w:left w:val="single" w:color="auto" w:sz="8" w:space="0"/>
              <w:bottom w:val="single" w:color="auto" w:sz="12" w:space="0"/>
              <w:right w:val="single" w:color="auto" w:sz="8"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2200</w:t>
            </w:r>
          </w:p>
        </w:tc>
        <w:tc>
          <w:tcPr>
            <w:tcW w:w="2102" w:type="dxa"/>
            <w:tcBorders>
              <w:top w:val="single" w:color="auto" w:sz="8" w:space="0"/>
              <w:left w:val="single" w:color="auto" w:sz="8" w:space="0"/>
              <w:bottom w:val="single" w:color="auto" w:sz="12" w:space="0"/>
              <w:right w:val="single" w:color="auto" w:sz="8"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40</w:t>
            </w:r>
          </w:p>
        </w:tc>
        <w:tc>
          <w:tcPr>
            <w:tcW w:w="1613" w:type="dxa"/>
            <w:tcBorders>
              <w:top w:val="single" w:color="auto" w:sz="8" w:space="0"/>
              <w:left w:val="single" w:color="auto" w:sz="8" w:space="0"/>
              <w:bottom w:val="single" w:color="auto" w:sz="12" w:space="0"/>
              <w:right w:val="single" w:color="auto" w:sz="12"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30</w:t>
            </w:r>
          </w:p>
        </w:tc>
      </w:tr>
    </w:tbl>
    <w:p>
      <w:pPr>
        <w:rPr>
          <w:rFonts w:ascii="宋体" w:hAnsi="宋体" w:eastAsia="宋体"/>
          <w:color w:val="000000"/>
        </w:rPr>
      </w:pPr>
      <w:r>
        <w:rPr>
          <w:rFonts w:hint="eastAsia" w:ascii="宋体" w:hAnsi="宋体" w:eastAsia="宋体"/>
          <w:color w:val="000000"/>
        </w:rPr>
        <w:t>由上述资料可以得出该地区此工种从业人员职业疾病的发病率为</w:t>
      </w:r>
      <w:r>
        <w:rPr>
          <w:rFonts w:ascii="宋体" w:hAnsi="宋体" w:eastAsia="宋体"/>
          <w:color w:val="000000"/>
        </w:rPr>
        <w:t>（　　）。</w:t>
      </w:r>
    </w:p>
    <w:p>
      <w:pPr>
        <w:rPr>
          <w:rFonts w:hint="eastAsia" w:ascii="宋体" w:hAnsi="宋体" w:eastAsia="宋体"/>
          <w:color w:val="000000"/>
        </w:rPr>
      </w:pPr>
      <w:r>
        <w:rPr>
          <w:rFonts w:ascii="宋体" w:hAnsi="宋体" w:eastAsia="宋体"/>
          <w:color w:val="000000"/>
        </w:rPr>
        <w:t>A．0．91％</w:t>
      </w:r>
    </w:p>
    <w:p>
      <w:pPr>
        <w:rPr>
          <w:rFonts w:ascii="宋体" w:hAnsi="宋体" w:eastAsia="宋体"/>
          <w:color w:val="000000"/>
        </w:rPr>
      </w:pPr>
      <w:r>
        <w:rPr>
          <w:rFonts w:ascii="宋体" w:hAnsi="宋体" w:eastAsia="宋体"/>
          <w:color w:val="000000"/>
        </w:rPr>
        <w:t>B．1．36％</w:t>
      </w:r>
    </w:p>
    <w:p>
      <w:pPr>
        <w:rPr>
          <w:rFonts w:hint="eastAsia" w:ascii="宋体" w:hAnsi="宋体" w:eastAsia="宋体"/>
          <w:color w:val="000000"/>
        </w:rPr>
      </w:pPr>
      <w:r>
        <w:rPr>
          <w:rFonts w:ascii="宋体" w:hAnsi="宋体" w:eastAsia="宋体"/>
          <w:color w:val="000000"/>
        </w:rPr>
        <w:t>C．1．82％</w:t>
      </w:r>
    </w:p>
    <w:p>
      <w:pPr>
        <w:rPr>
          <w:rFonts w:ascii="宋体" w:hAnsi="宋体" w:eastAsia="宋体"/>
          <w:color w:val="000000"/>
        </w:rPr>
      </w:pPr>
      <w:r>
        <w:rPr>
          <w:rFonts w:ascii="宋体" w:hAnsi="宋体" w:eastAsia="宋体"/>
          <w:color w:val="000000"/>
        </w:rPr>
        <w:t>D．3．18％</w:t>
      </w:r>
    </w:p>
    <w:p>
      <w:pPr>
        <w:rPr>
          <w:rFonts w:ascii="宋体" w:hAnsi="宋体" w:eastAsia="宋体"/>
          <w:color w:val="000000"/>
        </w:rPr>
      </w:pPr>
      <w:r>
        <w:rPr>
          <w:rFonts w:ascii="宋体" w:hAnsi="宋体" w:eastAsia="宋体"/>
          <w:color w:val="000000"/>
        </w:rPr>
        <w:t>68．为防止事故重复发生，应加强事故统计分析工作，事故统计分析是通过合理地收集与事故有关的资料、数据，并应用科学的统计方法，对大量数据进行整理、加工、分析和推断，从而找出（　　）。</w:t>
      </w:r>
    </w:p>
    <w:p>
      <w:pPr>
        <w:rPr>
          <w:rFonts w:hint="eastAsia" w:ascii="宋体" w:hAnsi="宋体" w:eastAsia="宋体"/>
          <w:color w:val="000000"/>
        </w:rPr>
      </w:pPr>
      <w:r>
        <w:rPr>
          <w:rFonts w:ascii="宋体" w:hAnsi="宋体" w:eastAsia="宋体"/>
          <w:color w:val="000000"/>
        </w:rPr>
        <w:t>A．事故的直接经济损失</w:t>
      </w:r>
    </w:p>
    <w:p>
      <w:pPr>
        <w:rPr>
          <w:rFonts w:ascii="宋体" w:hAnsi="宋体" w:eastAsia="宋体"/>
          <w:color w:val="000000"/>
        </w:rPr>
      </w:pPr>
      <w:r>
        <w:rPr>
          <w:rFonts w:ascii="宋体" w:hAnsi="宋体" w:eastAsia="宋体"/>
          <w:color w:val="000000"/>
        </w:rPr>
        <w:t>B．事故的伤亡数量</w:t>
      </w:r>
    </w:p>
    <w:p>
      <w:pPr>
        <w:rPr>
          <w:rFonts w:hint="eastAsia" w:ascii="宋体" w:hAnsi="宋体" w:eastAsia="宋体"/>
          <w:color w:val="000000"/>
        </w:rPr>
      </w:pPr>
      <w:r>
        <w:rPr>
          <w:rFonts w:ascii="宋体" w:hAnsi="宋体" w:eastAsia="宋体"/>
          <w:color w:val="000000"/>
        </w:rPr>
        <w:t>C．事故发生的规律</w:t>
      </w:r>
    </w:p>
    <w:p>
      <w:pPr>
        <w:rPr>
          <w:rFonts w:ascii="宋体" w:hAnsi="宋体" w:eastAsia="宋体"/>
          <w:color w:val="000000"/>
        </w:rPr>
      </w:pPr>
      <w:r>
        <w:rPr>
          <w:rFonts w:ascii="宋体" w:hAnsi="宋体" w:eastAsia="宋体"/>
          <w:color w:val="000000"/>
        </w:rPr>
        <w:t>D．事故的间接经济损失</w:t>
      </w:r>
    </w:p>
    <w:p>
      <w:pPr>
        <w:rPr>
          <w:rFonts w:ascii="宋体" w:hAnsi="宋体" w:eastAsia="宋体"/>
          <w:color w:val="000000"/>
        </w:rPr>
      </w:pPr>
      <w:r>
        <w:rPr>
          <w:rFonts w:ascii="宋体" w:hAnsi="宋体" w:eastAsia="宋体"/>
          <w:color w:val="000000"/>
        </w:rPr>
        <w:t>69．事故统计指标通常分为绝对指标和相对指标，下列生产事故统计指标中，属于相对指标的是（　　）。</w:t>
      </w:r>
    </w:p>
    <w:p>
      <w:pPr>
        <w:rPr>
          <w:rFonts w:hint="eastAsia" w:ascii="宋体" w:hAnsi="宋体" w:eastAsia="宋体"/>
          <w:color w:val="000000"/>
        </w:rPr>
      </w:pPr>
      <w:r>
        <w:rPr>
          <w:rFonts w:ascii="宋体" w:hAnsi="宋体" w:eastAsia="宋体"/>
          <w:color w:val="000000"/>
        </w:rPr>
        <w:t>A．死亡人数</w:t>
      </w:r>
    </w:p>
    <w:p>
      <w:pPr>
        <w:rPr>
          <w:rFonts w:ascii="宋体" w:hAnsi="宋体" w:eastAsia="宋体"/>
          <w:color w:val="000000"/>
        </w:rPr>
      </w:pPr>
      <w:r>
        <w:rPr>
          <w:rFonts w:ascii="宋体" w:hAnsi="宋体" w:eastAsia="宋体"/>
          <w:color w:val="000000"/>
        </w:rPr>
        <w:t>B．千人死亡率</w:t>
      </w:r>
    </w:p>
    <w:p>
      <w:pPr>
        <w:rPr>
          <w:rFonts w:hint="eastAsia" w:ascii="宋体" w:hAnsi="宋体" w:eastAsia="宋体"/>
          <w:color w:val="000000"/>
        </w:rPr>
      </w:pPr>
      <w:r>
        <w:rPr>
          <w:rFonts w:ascii="宋体" w:hAnsi="宋体" w:eastAsia="宋体"/>
          <w:color w:val="000000"/>
        </w:rPr>
        <w:t>C．损失工作日</w:t>
      </w:r>
    </w:p>
    <w:p>
      <w:pPr>
        <w:rPr>
          <w:rFonts w:ascii="宋体" w:hAnsi="宋体" w:eastAsia="宋体"/>
          <w:color w:val="000000"/>
        </w:rPr>
      </w:pPr>
      <w:r>
        <w:rPr>
          <w:rFonts w:ascii="宋体" w:hAnsi="宋体" w:eastAsia="宋体"/>
          <w:color w:val="000000"/>
        </w:rPr>
        <w:t>D．直接经济损失</w:t>
      </w:r>
    </w:p>
    <w:p>
      <w:pPr>
        <w:rPr>
          <w:rFonts w:ascii="宋体" w:hAnsi="宋体" w:eastAsia="宋体"/>
          <w:color w:val="000000"/>
        </w:rPr>
      </w:pPr>
      <w:r>
        <w:rPr>
          <w:rFonts w:ascii="宋体" w:hAnsi="宋体" w:eastAsia="宋体"/>
          <w:color w:val="000000"/>
        </w:rPr>
        <w:t>70．某市统计2011年生产安全事故死亡人数15人，职业病发病死亡人数30人，该市年均人</w:t>
      </w:r>
      <w:r>
        <w:rPr>
          <w:rFonts w:hint="eastAsia" w:ascii="宋体" w:hAnsi="宋体" w:eastAsia="宋体"/>
          <w:color w:val="000000"/>
        </w:rPr>
        <w:t>口</w:t>
      </w:r>
      <w:r>
        <w:rPr>
          <w:rFonts w:ascii="宋体" w:hAnsi="宋体" w:eastAsia="宋体"/>
          <w:color w:val="000000"/>
        </w:rPr>
        <w:t>为100万，其他人口死亡人数为2955人，该市2011年的粗死亡率为（　　）。</w:t>
      </w:r>
    </w:p>
    <w:p>
      <w:pPr>
        <w:rPr>
          <w:rFonts w:hint="eastAsia" w:ascii="宋体" w:hAnsi="宋体" w:eastAsia="宋体"/>
          <w:color w:val="000000"/>
        </w:rPr>
      </w:pPr>
      <w:r>
        <w:rPr>
          <w:rFonts w:ascii="宋体" w:hAnsi="宋体" w:eastAsia="宋体"/>
          <w:color w:val="000000"/>
        </w:rPr>
        <w:t xml:space="preserve">A．18‰ </w:t>
      </w:r>
    </w:p>
    <w:p>
      <w:pPr>
        <w:rPr>
          <w:rFonts w:ascii="宋体" w:hAnsi="宋体" w:eastAsia="宋体"/>
          <w:color w:val="000000"/>
        </w:rPr>
      </w:pPr>
      <w:r>
        <w:rPr>
          <w:rFonts w:ascii="宋体" w:hAnsi="宋体" w:eastAsia="宋体"/>
          <w:color w:val="000000"/>
        </w:rPr>
        <w:t>B．3‰</w:t>
      </w:r>
    </w:p>
    <w:p>
      <w:pPr>
        <w:rPr>
          <w:rFonts w:hint="eastAsia" w:ascii="宋体" w:hAnsi="宋体" w:eastAsia="宋体"/>
          <w:color w:val="000000"/>
        </w:rPr>
      </w:pPr>
      <w:r>
        <w:rPr>
          <w:rFonts w:ascii="宋体" w:hAnsi="宋体" w:eastAsia="宋体"/>
          <w:color w:val="000000"/>
        </w:rPr>
        <w:t>C．30‰</w:t>
      </w:r>
    </w:p>
    <w:p>
      <w:pPr>
        <w:rPr>
          <w:rFonts w:ascii="宋体" w:hAnsi="宋体" w:eastAsia="宋体"/>
          <w:color w:val="000000"/>
        </w:rPr>
      </w:pPr>
      <w:r>
        <w:rPr>
          <w:rFonts w:ascii="宋体" w:hAnsi="宋体" w:eastAsia="宋体"/>
          <w:color w:val="000000"/>
        </w:rPr>
        <w:t xml:space="preserve"> D．1‰</w:t>
      </w:r>
    </w:p>
    <w:p>
      <w:pPr>
        <w:rPr>
          <w:rFonts w:ascii="宋体" w:hAnsi="宋体" w:eastAsia="宋体"/>
          <w:color w:val="000000"/>
        </w:rPr>
      </w:pPr>
      <w:r>
        <w:rPr>
          <w:rFonts w:hint="eastAsia" w:ascii="宋体" w:hAnsi="宋体" w:eastAsia="宋体"/>
          <w:color w:val="000000"/>
        </w:rPr>
        <w:t>二、多项选择题</w:t>
      </w:r>
      <w:r>
        <w:rPr>
          <w:rFonts w:ascii="宋体" w:hAnsi="宋体" w:eastAsia="宋体"/>
          <w:color w:val="000000"/>
        </w:rPr>
        <w:t>(共15题，每题2分。每题的备选项中，有2个或2个以上符合题意，至少有1个错项。错选，本题不得分；少选。所选的每个选项得0．5分)</w:t>
      </w:r>
    </w:p>
    <w:p>
      <w:pPr>
        <w:rPr>
          <w:rFonts w:ascii="宋体" w:hAnsi="宋体" w:eastAsia="宋体"/>
          <w:color w:val="000000"/>
        </w:rPr>
      </w:pPr>
      <w:r>
        <w:rPr>
          <w:rFonts w:ascii="宋体" w:hAnsi="宋体" w:eastAsia="宋体"/>
          <w:color w:val="000000"/>
        </w:rPr>
        <w:t>71．根据《特种作业人员安全技术培训考核管理规定》(国家安全监管总局令第30号)，下列作业中，属于特种作业的是（　　）。</w:t>
      </w:r>
    </w:p>
    <w:p>
      <w:pPr>
        <w:rPr>
          <w:rFonts w:hint="eastAsia" w:ascii="宋体" w:hAnsi="宋体" w:eastAsia="宋体"/>
          <w:color w:val="000000"/>
        </w:rPr>
      </w:pPr>
      <w:r>
        <w:rPr>
          <w:rFonts w:ascii="宋体" w:hAnsi="宋体" w:eastAsia="宋体"/>
          <w:color w:val="000000"/>
        </w:rPr>
        <w:t>A．</w:t>
      </w:r>
      <w:r>
        <w:rPr>
          <w:rFonts w:hint="eastAsia" w:ascii="宋体" w:hAnsi="宋体" w:eastAsia="宋体"/>
          <w:color w:val="000000"/>
        </w:rPr>
        <w:t>低压电工作业</w:t>
      </w:r>
    </w:p>
    <w:p>
      <w:pPr>
        <w:rPr>
          <w:rFonts w:ascii="宋体" w:hAnsi="宋体" w:eastAsia="宋体"/>
          <w:color w:val="000000"/>
        </w:rPr>
      </w:pPr>
      <w:r>
        <w:rPr>
          <w:rFonts w:ascii="宋体" w:hAnsi="宋体" w:eastAsia="宋体"/>
          <w:color w:val="000000"/>
        </w:rPr>
        <w:t>B．等离子切割作业</w:t>
      </w:r>
    </w:p>
    <w:p>
      <w:pPr>
        <w:rPr>
          <w:rFonts w:hint="eastAsia" w:ascii="宋体" w:hAnsi="宋体" w:eastAsia="宋体"/>
          <w:color w:val="000000"/>
        </w:rPr>
      </w:pPr>
      <w:r>
        <w:rPr>
          <w:rFonts w:ascii="宋体" w:hAnsi="宋体" w:eastAsia="宋体"/>
          <w:color w:val="000000"/>
        </w:rPr>
        <w:t>C．机床车工作业</w:t>
      </w:r>
    </w:p>
    <w:p>
      <w:pPr>
        <w:rPr>
          <w:rFonts w:ascii="宋体" w:hAnsi="宋体" w:eastAsia="宋体"/>
          <w:color w:val="000000"/>
        </w:rPr>
      </w:pPr>
      <w:r>
        <w:rPr>
          <w:rFonts w:ascii="宋体" w:hAnsi="宋体" w:eastAsia="宋体"/>
          <w:color w:val="000000"/>
        </w:rPr>
        <w:t xml:space="preserve">D．矿山井下支桩作业 </w:t>
      </w:r>
    </w:p>
    <w:p>
      <w:pPr>
        <w:rPr>
          <w:rFonts w:ascii="宋体" w:hAnsi="宋体" w:eastAsia="宋体"/>
          <w:color w:val="000000"/>
        </w:rPr>
      </w:pPr>
      <w:r>
        <w:rPr>
          <w:rFonts w:ascii="宋体" w:hAnsi="宋体" w:eastAsia="宋体"/>
          <w:color w:val="000000"/>
        </w:rPr>
        <w:t>E．硫化工艺作业</w:t>
      </w:r>
    </w:p>
    <w:p>
      <w:pPr>
        <w:rPr>
          <w:rFonts w:ascii="宋体" w:hAnsi="宋体" w:eastAsia="宋体"/>
          <w:color w:val="000000"/>
        </w:rPr>
      </w:pPr>
      <w:r>
        <w:rPr>
          <w:rFonts w:ascii="宋体" w:hAnsi="宋体" w:eastAsia="宋体"/>
          <w:color w:val="000000"/>
        </w:rPr>
        <w:t>72．安全预评价和安全验收评价中划分评价单元的方式有所不同，下列划分评价单元的方式中，属于安全预评价的是（　　）。</w:t>
      </w:r>
    </w:p>
    <w:p>
      <w:pPr>
        <w:rPr>
          <w:rFonts w:hint="eastAsia" w:ascii="宋体" w:hAnsi="宋体" w:eastAsia="宋体"/>
          <w:color w:val="000000"/>
        </w:rPr>
      </w:pPr>
      <w:r>
        <w:rPr>
          <w:rFonts w:ascii="宋体" w:hAnsi="宋体" w:eastAsia="宋体"/>
          <w:color w:val="000000"/>
        </w:rPr>
        <w:t>A．自然条件</w:t>
      </w:r>
    </w:p>
    <w:p>
      <w:pPr>
        <w:rPr>
          <w:rFonts w:ascii="宋体" w:hAnsi="宋体" w:eastAsia="宋体"/>
          <w:color w:val="000000"/>
        </w:rPr>
      </w:pPr>
      <w:r>
        <w:rPr>
          <w:rFonts w:ascii="宋体" w:hAnsi="宋体" w:eastAsia="宋体"/>
          <w:color w:val="000000"/>
        </w:rPr>
        <w:t>B．辅助设施配套性</w:t>
      </w:r>
    </w:p>
    <w:p>
      <w:pPr>
        <w:rPr>
          <w:rFonts w:hint="eastAsia" w:ascii="宋体" w:hAnsi="宋体" w:eastAsia="宋体"/>
          <w:color w:val="000000"/>
        </w:rPr>
      </w:pPr>
      <w:r>
        <w:rPr>
          <w:rFonts w:ascii="宋体" w:hAnsi="宋体" w:eastAsia="宋体"/>
          <w:color w:val="000000"/>
        </w:rPr>
        <w:t>C．危险有害因素分布的状况</w:t>
      </w:r>
    </w:p>
    <w:p>
      <w:pPr>
        <w:rPr>
          <w:rFonts w:ascii="宋体" w:hAnsi="宋体" w:eastAsia="宋体"/>
          <w:color w:val="000000"/>
        </w:rPr>
      </w:pPr>
      <w:r>
        <w:rPr>
          <w:rFonts w:ascii="宋体" w:hAnsi="宋体" w:eastAsia="宋体"/>
          <w:color w:val="000000"/>
        </w:rPr>
        <w:t>D．应急救援有效性</w:t>
      </w:r>
    </w:p>
    <w:p>
      <w:pPr>
        <w:rPr>
          <w:rFonts w:ascii="宋体" w:hAnsi="宋体" w:eastAsia="宋体"/>
          <w:color w:val="000000"/>
        </w:rPr>
      </w:pPr>
      <w:r>
        <w:rPr>
          <w:rFonts w:ascii="宋体" w:hAnsi="宋体" w:eastAsia="宋体"/>
          <w:color w:val="000000"/>
        </w:rPr>
        <w:t>E．基本工艺条件</w:t>
      </w:r>
    </w:p>
    <w:p>
      <w:pPr>
        <w:rPr>
          <w:rFonts w:ascii="宋体" w:hAnsi="宋体" w:eastAsia="宋体"/>
          <w:color w:val="000000"/>
        </w:rPr>
      </w:pPr>
      <w:r>
        <w:rPr>
          <w:rFonts w:ascii="宋体" w:hAnsi="宋体" w:eastAsia="宋体"/>
          <w:color w:val="000000"/>
        </w:rPr>
        <w:t>73．根据《企业职工伤亡事故分类标准》(GB 6441--1986)，下列事故分类的说法中，正确的有（　　）。</w:t>
      </w:r>
    </w:p>
    <w:p>
      <w:pPr>
        <w:rPr>
          <w:rFonts w:ascii="宋体" w:hAnsi="宋体" w:eastAsia="宋体"/>
          <w:color w:val="000000"/>
        </w:rPr>
      </w:pPr>
      <w:r>
        <w:rPr>
          <w:rFonts w:ascii="宋体" w:hAnsi="宋体" w:eastAsia="宋体"/>
          <w:color w:val="000000"/>
        </w:rPr>
        <w:t>A．电工在高</w:t>
      </w:r>
      <w:r>
        <w:rPr>
          <w:rFonts w:hint="eastAsia" w:ascii="宋体" w:hAnsi="宋体" w:eastAsia="宋体"/>
          <w:color w:val="000000"/>
        </w:rPr>
        <w:t>处进行带电作业过程中，因电导致的高处坠落伤亡事故应为高处坠落事故</w:t>
      </w:r>
    </w:p>
    <w:p>
      <w:pPr>
        <w:rPr>
          <w:rFonts w:ascii="宋体" w:hAnsi="宋体" w:eastAsia="宋体"/>
          <w:color w:val="000000"/>
        </w:rPr>
      </w:pPr>
      <w:r>
        <w:rPr>
          <w:rFonts w:ascii="宋体" w:hAnsi="宋体" w:eastAsia="宋体"/>
          <w:color w:val="000000"/>
        </w:rPr>
        <w:t>B．电工在高处进行带电作业过程中，因电导致的高处坠落伤亡事故应为触电事故</w:t>
      </w:r>
    </w:p>
    <w:p>
      <w:pPr>
        <w:rPr>
          <w:rFonts w:ascii="宋体" w:hAnsi="宋体" w:eastAsia="宋体"/>
          <w:color w:val="000000"/>
        </w:rPr>
      </w:pPr>
      <w:r>
        <w:rPr>
          <w:rFonts w:ascii="宋体" w:hAnsi="宋体" w:eastAsia="宋体"/>
          <w:color w:val="000000"/>
        </w:rPr>
        <w:t>C．压力容器爆炸产生的个别飞溅物(爆炸碎片)击伤人员的事故应为物体打击事故</w:t>
      </w:r>
    </w:p>
    <w:p>
      <w:pPr>
        <w:rPr>
          <w:rFonts w:ascii="宋体" w:hAnsi="宋体" w:eastAsia="宋体"/>
          <w:color w:val="000000"/>
        </w:rPr>
      </w:pPr>
      <w:r>
        <w:rPr>
          <w:rFonts w:ascii="宋体" w:hAnsi="宋体" w:eastAsia="宋体"/>
          <w:color w:val="000000"/>
        </w:rPr>
        <w:t>D．压力容器爆炸产生的个别飞溅物(爆炸碎片)击伤人员的事故应为容器爆炸事故</w:t>
      </w:r>
    </w:p>
    <w:p>
      <w:pPr>
        <w:rPr>
          <w:rFonts w:ascii="宋体" w:hAnsi="宋体" w:eastAsia="宋体"/>
          <w:color w:val="000000"/>
        </w:rPr>
      </w:pPr>
      <w:r>
        <w:rPr>
          <w:rFonts w:ascii="宋体" w:hAnsi="宋体" w:eastAsia="宋体"/>
          <w:color w:val="000000"/>
        </w:rPr>
        <w:t>E．电焊作业过程中，因焊接引发火灾而造成电焊工皮肤灼烫的伤人事故应为火灾事故</w:t>
      </w:r>
    </w:p>
    <w:p>
      <w:pPr>
        <w:rPr>
          <w:rFonts w:ascii="宋体" w:hAnsi="宋体" w:eastAsia="宋体"/>
          <w:color w:val="000000"/>
        </w:rPr>
      </w:pPr>
      <w:r>
        <w:rPr>
          <w:rFonts w:ascii="宋体" w:hAnsi="宋体" w:eastAsia="宋体"/>
          <w:color w:val="000000"/>
        </w:rPr>
        <w:t>74．新建项目进行安全验收评价时，评价机构首先需要依据建设项目前期技术文件要求，对安全生产保障实施情况和相关对策措施的落实情况进行评价。建设项目前期技术文件主要包括（　　）。</w:t>
      </w:r>
    </w:p>
    <w:p>
      <w:pPr>
        <w:rPr>
          <w:rFonts w:hint="eastAsia" w:ascii="宋体" w:hAnsi="宋体" w:eastAsia="宋体"/>
          <w:color w:val="000000"/>
        </w:rPr>
      </w:pPr>
      <w:r>
        <w:rPr>
          <w:rFonts w:ascii="宋体" w:hAnsi="宋体" w:eastAsia="宋体"/>
          <w:color w:val="000000"/>
        </w:rPr>
        <w:t xml:space="preserve">A．安全预评价 </w:t>
      </w:r>
    </w:p>
    <w:p>
      <w:pPr>
        <w:rPr>
          <w:rFonts w:ascii="宋体" w:hAnsi="宋体" w:eastAsia="宋体"/>
          <w:color w:val="000000"/>
        </w:rPr>
      </w:pPr>
      <w:r>
        <w:rPr>
          <w:rFonts w:ascii="宋体" w:hAnsi="宋体" w:eastAsia="宋体"/>
          <w:color w:val="000000"/>
        </w:rPr>
        <w:t>B．可行性研究报告</w:t>
      </w:r>
    </w:p>
    <w:p>
      <w:pPr>
        <w:rPr>
          <w:rFonts w:hint="eastAsia" w:ascii="宋体" w:hAnsi="宋体" w:eastAsia="宋体"/>
          <w:color w:val="000000"/>
        </w:rPr>
      </w:pPr>
      <w:r>
        <w:rPr>
          <w:rFonts w:ascii="宋体" w:hAnsi="宋体" w:eastAsia="宋体"/>
          <w:color w:val="000000"/>
        </w:rPr>
        <w:t>C．安全现状评价报告</w:t>
      </w:r>
    </w:p>
    <w:p>
      <w:pPr>
        <w:rPr>
          <w:rFonts w:ascii="宋体" w:hAnsi="宋体" w:eastAsia="宋体"/>
          <w:color w:val="000000"/>
        </w:rPr>
      </w:pPr>
      <w:r>
        <w:rPr>
          <w:rFonts w:ascii="宋体" w:hAnsi="宋体" w:eastAsia="宋体"/>
          <w:color w:val="000000"/>
        </w:rPr>
        <w:t>D．现场灾害事故报告</w:t>
      </w:r>
    </w:p>
    <w:p>
      <w:pPr>
        <w:rPr>
          <w:rFonts w:ascii="宋体" w:hAnsi="宋体" w:eastAsia="宋体"/>
          <w:color w:val="000000"/>
        </w:rPr>
      </w:pPr>
      <w:r>
        <w:rPr>
          <w:rFonts w:ascii="宋体" w:hAnsi="宋体" w:eastAsia="宋体"/>
          <w:color w:val="000000"/>
        </w:rPr>
        <w:t>E．初步设计中安全卫生专篇</w:t>
      </w:r>
    </w:p>
    <w:p>
      <w:pPr>
        <w:rPr>
          <w:rFonts w:ascii="宋体" w:hAnsi="宋体" w:eastAsia="宋体"/>
          <w:color w:val="000000"/>
        </w:rPr>
      </w:pPr>
      <w:r>
        <w:rPr>
          <w:rFonts w:ascii="宋体" w:hAnsi="宋体" w:eastAsia="宋体"/>
          <w:color w:val="000000"/>
        </w:rPr>
        <w:t>75．某企业准备调整施工工</w:t>
      </w:r>
      <w:r>
        <w:rPr>
          <w:rFonts w:hint="eastAsia" w:ascii="宋体" w:hAnsi="宋体" w:eastAsia="宋体"/>
          <w:color w:val="000000"/>
        </w:rPr>
        <w:t>艺和生产线。为了保证施工工艺和生产线的安全生产，需要对施</w:t>
      </w:r>
      <w:r>
        <w:rPr>
          <w:rFonts w:ascii="宋体" w:hAnsi="宋体" w:eastAsia="宋体"/>
          <w:color w:val="000000"/>
        </w:rPr>
        <w:t>工生产的危险性进行辨别，可以采用的危险、有害因素辨识方法有（　　）。</w:t>
      </w:r>
    </w:p>
    <w:p>
      <w:pPr>
        <w:rPr>
          <w:rFonts w:hint="eastAsia" w:ascii="宋体" w:hAnsi="宋体" w:eastAsia="宋体"/>
          <w:color w:val="000000"/>
        </w:rPr>
      </w:pPr>
      <w:r>
        <w:rPr>
          <w:rFonts w:ascii="宋体" w:hAnsi="宋体" w:eastAsia="宋体"/>
          <w:color w:val="000000"/>
        </w:rPr>
        <w:t>A．对照、经验法</w:t>
      </w:r>
    </w:p>
    <w:p>
      <w:pPr>
        <w:rPr>
          <w:rFonts w:ascii="宋体" w:hAnsi="宋体" w:eastAsia="宋体"/>
          <w:color w:val="000000"/>
        </w:rPr>
      </w:pPr>
      <w:r>
        <w:rPr>
          <w:rFonts w:ascii="宋体" w:hAnsi="宋体" w:eastAsia="宋体"/>
          <w:color w:val="000000"/>
        </w:rPr>
        <w:t>B．</w:t>
      </w:r>
      <w:r>
        <w:rPr>
          <w:rFonts w:hint="eastAsia" w:ascii="宋体" w:hAnsi="宋体" w:eastAsia="宋体"/>
          <w:color w:val="000000"/>
        </w:rPr>
        <w:t>L</w:t>
      </w:r>
      <w:r>
        <w:rPr>
          <w:rFonts w:ascii="宋体" w:hAnsi="宋体" w:eastAsia="宋体"/>
          <w:color w:val="000000"/>
        </w:rPr>
        <w:t>EC法</w:t>
      </w:r>
    </w:p>
    <w:p>
      <w:pPr>
        <w:rPr>
          <w:rFonts w:hint="eastAsia" w:ascii="宋体" w:hAnsi="宋体" w:eastAsia="宋体"/>
          <w:color w:val="000000"/>
        </w:rPr>
      </w:pPr>
      <w:r>
        <w:rPr>
          <w:rFonts w:ascii="宋体" w:hAnsi="宋体" w:eastAsia="宋体"/>
          <w:color w:val="000000"/>
        </w:rPr>
        <w:t>C．风险概率法</w:t>
      </w:r>
    </w:p>
    <w:p>
      <w:pPr>
        <w:rPr>
          <w:rFonts w:ascii="宋体" w:hAnsi="宋体" w:eastAsia="宋体"/>
          <w:color w:val="000000"/>
        </w:rPr>
      </w:pPr>
      <w:r>
        <w:rPr>
          <w:rFonts w:ascii="宋体" w:hAnsi="宋体" w:eastAsia="宋体"/>
          <w:color w:val="000000"/>
        </w:rPr>
        <w:t>D．系统安全分析法</w:t>
      </w:r>
    </w:p>
    <w:p>
      <w:pPr>
        <w:rPr>
          <w:rFonts w:ascii="宋体" w:hAnsi="宋体" w:eastAsia="宋体"/>
          <w:color w:val="000000"/>
        </w:rPr>
      </w:pPr>
      <w:r>
        <w:rPr>
          <w:rFonts w:ascii="宋体" w:hAnsi="宋体" w:eastAsia="宋体"/>
          <w:color w:val="000000"/>
        </w:rPr>
        <w:t>E．事故案例法</w:t>
      </w:r>
    </w:p>
    <w:p>
      <w:pPr>
        <w:rPr>
          <w:rFonts w:ascii="宋体" w:hAnsi="宋体" w:eastAsia="宋体"/>
          <w:color w:val="000000"/>
        </w:rPr>
      </w:pPr>
      <w:r>
        <w:rPr>
          <w:rFonts w:ascii="宋体" w:hAnsi="宋体" w:eastAsia="宋体"/>
          <w:color w:val="000000"/>
        </w:rPr>
        <w:t>76．某地铁建设项目在进行可行性研究项目时，需要对其进行安全生产条件验证。下列内容中，应纳入安全条件论证范围的有（　　）。</w:t>
      </w:r>
    </w:p>
    <w:p>
      <w:pPr>
        <w:rPr>
          <w:rFonts w:ascii="宋体" w:hAnsi="宋体" w:eastAsia="宋体"/>
          <w:color w:val="000000"/>
        </w:rPr>
      </w:pPr>
      <w:r>
        <w:rPr>
          <w:rFonts w:ascii="宋体" w:hAnsi="宋体" w:eastAsia="宋体"/>
          <w:color w:val="000000"/>
        </w:rPr>
        <w:t>A．当地自然条件对建设项目安全生产的影响</w:t>
      </w:r>
    </w:p>
    <w:p>
      <w:pPr>
        <w:rPr>
          <w:rFonts w:ascii="宋体" w:hAnsi="宋体" w:eastAsia="宋体"/>
          <w:color w:val="000000"/>
        </w:rPr>
      </w:pPr>
      <w:r>
        <w:rPr>
          <w:rFonts w:ascii="宋体" w:hAnsi="宋体" w:eastAsia="宋体"/>
          <w:color w:val="000000"/>
        </w:rPr>
        <w:t>B．建设项目与周边设施(单位)生产、经营活动在安全方面的相互影响</w:t>
      </w:r>
    </w:p>
    <w:p>
      <w:pPr>
        <w:rPr>
          <w:rFonts w:ascii="宋体" w:hAnsi="宋体" w:eastAsia="宋体"/>
          <w:color w:val="000000"/>
        </w:rPr>
      </w:pPr>
      <w:r>
        <w:rPr>
          <w:rFonts w:ascii="宋体" w:hAnsi="宋体" w:eastAsia="宋体"/>
          <w:color w:val="000000"/>
        </w:rPr>
        <w:t>C．建设项目</w:t>
      </w:r>
      <w:r>
        <w:rPr>
          <w:rFonts w:hint="eastAsia" w:ascii="宋体" w:hAnsi="宋体" w:eastAsia="宋体"/>
          <w:color w:val="000000"/>
        </w:rPr>
        <w:t>内在的危险对安全生产的影响</w:t>
      </w:r>
      <w:r>
        <w:rPr>
          <w:rFonts w:ascii="宋体" w:hAnsi="宋体" w:eastAsia="宋体"/>
          <w:color w:val="000000"/>
        </w:rPr>
        <w:t xml:space="preserve"> </w:t>
      </w:r>
    </w:p>
    <w:p>
      <w:pPr>
        <w:rPr>
          <w:rFonts w:ascii="宋体" w:hAnsi="宋体" w:eastAsia="宋体"/>
          <w:color w:val="000000"/>
        </w:rPr>
      </w:pPr>
      <w:r>
        <w:rPr>
          <w:rFonts w:ascii="宋体" w:hAnsi="宋体" w:eastAsia="宋体"/>
          <w:color w:val="000000"/>
        </w:rPr>
        <w:t>D．法律法规方面的符合性</w:t>
      </w:r>
    </w:p>
    <w:p>
      <w:pPr>
        <w:rPr>
          <w:rFonts w:ascii="宋体" w:hAnsi="宋体" w:eastAsia="宋体"/>
          <w:color w:val="000000"/>
        </w:rPr>
      </w:pPr>
      <w:r>
        <w:rPr>
          <w:rFonts w:ascii="宋体" w:hAnsi="宋体" w:eastAsia="宋体"/>
          <w:color w:val="000000"/>
        </w:rPr>
        <w:t>E．人员管理和安全培训方面的评价</w:t>
      </w:r>
    </w:p>
    <w:p>
      <w:pPr>
        <w:rPr>
          <w:rFonts w:ascii="宋体" w:hAnsi="宋体" w:eastAsia="宋体"/>
          <w:color w:val="000000"/>
        </w:rPr>
      </w:pPr>
      <w:r>
        <w:rPr>
          <w:rFonts w:ascii="宋体" w:hAnsi="宋体" w:eastAsia="宋体"/>
          <w:color w:val="000000"/>
        </w:rPr>
        <w:t>77．甲某是某企业冷库职工，从事制冷职业，根据有关规定，甲某必须接受安全教育培训。下列内容属于甲某必须接受的安全教育培训的有（　　）。</w:t>
      </w:r>
    </w:p>
    <w:p>
      <w:pPr>
        <w:rPr>
          <w:rFonts w:hint="eastAsia" w:ascii="宋体" w:hAnsi="宋体" w:eastAsia="宋体"/>
          <w:color w:val="000000"/>
        </w:rPr>
      </w:pPr>
      <w:r>
        <w:rPr>
          <w:rFonts w:ascii="宋体" w:hAnsi="宋体" w:eastAsia="宋体"/>
          <w:color w:val="000000"/>
        </w:rPr>
        <w:t>A．制冷作业安全技术理论</w:t>
      </w:r>
    </w:p>
    <w:p>
      <w:pPr>
        <w:rPr>
          <w:rFonts w:ascii="宋体" w:hAnsi="宋体" w:eastAsia="宋体"/>
          <w:color w:val="000000"/>
        </w:rPr>
      </w:pPr>
      <w:r>
        <w:rPr>
          <w:rFonts w:ascii="宋体" w:hAnsi="宋体" w:eastAsia="宋体"/>
          <w:color w:val="000000"/>
        </w:rPr>
        <w:t>B．制冷作业实际操作技能</w:t>
      </w:r>
    </w:p>
    <w:p>
      <w:pPr>
        <w:rPr>
          <w:rFonts w:hint="eastAsia" w:ascii="宋体" w:hAnsi="宋体" w:eastAsia="宋体"/>
          <w:color w:val="000000"/>
        </w:rPr>
      </w:pPr>
      <w:r>
        <w:rPr>
          <w:rFonts w:ascii="宋体" w:hAnsi="宋体" w:eastAsia="宋体"/>
          <w:color w:val="000000"/>
        </w:rPr>
        <w:t>C．无损检测技术理论</w:t>
      </w:r>
    </w:p>
    <w:p>
      <w:pPr>
        <w:rPr>
          <w:rFonts w:ascii="宋体" w:hAnsi="宋体" w:eastAsia="宋体"/>
          <w:color w:val="000000"/>
        </w:rPr>
      </w:pPr>
      <w:r>
        <w:rPr>
          <w:rFonts w:ascii="宋体" w:hAnsi="宋体" w:eastAsia="宋体"/>
          <w:color w:val="000000"/>
        </w:rPr>
        <w:t>D．岗位安全教育培训</w:t>
      </w:r>
    </w:p>
    <w:p>
      <w:pPr>
        <w:rPr>
          <w:rFonts w:ascii="宋体" w:hAnsi="宋体" w:eastAsia="宋体"/>
          <w:color w:val="000000"/>
        </w:rPr>
      </w:pPr>
      <w:r>
        <w:rPr>
          <w:rFonts w:ascii="宋体" w:hAnsi="宋体" w:eastAsia="宋体"/>
          <w:color w:val="000000"/>
        </w:rPr>
        <w:t>E．热切割安全技术理论</w:t>
      </w:r>
    </w:p>
    <w:p>
      <w:pPr>
        <w:rPr>
          <w:rFonts w:ascii="宋体" w:hAnsi="宋体" w:eastAsia="宋体"/>
          <w:color w:val="000000"/>
        </w:rPr>
      </w:pPr>
      <w:r>
        <w:rPr>
          <w:rFonts w:ascii="宋体" w:hAnsi="宋体" w:eastAsia="宋体"/>
          <w:color w:val="000000"/>
        </w:rPr>
        <w:t>78．安全带是从业人员从事高空作业必须配备的防止跌落护具。每次使用前应对其进行检查，下列检查结果中，符合规定</w:t>
      </w:r>
      <w:r>
        <w:rPr>
          <w:rFonts w:hint="eastAsia" w:ascii="宋体" w:hAnsi="宋体" w:eastAsia="宋体"/>
          <w:color w:val="000000"/>
        </w:rPr>
        <w:t>的是</w:t>
      </w:r>
      <w:r>
        <w:rPr>
          <w:rFonts w:ascii="宋体" w:hAnsi="宋体" w:eastAsia="宋体"/>
          <w:color w:val="000000"/>
        </w:rPr>
        <w:t>（　　）。</w:t>
      </w:r>
    </w:p>
    <w:p>
      <w:pPr>
        <w:rPr>
          <w:rFonts w:hint="eastAsia" w:ascii="宋体" w:hAnsi="宋体" w:eastAsia="宋体"/>
          <w:color w:val="000000"/>
        </w:rPr>
      </w:pPr>
      <w:r>
        <w:rPr>
          <w:rFonts w:ascii="宋体" w:hAnsi="宋体" w:eastAsia="宋体"/>
          <w:color w:val="000000"/>
        </w:rPr>
        <w:t>A．组件完整，绳索无捆结</w:t>
      </w:r>
    </w:p>
    <w:p>
      <w:pPr>
        <w:rPr>
          <w:rFonts w:ascii="宋体" w:hAnsi="宋体" w:eastAsia="宋体"/>
          <w:color w:val="000000"/>
        </w:rPr>
      </w:pPr>
      <w:r>
        <w:rPr>
          <w:rFonts w:ascii="宋体" w:hAnsi="宋体" w:eastAsia="宋体"/>
          <w:color w:val="000000"/>
        </w:rPr>
        <w:t>B．组件在使用时间之内</w:t>
      </w:r>
    </w:p>
    <w:p>
      <w:pPr>
        <w:rPr>
          <w:rFonts w:hint="eastAsia" w:ascii="宋体" w:hAnsi="宋体" w:eastAsia="宋体"/>
          <w:color w:val="000000"/>
        </w:rPr>
      </w:pPr>
      <w:r>
        <w:rPr>
          <w:rFonts w:ascii="宋体" w:hAnsi="宋体" w:eastAsia="宋体"/>
          <w:color w:val="000000"/>
        </w:rPr>
        <w:t>C．绳索需编织，无铆钉加固</w:t>
      </w:r>
    </w:p>
    <w:p>
      <w:pPr>
        <w:rPr>
          <w:rFonts w:ascii="宋体" w:hAnsi="宋体" w:eastAsia="宋体"/>
          <w:color w:val="000000"/>
        </w:rPr>
      </w:pPr>
      <w:r>
        <w:rPr>
          <w:rFonts w:ascii="宋体" w:hAnsi="宋体" w:eastAsia="宋体"/>
          <w:color w:val="000000"/>
        </w:rPr>
        <w:t>D．活梁卡子的活梁表面无滚花</w:t>
      </w:r>
    </w:p>
    <w:p>
      <w:pPr>
        <w:rPr>
          <w:rFonts w:ascii="宋体" w:hAnsi="宋体" w:eastAsia="宋体"/>
          <w:color w:val="000000"/>
        </w:rPr>
      </w:pPr>
      <w:r>
        <w:rPr>
          <w:rFonts w:ascii="宋体" w:hAnsi="宋体" w:eastAsia="宋体"/>
          <w:color w:val="000000"/>
        </w:rPr>
        <w:t>E．配备的防坠器制动可靠</w:t>
      </w:r>
    </w:p>
    <w:p>
      <w:pPr>
        <w:rPr>
          <w:rFonts w:ascii="宋体" w:hAnsi="宋体" w:eastAsia="宋体"/>
          <w:color w:val="000000"/>
        </w:rPr>
      </w:pPr>
      <w:r>
        <w:rPr>
          <w:rFonts w:ascii="宋体" w:hAnsi="宋体" w:eastAsia="宋体"/>
          <w:color w:val="000000"/>
        </w:rPr>
        <w:t>79．某年4月12日，施工队长王某发现升吊篮钢丝绳有断股。要求班长张某立即更换，次日，班长张某指派钟某更换钢丝绳，继续安排其他工人施工。钟某为追求速度，擅自决定先把7名工人送上6楼施工，再换钢丝绳。当吊篮接近4层时钢丝绳断裂，造成3人死亡。下列安全生产事故责任认定中，正确的有（　　）。</w:t>
      </w:r>
    </w:p>
    <w:p>
      <w:pPr>
        <w:rPr>
          <w:rFonts w:ascii="宋体" w:hAnsi="宋体" w:eastAsia="宋体"/>
          <w:color w:val="000000"/>
        </w:rPr>
      </w:pPr>
      <w:r>
        <w:rPr>
          <w:rFonts w:ascii="宋体" w:hAnsi="宋体" w:eastAsia="宋体"/>
          <w:color w:val="000000"/>
        </w:rPr>
        <w:t>A．钟某是事故直接责任者</w:t>
      </w:r>
    </w:p>
    <w:p>
      <w:pPr>
        <w:rPr>
          <w:rFonts w:ascii="宋体" w:hAnsi="宋体" w:eastAsia="宋体"/>
          <w:color w:val="000000"/>
        </w:rPr>
      </w:pPr>
      <w:r>
        <w:rPr>
          <w:rFonts w:ascii="宋体" w:hAnsi="宋体" w:eastAsia="宋体"/>
          <w:color w:val="000000"/>
        </w:rPr>
        <w:t>B．王某负有事故的领导责任</w:t>
      </w:r>
    </w:p>
    <w:p>
      <w:pPr>
        <w:rPr>
          <w:rFonts w:ascii="宋体" w:hAnsi="宋体" w:eastAsia="宋体"/>
          <w:color w:val="000000"/>
        </w:rPr>
      </w:pPr>
      <w:r>
        <w:rPr>
          <w:rFonts w:ascii="宋体" w:hAnsi="宋体" w:eastAsia="宋体"/>
          <w:color w:val="000000"/>
        </w:rPr>
        <w:t>C．王某是事故的直接责任者</w:t>
      </w:r>
    </w:p>
    <w:p>
      <w:pPr>
        <w:rPr>
          <w:rFonts w:ascii="宋体" w:hAnsi="宋体" w:eastAsia="宋体"/>
          <w:color w:val="000000"/>
        </w:rPr>
      </w:pPr>
      <w:r>
        <w:rPr>
          <w:rFonts w:ascii="宋体" w:hAnsi="宋体" w:eastAsia="宋体"/>
          <w:color w:val="000000"/>
        </w:rPr>
        <w:t>D．张某是事故的直接责任者</w:t>
      </w:r>
    </w:p>
    <w:p>
      <w:pPr>
        <w:rPr>
          <w:rFonts w:ascii="宋体" w:hAnsi="宋体" w:eastAsia="宋体"/>
          <w:color w:val="000000"/>
        </w:rPr>
      </w:pPr>
      <w:r>
        <w:rPr>
          <w:rFonts w:ascii="宋体" w:hAnsi="宋体" w:eastAsia="宋体"/>
          <w:color w:val="000000"/>
        </w:rPr>
        <w:t>E．张某负有事故的领导责任</w:t>
      </w:r>
    </w:p>
    <w:p>
      <w:pPr>
        <w:rPr>
          <w:rFonts w:ascii="宋体" w:hAnsi="宋体" w:eastAsia="宋体"/>
          <w:color w:val="000000"/>
        </w:rPr>
      </w:pPr>
      <w:r>
        <w:rPr>
          <w:rFonts w:ascii="宋体" w:hAnsi="宋体" w:eastAsia="宋体"/>
          <w:color w:val="000000"/>
        </w:rPr>
        <w:t>80．本质安全是通过设计等干涉使生产设备或生产系统、建设项目本身具有安全性，即使操作失误情况下也不会造成人员伤亡。下列属于本质安全设计的是（　　）。</w:t>
      </w:r>
    </w:p>
    <w:p>
      <w:pPr>
        <w:rPr>
          <w:rFonts w:hint="eastAsia" w:ascii="宋体" w:hAnsi="宋体" w:eastAsia="宋体"/>
          <w:color w:val="000000"/>
        </w:rPr>
      </w:pPr>
      <w:r>
        <w:rPr>
          <w:rFonts w:ascii="宋体" w:hAnsi="宋体" w:eastAsia="宋体"/>
          <w:color w:val="000000"/>
        </w:rPr>
        <w:t>A．失误—安全功能</w:t>
      </w:r>
    </w:p>
    <w:p>
      <w:pPr>
        <w:rPr>
          <w:rFonts w:ascii="宋体" w:hAnsi="宋体" w:eastAsia="宋体"/>
          <w:color w:val="000000"/>
        </w:rPr>
      </w:pPr>
      <w:r>
        <w:rPr>
          <w:rFonts w:ascii="宋体" w:hAnsi="宋体" w:eastAsia="宋体"/>
          <w:color w:val="000000"/>
        </w:rPr>
        <w:t>B．事故—校核</w:t>
      </w:r>
    </w:p>
    <w:p>
      <w:pPr>
        <w:rPr>
          <w:rFonts w:hint="eastAsia" w:ascii="宋体" w:hAnsi="宋体" w:eastAsia="宋体"/>
          <w:color w:val="000000"/>
        </w:rPr>
      </w:pPr>
      <w:r>
        <w:rPr>
          <w:rFonts w:ascii="宋体" w:hAnsi="宋体" w:eastAsia="宋体"/>
          <w:color w:val="000000"/>
        </w:rPr>
        <w:t>C．控制措施—管理</w:t>
      </w:r>
    </w:p>
    <w:p>
      <w:pPr>
        <w:rPr>
          <w:rFonts w:ascii="宋体" w:hAnsi="宋体" w:eastAsia="宋体"/>
          <w:color w:val="000000"/>
        </w:rPr>
      </w:pPr>
      <w:r>
        <w:rPr>
          <w:rFonts w:ascii="宋体" w:hAnsi="宋体" w:eastAsia="宋体"/>
          <w:color w:val="000000"/>
        </w:rPr>
        <w:t>D．故障—安全功能</w:t>
      </w:r>
    </w:p>
    <w:p>
      <w:pPr>
        <w:rPr>
          <w:rFonts w:ascii="宋体" w:hAnsi="宋体" w:eastAsia="宋体"/>
          <w:color w:val="000000"/>
        </w:rPr>
      </w:pPr>
      <w:r>
        <w:rPr>
          <w:rFonts w:ascii="宋体" w:hAnsi="宋体" w:eastAsia="宋体"/>
          <w:color w:val="000000"/>
        </w:rPr>
        <w:t>E．修复或应急—功能</w:t>
      </w:r>
    </w:p>
    <w:p>
      <w:pPr>
        <w:rPr>
          <w:rFonts w:ascii="宋体" w:hAnsi="宋体" w:eastAsia="宋体"/>
          <w:color w:val="000000"/>
        </w:rPr>
      </w:pPr>
      <w:r>
        <w:rPr>
          <w:rFonts w:ascii="宋体" w:hAnsi="宋体" w:eastAsia="宋体"/>
          <w:color w:val="000000"/>
        </w:rPr>
        <w:t>81．根据能量意外释放论，可以利用各种屏蔽来防止意外的能量转移，从而防止事故的发生。防止能量意外释放的措施包括（　　）。</w:t>
      </w:r>
    </w:p>
    <w:p>
      <w:pPr>
        <w:rPr>
          <w:rFonts w:hint="eastAsia" w:ascii="宋体" w:hAnsi="宋体" w:eastAsia="宋体"/>
          <w:color w:val="000000"/>
        </w:rPr>
      </w:pPr>
      <w:r>
        <w:rPr>
          <w:rFonts w:ascii="宋体" w:hAnsi="宋体" w:eastAsia="宋体"/>
          <w:color w:val="000000"/>
        </w:rPr>
        <w:t>A．防止能量积聚</w:t>
      </w:r>
    </w:p>
    <w:p>
      <w:pPr>
        <w:rPr>
          <w:rFonts w:ascii="宋体" w:hAnsi="宋体" w:eastAsia="宋体"/>
          <w:color w:val="000000"/>
        </w:rPr>
      </w:pPr>
      <w:r>
        <w:rPr>
          <w:rFonts w:ascii="宋体" w:hAnsi="宋体" w:eastAsia="宋体"/>
          <w:color w:val="000000"/>
        </w:rPr>
        <w:t>B．采取控制措施</w:t>
      </w:r>
    </w:p>
    <w:p>
      <w:pPr>
        <w:rPr>
          <w:rFonts w:hint="eastAsia" w:ascii="宋体" w:hAnsi="宋体" w:eastAsia="宋体"/>
          <w:color w:val="000000"/>
        </w:rPr>
      </w:pPr>
      <w:r>
        <w:rPr>
          <w:rFonts w:ascii="宋体" w:hAnsi="宋体" w:eastAsia="宋体"/>
          <w:color w:val="000000"/>
        </w:rPr>
        <w:t>C．</w:t>
      </w:r>
      <w:r>
        <w:rPr>
          <w:rFonts w:hint="eastAsia" w:ascii="宋体" w:hAnsi="宋体" w:eastAsia="宋体"/>
          <w:color w:val="000000"/>
        </w:rPr>
        <w:t>开辟释放渠道</w:t>
      </w:r>
    </w:p>
    <w:p>
      <w:pPr>
        <w:rPr>
          <w:rFonts w:ascii="宋体" w:hAnsi="宋体" w:eastAsia="宋体"/>
          <w:color w:val="000000"/>
        </w:rPr>
      </w:pPr>
      <w:r>
        <w:rPr>
          <w:rFonts w:ascii="宋体" w:hAnsi="宋体" w:eastAsia="宋体"/>
          <w:color w:val="000000"/>
        </w:rPr>
        <w:t>D．完善管理缺陷</w:t>
      </w:r>
    </w:p>
    <w:p>
      <w:pPr>
        <w:rPr>
          <w:rFonts w:ascii="宋体" w:hAnsi="宋体" w:eastAsia="宋体"/>
          <w:color w:val="000000"/>
        </w:rPr>
      </w:pPr>
      <w:r>
        <w:rPr>
          <w:rFonts w:ascii="宋体" w:hAnsi="宋体" w:eastAsia="宋体"/>
          <w:color w:val="000000"/>
        </w:rPr>
        <w:t>E．改变工艺流程</w:t>
      </w:r>
    </w:p>
    <w:p>
      <w:pPr>
        <w:rPr>
          <w:rFonts w:ascii="宋体" w:hAnsi="宋体" w:eastAsia="宋体"/>
          <w:color w:val="000000"/>
        </w:rPr>
      </w:pPr>
      <w:r>
        <w:rPr>
          <w:rFonts w:ascii="宋体" w:hAnsi="宋体" w:eastAsia="宋体"/>
          <w:color w:val="000000"/>
        </w:rPr>
        <w:t>82．定性安全评价方法主要是根据经验和直观判断能力对生产系统的工艺、设备、设施、环境、人员和管理等方面的状况进行定性的分析，评价结果是一些定性的指标，下列属于定性安全评价方法的有（　　）。</w:t>
      </w:r>
    </w:p>
    <w:p>
      <w:pPr>
        <w:rPr>
          <w:rFonts w:hint="eastAsia" w:ascii="宋体" w:hAnsi="宋体" w:eastAsia="宋体"/>
          <w:color w:val="000000"/>
        </w:rPr>
      </w:pPr>
      <w:r>
        <w:rPr>
          <w:rFonts w:ascii="宋体" w:hAnsi="宋体" w:eastAsia="宋体"/>
          <w:color w:val="000000"/>
        </w:rPr>
        <w:t>A．安全检查表</w:t>
      </w:r>
    </w:p>
    <w:p>
      <w:pPr>
        <w:rPr>
          <w:rFonts w:ascii="宋体" w:hAnsi="宋体" w:eastAsia="宋体"/>
          <w:color w:val="000000"/>
        </w:rPr>
      </w:pPr>
      <w:r>
        <w:rPr>
          <w:rFonts w:hint="eastAsia" w:ascii="宋体" w:hAnsi="宋体" w:eastAsia="宋体"/>
          <w:color w:val="000000"/>
        </w:rPr>
        <w:t>B</w:t>
      </w:r>
      <w:r>
        <w:rPr>
          <w:rFonts w:ascii="宋体" w:hAnsi="宋体" w:eastAsia="宋体"/>
          <w:color w:val="000000"/>
        </w:rPr>
        <w:t>．危险可操作性研究</w:t>
      </w:r>
    </w:p>
    <w:p>
      <w:pPr>
        <w:rPr>
          <w:rFonts w:hint="eastAsia" w:ascii="宋体" w:hAnsi="宋体" w:eastAsia="宋体"/>
          <w:color w:val="000000"/>
        </w:rPr>
      </w:pPr>
      <w:r>
        <w:rPr>
          <w:rFonts w:ascii="宋体" w:hAnsi="宋体" w:eastAsia="宋体"/>
          <w:color w:val="000000"/>
        </w:rPr>
        <w:t>C．危险指数评价法</w:t>
      </w:r>
    </w:p>
    <w:p>
      <w:pPr>
        <w:rPr>
          <w:rFonts w:ascii="宋体" w:hAnsi="宋体" w:eastAsia="宋体"/>
          <w:color w:val="000000"/>
        </w:rPr>
      </w:pPr>
      <w:r>
        <w:rPr>
          <w:rFonts w:ascii="宋体" w:hAnsi="宋体" w:eastAsia="宋体"/>
          <w:color w:val="000000"/>
        </w:rPr>
        <w:t>D．概率风险评价法</w:t>
      </w:r>
    </w:p>
    <w:p>
      <w:pPr>
        <w:rPr>
          <w:rFonts w:ascii="宋体" w:hAnsi="宋体" w:eastAsia="宋体"/>
          <w:color w:val="000000"/>
        </w:rPr>
      </w:pPr>
      <w:r>
        <w:rPr>
          <w:rFonts w:ascii="宋体" w:hAnsi="宋体" w:eastAsia="宋体"/>
          <w:color w:val="000000"/>
        </w:rPr>
        <w:t>E．因素图分析法</w:t>
      </w:r>
    </w:p>
    <w:p>
      <w:pPr>
        <w:rPr>
          <w:rFonts w:ascii="宋体" w:hAnsi="宋体" w:eastAsia="宋体"/>
          <w:color w:val="000000"/>
        </w:rPr>
      </w:pPr>
      <w:r>
        <w:rPr>
          <w:rFonts w:ascii="宋体" w:hAnsi="宋体" w:eastAsia="宋体"/>
          <w:color w:val="000000"/>
        </w:rPr>
        <w:t>83．重大危险源评价以危险单元作为评价对象，下列评价对象中，可以化为同一个单元进行评价的是（　　）。</w:t>
      </w:r>
    </w:p>
    <w:p>
      <w:pPr>
        <w:rPr>
          <w:rFonts w:hint="eastAsia" w:ascii="宋体" w:hAnsi="宋体" w:eastAsia="宋体"/>
          <w:color w:val="000000"/>
        </w:rPr>
      </w:pPr>
      <w:r>
        <w:rPr>
          <w:rFonts w:ascii="宋体" w:hAnsi="宋体" w:eastAsia="宋体"/>
          <w:color w:val="000000"/>
        </w:rPr>
        <w:t>A．同一堤坝内的全部储罐</w:t>
      </w:r>
    </w:p>
    <w:p>
      <w:pPr>
        <w:rPr>
          <w:rFonts w:ascii="宋体" w:hAnsi="宋体" w:eastAsia="宋体"/>
          <w:color w:val="000000"/>
        </w:rPr>
      </w:pPr>
      <w:r>
        <w:rPr>
          <w:rFonts w:ascii="宋体" w:hAnsi="宋体" w:eastAsia="宋体"/>
          <w:color w:val="000000"/>
        </w:rPr>
        <w:t>B．同一厂房内的装置</w:t>
      </w:r>
    </w:p>
    <w:p>
      <w:pPr>
        <w:rPr>
          <w:rFonts w:hint="eastAsia" w:ascii="宋体" w:hAnsi="宋体" w:eastAsia="宋体"/>
          <w:color w:val="000000"/>
        </w:rPr>
      </w:pPr>
      <w:r>
        <w:rPr>
          <w:rFonts w:ascii="宋体" w:hAnsi="宋体" w:eastAsia="宋体"/>
          <w:color w:val="000000"/>
        </w:rPr>
        <w:t>C．建设在地上的装置</w:t>
      </w:r>
    </w:p>
    <w:p>
      <w:pPr>
        <w:rPr>
          <w:rFonts w:ascii="宋体" w:hAnsi="宋体" w:eastAsia="宋体"/>
          <w:color w:val="000000"/>
        </w:rPr>
      </w:pPr>
      <w:r>
        <w:rPr>
          <w:rFonts w:ascii="宋体" w:hAnsi="宋体" w:eastAsia="宋体"/>
          <w:color w:val="000000"/>
        </w:rPr>
        <w:t>D．同一楼层的全部设备系统</w:t>
      </w:r>
    </w:p>
    <w:p>
      <w:pPr>
        <w:rPr>
          <w:rFonts w:ascii="宋体" w:hAnsi="宋体" w:eastAsia="宋体"/>
          <w:color w:val="000000"/>
        </w:rPr>
      </w:pPr>
      <w:r>
        <w:rPr>
          <w:rFonts w:ascii="宋体" w:hAnsi="宋体" w:eastAsia="宋体"/>
          <w:color w:val="000000"/>
        </w:rPr>
        <w:t>E．分布于不同楼层介质相连的设备系统</w:t>
      </w:r>
    </w:p>
    <w:p>
      <w:pPr>
        <w:rPr>
          <w:rFonts w:ascii="宋体" w:hAnsi="宋体" w:eastAsia="宋体"/>
          <w:color w:val="000000"/>
        </w:rPr>
      </w:pPr>
      <w:r>
        <w:rPr>
          <w:rFonts w:ascii="宋体" w:hAnsi="宋体" w:eastAsia="宋体"/>
          <w:color w:val="000000"/>
        </w:rPr>
        <w:t>84．根据《企业职工伤亡事故分类标准》(GB6441—1986)，下列危险、有害因素中，属于不安全行为的有（　　）。</w:t>
      </w:r>
    </w:p>
    <w:p>
      <w:pPr>
        <w:rPr>
          <w:rFonts w:hint="eastAsia" w:ascii="宋体" w:hAnsi="宋体" w:eastAsia="宋体"/>
          <w:color w:val="000000"/>
        </w:rPr>
      </w:pPr>
      <w:r>
        <w:rPr>
          <w:rFonts w:ascii="宋体" w:hAnsi="宋体" w:eastAsia="宋体"/>
          <w:color w:val="000000"/>
        </w:rPr>
        <w:t xml:space="preserve">A．未锁紧开关 </w:t>
      </w:r>
    </w:p>
    <w:p>
      <w:pPr>
        <w:rPr>
          <w:rFonts w:ascii="宋体" w:hAnsi="宋体" w:eastAsia="宋体"/>
          <w:color w:val="000000"/>
        </w:rPr>
      </w:pPr>
      <w:r>
        <w:rPr>
          <w:rFonts w:ascii="宋体" w:hAnsi="宋体" w:eastAsia="宋体"/>
          <w:color w:val="000000"/>
        </w:rPr>
        <w:t>B．工具靠放不当</w:t>
      </w:r>
    </w:p>
    <w:p>
      <w:pPr>
        <w:rPr>
          <w:rFonts w:hint="eastAsia" w:ascii="宋体" w:hAnsi="宋体" w:eastAsia="宋体"/>
          <w:color w:val="000000"/>
        </w:rPr>
      </w:pPr>
      <w:r>
        <w:rPr>
          <w:rFonts w:ascii="宋体" w:hAnsi="宋体" w:eastAsia="宋体"/>
          <w:color w:val="000000"/>
        </w:rPr>
        <w:t>C．机器运转时修理</w:t>
      </w:r>
    </w:p>
    <w:p>
      <w:pPr>
        <w:rPr>
          <w:rFonts w:ascii="宋体" w:hAnsi="宋体" w:eastAsia="宋体"/>
          <w:color w:val="000000"/>
        </w:rPr>
      </w:pPr>
      <w:r>
        <w:rPr>
          <w:rFonts w:ascii="宋体" w:hAnsi="宋体" w:eastAsia="宋体"/>
          <w:color w:val="000000"/>
        </w:rPr>
        <w:t>D．防护装置缺乏</w:t>
      </w:r>
    </w:p>
    <w:p>
      <w:pPr>
        <w:rPr>
          <w:rFonts w:ascii="宋体" w:hAnsi="宋体" w:eastAsia="宋体"/>
          <w:color w:val="000000"/>
        </w:rPr>
      </w:pPr>
      <w:r>
        <w:rPr>
          <w:rFonts w:ascii="宋体" w:hAnsi="宋体" w:eastAsia="宋体"/>
          <w:color w:val="000000"/>
        </w:rPr>
        <w:t>E．拆除安全装置</w:t>
      </w:r>
    </w:p>
    <w:p>
      <w:pPr>
        <w:rPr>
          <w:rFonts w:ascii="宋体" w:hAnsi="宋体" w:eastAsia="宋体"/>
          <w:color w:val="000000"/>
        </w:rPr>
      </w:pPr>
      <w:r>
        <w:rPr>
          <w:rFonts w:ascii="宋体" w:hAnsi="宋体" w:eastAsia="宋体"/>
          <w:color w:val="000000"/>
        </w:rPr>
        <w:t>85．我国职业危害申报工作实行属地化管理，下列有关职业危害申报工作的要求中，正确的是（　　）。</w:t>
      </w:r>
    </w:p>
    <w:p>
      <w:pPr>
        <w:rPr>
          <w:rFonts w:ascii="宋体" w:hAnsi="宋体" w:eastAsia="宋体"/>
          <w:color w:val="000000"/>
        </w:rPr>
      </w:pPr>
      <w:r>
        <w:rPr>
          <w:rFonts w:ascii="宋体" w:hAnsi="宋体" w:eastAsia="宋体"/>
          <w:color w:val="000000"/>
        </w:rPr>
        <w:t>A．企业是申报的责任主体</w:t>
      </w:r>
    </w:p>
    <w:p>
      <w:pPr>
        <w:rPr>
          <w:rFonts w:ascii="宋体" w:hAnsi="宋体" w:eastAsia="宋体"/>
          <w:color w:val="000000"/>
        </w:rPr>
      </w:pPr>
      <w:r>
        <w:rPr>
          <w:rFonts w:ascii="宋体" w:hAnsi="宋体" w:eastAsia="宋体"/>
          <w:color w:val="000000"/>
        </w:rPr>
        <w:t>B．新建项目竣工验收之日起30日内申报</w:t>
      </w:r>
    </w:p>
    <w:p>
      <w:pPr>
        <w:rPr>
          <w:rFonts w:ascii="宋体" w:hAnsi="宋体" w:eastAsia="宋体"/>
          <w:color w:val="000000"/>
        </w:rPr>
      </w:pPr>
      <w:r>
        <w:rPr>
          <w:rFonts w:ascii="宋体" w:hAnsi="宋体" w:eastAsia="宋体"/>
          <w:color w:val="000000"/>
        </w:rPr>
        <w:t>C．作业场所每年申报一次</w:t>
      </w:r>
    </w:p>
    <w:p>
      <w:pPr>
        <w:rPr>
          <w:rFonts w:ascii="宋体" w:hAnsi="宋体" w:eastAsia="宋体"/>
          <w:color w:val="000000"/>
        </w:rPr>
      </w:pPr>
      <w:r>
        <w:rPr>
          <w:rFonts w:ascii="宋体" w:hAnsi="宋体" w:eastAsia="宋体"/>
          <w:color w:val="000000"/>
        </w:rPr>
        <w:t>D．卫生监管部门是申报的接受部门</w:t>
      </w:r>
    </w:p>
    <w:p>
      <w:pPr>
        <w:rPr>
          <w:rFonts w:ascii="宋体" w:hAnsi="宋体" w:eastAsia="宋体"/>
          <w:color w:val="000000"/>
        </w:rPr>
      </w:pPr>
      <w:r>
        <w:rPr>
          <w:rFonts w:ascii="宋体" w:hAnsi="宋体" w:eastAsia="宋体"/>
          <w:color w:val="000000"/>
        </w:rPr>
        <w:t>E．企业终止生产经</w:t>
      </w:r>
      <w:r>
        <w:rPr>
          <w:rFonts w:hint="eastAsia" w:ascii="宋体" w:hAnsi="宋体" w:eastAsia="宋体"/>
          <w:color w:val="000000"/>
        </w:rPr>
        <w:t>营活动后，不再履行报告责任</w:t>
      </w:r>
    </w:p>
    <w:p/>
    <w:p>
      <w:pPr>
        <w:jc w:val="center"/>
        <w:rPr>
          <w:rFonts w:hint="eastAsia"/>
          <w:b/>
          <w:bCs/>
          <w:lang w:eastAsia="zh-CN"/>
        </w:rPr>
      </w:pPr>
      <w:r>
        <w:rPr>
          <w:rFonts w:hint="eastAsia"/>
          <w:b/>
          <w:bCs/>
          <w:lang w:eastAsia="zh-CN"/>
        </w:rPr>
        <w:t>参考答案及解析</w:t>
      </w:r>
    </w:p>
    <w:p>
      <w:pPr>
        <w:rPr>
          <w:rFonts w:hint="eastAsia" w:ascii="宋体" w:hAnsi="宋体" w:eastAsia="宋体" w:cs="宋体"/>
          <w:color w:val="000000"/>
        </w:rPr>
      </w:pPr>
      <w:r>
        <w:rPr>
          <w:rFonts w:hint="eastAsia" w:ascii="宋体" w:hAnsi="宋体" w:eastAsia="宋体" w:cs="宋体"/>
          <w:color w:val="000000"/>
        </w:rPr>
        <w:t>一、单项选择题</w:t>
      </w:r>
    </w:p>
    <w:p>
      <w:pPr>
        <w:rPr>
          <w:rFonts w:hint="eastAsia" w:ascii="宋体" w:hAnsi="宋体" w:eastAsia="宋体" w:cs="宋体"/>
          <w:color w:val="000000"/>
        </w:rPr>
      </w:pPr>
      <w:r>
        <w:rPr>
          <w:rFonts w:hint="eastAsia" w:ascii="宋体" w:hAnsi="宋体" w:eastAsia="宋体" w:cs="宋体"/>
          <w:color w:val="000000"/>
        </w:rPr>
        <w:t>1．C【解析】海因里希法则告诉我们，在机械事故中，伤亡、轻伤、不安全行为的比例为1： 300，结合题意，轻伤人数为17人，则不安全行为为：300×17／29=176。</w:t>
      </w:r>
    </w:p>
    <w:p>
      <w:pPr>
        <w:rPr>
          <w:rFonts w:hint="eastAsia" w:ascii="宋体" w:hAnsi="宋体" w:eastAsia="宋体" w:cs="宋体"/>
          <w:color w:val="000000"/>
        </w:rPr>
      </w:pPr>
      <w:r>
        <w:rPr>
          <w:rFonts w:hint="eastAsia" w:ascii="宋体" w:hAnsi="宋体" w:eastAsia="宋体" w:cs="宋体"/>
          <w:color w:val="000000"/>
        </w:rPr>
        <w:t>2．C【解析】系统安全理论不可能根除一切危险源和危险，可以减少来自现有危险源的危险性，应减少总的危险性而不是只消除几种选定的危险，故C项表述错误。</w:t>
      </w:r>
    </w:p>
    <w:p>
      <w:pPr>
        <w:rPr>
          <w:rFonts w:hint="eastAsia" w:ascii="宋体" w:hAnsi="宋体" w:eastAsia="宋体" w:cs="宋体"/>
          <w:color w:val="000000"/>
        </w:rPr>
      </w:pPr>
      <w:r>
        <w:rPr>
          <w:rFonts w:hint="eastAsia" w:ascii="宋体" w:hAnsi="宋体" w:eastAsia="宋体" w:cs="宋体"/>
          <w:color w:val="000000"/>
        </w:rPr>
        <w:t>3．D【解析】国家安全生产监督管理总局对全国安全生产实施综合监管，并负责煤矿安全监察和非煤矿山、危险化学品、烟花爆竹等行业领域的安全生产监督管理工作；建筑施工企业由建设部门颁发和管理安全生产许可证。</w:t>
      </w:r>
    </w:p>
    <w:p>
      <w:pPr>
        <w:rPr>
          <w:rFonts w:hint="eastAsia" w:ascii="宋体" w:hAnsi="宋体" w:eastAsia="宋体" w:cs="宋体"/>
          <w:color w:val="000000"/>
        </w:rPr>
      </w:pPr>
      <w:r>
        <w:rPr>
          <w:rFonts w:hint="eastAsia" w:ascii="宋体" w:hAnsi="宋体" w:eastAsia="宋体" w:cs="宋体"/>
          <w:color w:val="000000"/>
        </w:rPr>
        <w:t>4．D【解析】偶然损失原则：事故后果以及后果的严重程度，都是随机的、难以预测的。反复发生的同类事故，并不一定产生完全相同的后果，这就是事故损失的偶然性。偶然损失原则告诉我们，无论事故损失的大小，都必须做好预防工作。</w:t>
      </w:r>
    </w:p>
    <w:p>
      <w:pPr>
        <w:rPr>
          <w:rFonts w:hint="eastAsia" w:ascii="宋体" w:hAnsi="宋体" w:eastAsia="宋体" w:cs="宋体"/>
          <w:color w:val="000000"/>
        </w:rPr>
      </w:pPr>
      <w:r>
        <w:rPr>
          <w:rFonts w:hint="eastAsia" w:ascii="宋体" w:hAnsi="宋体" w:eastAsia="宋体" w:cs="宋体"/>
          <w:color w:val="000000"/>
        </w:rPr>
        <w:t>5．B【解析】安全生产监督管理方式大体可分为事前、事中和事后三种，A、c项属于事前的监督管理，D项属于事后的监督管理。</w:t>
      </w:r>
    </w:p>
    <w:p>
      <w:pPr>
        <w:rPr>
          <w:rFonts w:hint="eastAsia" w:ascii="宋体" w:hAnsi="宋体" w:eastAsia="宋体" w:cs="宋体"/>
          <w:color w:val="000000"/>
        </w:rPr>
      </w:pPr>
      <w:r>
        <w:rPr>
          <w:rFonts w:hint="eastAsia" w:ascii="宋体" w:hAnsi="宋体" w:eastAsia="宋体" w:cs="宋体"/>
          <w:color w:val="000000"/>
        </w:rPr>
        <w:t>6．A【解析】从事监督检验、定期检验、型式试验以及专门为特种设备生产、使用、检验检测提供无损检测服务的特种设备检验检测机构，应当经国务院特种设备安全监督管理部门核准。</w:t>
      </w:r>
    </w:p>
    <w:p>
      <w:pPr>
        <w:rPr>
          <w:rFonts w:hint="eastAsia" w:ascii="宋体" w:hAnsi="宋体" w:eastAsia="宋体" w:cs="宋体"/>
          <w:color w:val="000000"/>
        </w:rPr>
      </w:pPr>
      <w:r>
        <w:rPr>
          <w:rFonts w:hint="eastAsia" w:ascii="宋体" w:hAnsi="宋体" w:eastAsia="宋体" w:cs="宋体"/>
          <w:color w:val="000000"/>
        </w:rPr>
        <w:t>7．C【解析】《特种设备安全监察条例》第57条规定，特种设备安全监督管理部门对特种设备生产、使用单位和检验检测机构实施安全监察，应当对每次安全监察的内容、发现的问题及处理情况，作出记录，并由参加安全监察的特种设备安全监察人员和被检查单位的有关负责人签字后归档。</w:t>
      </w:r>
    </w:p>
    <w:p>
      <w:pPr>
        <w:rPr>
          <w:rFonts w:hint="eastAsia" w:ascii="宋体" w:hAnsi="宋体" w:eastAsia="宋体" w:cs="宋体"/>
          <w:color w:val="000000"/>
        </w:rPr>
      </w:pPr>
      <w:r>
        <w:rPr>
          <w:rFonts w:hint="eastAsia" w:ascii="宋体" w:hAnsi="宋体" w:eastAsia="宋体" w:cs="宋体"/>
          <w:color w:val="000000"/>
        </w:rPr>
        <w:t>8．C【解析】安全生产标准化评审分为一级、二级、三级，一级为最高，其行政部门是国家有关部门，二级、三级的行政部门是省级有关部门。</w:t>
      </w:r>
    </w:p>
    <w:p>
      <w:pPr>
        <w:rPr>
          <w:rFonts w:hint="eastAsia" w:ascii="宋体" w:hAnsi="宋体" w:eastAsia="宋体" w:cs="宋体"/>
          <w:color w:val="000000"/>
        </w:rPr>
      </w:pPr>
      <w:r>
        <w:rPr>
          <w:rFonts w:hint="eastAsia" w:ascii="宋体" w:hAnsi="宋体" w:eastAsia="宋体" w:cs="宋体"/>
          <w:color w:val="000000"/>
        </w:rPr>
        <w:t>9．B【解析】《企业安全生产标准化基本规范》5．6．2设备设施运行管理规定，企业应有专人负责管理各种安全设备设施，建立台账，定期检查维修。对安全设备设施应制定检维修计划。</w:t>
      </w:r>
    </w:p>
    <w:p>
      <w:pPr>
        <w:rPr>
          <w:rFonts w:hint="eastAsia" w:ascii="宋体" w:hAnsi="宋体" w:eastAsia="宋体" w:cs="宋体"/>
          <w:color w:val="000000"/>
        </w:rPr>
      </w:pPr>
      <w:r>
        <w:rPr>
          <w:rFonts w:hint="eastAsia" w:ascii="宋体" w:hAnsi="宋体" w:eastAsia="宋体" w:cs="宋体"/>
          <w:color w:val="000000"/>
        </w:rPr>
        <w:t>10．A【解析】当可燃气体传感器检测到危险源对象周围空气中的可燃气体浓度达到阀值时，监控预警系统将及时报警，同时还能根据检测的可燃气体的浓度及气象参数传感器的输出信息，快速绘制出混合气云团在电子地图上的覆盖区域、浓度预测值，以便采取相应的措施，防止火灾、毒物的进一步扩大。因此，需要动火作业前，应该要检测可燃气体浓度、有毒气体浓度、氧气含量，以避免事故的发生。</w:t>
      </w:r>
    </w:p>
    <w:p>
      <w:pPr>
        <w:rPr>
          <w:rFonts w:hint="eastAsia" w:ascii="宋体" w:hAnsi="宋体" w:eastAsia="宋体" w:cs="宋体"/>
          <w:color w:val="000000"/>
        </w:rPr>
      </w:pPr>
      <w:r>
        <w:rPr>
          <w:rFonts w:hint="eastAsia" w:ascii="宋体" w:hAnsi="宋体" w:eastAsia="宋体" w:cs="宋体"/>
          <w:color w:val="000000"/>
        </w:rPr>
        <w:t>11．B【解析】安全预评价的前期准备工作应包括：明确评价对象和评价范围；组建评价组；收集国内外相关法律法规、标准、行政规章、规范；收集并分析评价对象的基础资料、相关事故案例；对类比工程进行实地调查等。</w:t>
      </w:r>
    </w:p>
    <w:p>
      <w:pPr>
        <w:rPr>
          <w:rFonts w:hint="eastAsia" w:ascii="宋体" w:hAnsi="宋体" w:eastAsia="宋体" w:cs="宋体"/>
          <w:color w:val="000000"/>
        </w:rPr>
      </w:pPr>
      <w:r>
        <w:rPr>
          <w:rFonts w:hint="eastAsia" w:ascii="宋体" w:hAnsi="宋体" w:eastAsia="宋体" w:cs="宋体"/>
          <w:color w:val="000000"/>
        </w:rPr>
        <w:t>12．B【解析】物体打击：指物体在重力或其他外力的作用下产生运动，打击人体，造成人身伤亡事故，不包括因机械设备、车辆、起重机械、坍塌等引发的物体打击。起重伤害：指各种起重作业(包括起重机安装、检修、试验)中发生的挤压、坠落(吊具、吊重)、物体打击等。高处坠落：指在高处作业中发生坠落造成的伤亡事故，不包括触电坠落事故。车辆伤害：指企业机动车辆在行驶中引起的人体坠落和物体倒塌、下落、挤压伤亡事故，不包括起重设备提升、牵引车辆和车辆行驶时发生的事故。</w:t>
      </w:r>
    </w:p>
    <w:p>
      <w:pPr>
        <w:rPr>
          <w:rFonts w:hint="eastAsia" w:ascii="宋体" w:hAnsi="宋体" w:eastAsia="宋体" w:cs="宋体"/>
          <w:color w:val="000000"/>
        </w:rPr>
      </w:pPr>
      <w:r>
        <w:rPr>
          <w:rFonts w:hint="eastAsia" w:ascii="宋体" w:hAnsi="宋体" w:eastAsia="宋体" w:cs="宋体"/>
          <w:color w:val="000000"/>
        </w:rPr>
        <w:t>13．C【解析】事故的类别包括：物体打击、车辆伤害、机械伤害、起重伤害、触电、淹溺、灼烫、火灾、高处坠落、坍塌、冒顶片帮、透水、放炮、火药爆炸、瓦斯爆炸、锅炉爆炸、容器爆炸、其他爆炸、中毒和窒息、其他伤害。其中：(1)物体打击，指物体在重力或其他外力的作用下产生运动，打击人体，造成人身伤亡事故，不包括因机械设备、车辆、起重机械、坍塌等引发的物体打击，故压力容器爆炸为容器爆炸事故；(2)高处坠落，指在高处作业中发生坠落造成的伤亡事故，不包括触电坠落事故，故因电导致的高处坠落伤亡事故应为触电事故；(3)起重伤害指各种起重作业(包括起重机安装、检修、试验)中发生的挤压、坠落(吊具、吊重)、物体打击等；(4)机械伤害指机械设备运动(静止)部件、工具、加工件直接与人体接触引起的夹击、碰撞、剪切、卷入、绞、碾、割、刺等伤害，不包括车辆、起重机械引起的机械伤害。因此，本题中的伤害为起重伤害。</w:t>
      </w:r>
    </w:p>
    <w:p>
      <w:pPr>
        <w:rPr>
          <w:rFonts w:hint="eastAsia" w:ascii="宋体" w:hAnsi="宋体" w:eastAsia="宋体" w:cs="宋体"/>
          <w:color w:val="000000"/>
        </w:rPr>
      </w:pPr>
      <w:r>
        <w:rPr>
          <w:rFonts w:hint="eastAsia" w:ascii="宋体" w:hAnsi="宋体" w:eastAsia="宋体" w:cs="宋体"/>
          <w:color w:val="000000"/>
        </w:rPr>
        <w:t>14．A【解析】危险有害因素中物的因素包括物理性危险和有害因素、化学性危险和有害因素、生物性危险和有害因素。防护装置、设施缺陷属于物理性危险。</w:t>
      </w:r>
    </w:p>
    <w:p>
      <w:pPr>
        <w:rPr>
          <w:rFonts w:hint="eastAsia" w:ascii="宋体" w:hAnsi="宋体" w:eastAsia="宋体" w:cs="宋体"/>
          <w:color w:val="000000"/>
        </w:rPr>
      </w:pPr>
      <w:r>
        <w:rPr>
          <w:rFonts w:hint="eastAsia" w:ascii="宋体" w:hAnsi="宋体" w:eastAsia="宋体" w:cs="宋体"/>
          <w:color w:val="000000"/>
        </w:rPr>
        <w:t>15．B【解析】安全承诺中员工的职责有：在本职工作上始终采取安全的方法；对任何与安全相关的工作保持质疑的态度；对任何安全异常和事件保持警觉并主动报告；接受培训，在岗位工作中具有改进安全绩效的能力；与管理者和其他员工进行必要的沟通。</w:t>
      </w:r>
    </w:p>
    <w:p>
      <w:pPr>
        <w:rPr>
          <w:rFonts w:hint="eastAsia" w:ascii="宋体" w:hAnsi="宋体" w:eastAsia="宋体" w:cs="宋体"/>
          <w:color w:val="000000"/>
        </w:rPr>
      </w:pPr>
      <w:r>
        <w:rPr>
          <w:rFonts w:hint="eastAsia" w:ascii="宋体" w:hAnsi="宋体" w:eastAsia="宋体" w:cs="宋体"/>
          <w:color w:val="000000"/>
        </w:rPr>
        <w:t>16．C【解析】安全管理具有以下要素：安全权责；管理机构；制度执行；管理效果。</w:t>
      </w:r>
    </w:p>
    <w:p>
      <w:pPr>
        <w:rPr>
          <w:rFonts w:hint="eastAsia" w:ascii="宋体" w:hAnsi="宋体" w:eastAsia="宋体" w:cs="宋体"/>
          <w:color w:val="000000"/>
        </w:rPr>
      </w:pPr>
      <w:r>
        <w:rPr>
          <w:rFonts w:hint="eastAsia" w:ascii="宋体" w:hAnsi="宋体" w:eastAsia="宋体" w:cs="宋体"/>
          <w:color w:val="000000"/>
        </w:rPr>
        <w:t>17．B【解析】重大危险源是指长期地或临时地生产、加工、使用或储存危险化学品，且危险化学品的数量等于或超过临界量的单元。题干中，B库房内的12吨乙醚大于临界值10吨，故其为重大危险源。</w:t>
      </w:r>
    </w:p>
    <w:p>
      <w:pPr>
        <w:rPr>
          <w:rFonts w:hint="eastAsia" w:ascii="宋体" w:hAnsi="宋体" w:eastAsia="宋体" w:cs="宋体"/>
          <w:color w:val="000000"/>
        </w:rPr>
      </w:pPr>
      <w:r>
        <w:rPr>
          <w:rFonts w:hint="eastAsia" w:ascii="宋体" w:hAnsi="宋体" w:eastAsia="宋体" w:cs="宋体"/>
          <w:color w:val="000000"/>
        </w:rPr>
        <w:t>18．B【解析】企业应在规定的期限内对已辨识和评价的重大危险源向政府主管部门提交安全评价报告，故B项表述错误。</w:t>
      </w:r>
    </w:p>
    <w:p>
      <w:pPr>
        <w:rPr>
          <w:rFonts w:hint="eastAsia" w:ascii="宋体" w:hAnsi="宋体" w:eastAsia="宋体" w:cs="宋体"/>
          <w:color w:val="000000"/>
        </w:rPr>
      </w:pPr>
      <w:r>
        <w:rPr>
          <w:rFonts w:hint="eastAsia" w:ascii="宋体" w:hAnsi="宋体" w:eastAsia="宋体" w:cs="宋体"/>
          <w:color w:val="000000"/>
        </w:rPr>
        <w:t>19．D【解析】生产经营单位按规定设立安全管理机构，配备安全生产管理人员。生产经营单位主要负责人按照法律法规赋予的职责，全面负责安全生产工作，并履行安全生产义务。</w:t>
      </w:r>
    </w:p>
    <w:p>
      <w:pPr>
        <w:rPr>
          <w:rFonts w:hint="eastAsia" w:ascii="宋体" w:hAnsi="宋体" w:eastAsia="宋体" w:cs="宋体"/>
          <w:color w:val="000000"/>
        </w:rPr>
      </w:pPr>
      <w:r>
        <w:rPr>
          <w:rFonts w:hint="eastAsia" w:ascii="宋体" w:hAnsi="宋体" w:eastAsia="宋体" w:cs="宋体"/>
          <w:color w:val="000000"/>
        </w:rPr>
        <w:t>20．B【解析】应急准备是指为有效应对突发事件而事先采取的各种措施的总称。应急响应是指在突发事件发生以后所进行的各种紧急处置和救援工作。恢复是指突发事件的威胁和危害得到消除后所采取的处置工作。</w:t>
      </w:r>
    </w:p>
    <w:p>
      <w:pPr>
        <w:rPr>
          <w:rFonts w:hint="eastAsia" w:ascii="宋体" w:hAnsi="宋体" w:eastAsia="宋体" w:cs="宋体"/>
          <w:color w:val="000000"/>
        </w:rPr>
      </w:pPr>
      <w:r>
        <w:rPr>
          <w:rFonts w:hint="eastAsia" w:ascii="宋体" w:hAnsi="宋体" w:eastAsia="宋体" w:cs="宋体"/>
          <w:color w:val="000000"/>
        </w:rPr>
        <w:t>21．B【解析】安全生产费用的支出范围是：(1)完善、改造和维护安全防护设备、设施的支出；(2)配备必要的应急救援器材、设备和现场作业人员安全防护物品支出；(3)安全生产检查与评价支出；(4)重大危险源、重大事故隐患的评估、整改、监控支出；(5)安全技能培训及进行应急救援演练支出；(6)其他与安全生产直接相关的支出。</w:t>
      </w:r>
    </w:p>
    <w:p>
      <w:pPr>
        <w:rPr>
          <w:rFonts w:hint="eastAsia" w:ascii="宋体" w:hAnsi="宋体" w:eastAsia="宋体" w:cs="宋体"/>
          <w:color w:val="000000"/>
        </w:rPr>
      </w:pPr>
      <w:r>
        <w:rPr>
          <w:rFonts w:hint="eastAsia" w:ascii="宋体" w:hAnsi="宋体" w:eastAsia="宋体" w:cs="宋体"/>
          <w:color w:val="000000"/>
        </w:rPr>
        <w:t>22．C【解析】《安全生产法》第十八条规定，生产经营单位应当具备的安全生产条件所必需的资金投入，由生产经营单位的决策机构、主要负责人或者个人经营的投资人予以保证，并对由于安全生产所必需的资金投入不足导致的后果承担责任。</w:t>
      </w:r>
    </w:p>
    <w:p>
      <w:pPr>
        <w:rPr>
          <w:rFonts w:hint="eastAsia" w:ascii="宋体" w:hAnsi="宋体" w:eastAsia="宋体" w:cs="宋体"/>
          <w:color w:val="000000"/>
        </w:rPr>
      </w:pPr>
      <w:r>
        <w:rPr>
          <w:rFonts w:hint="eastAsia" w:ascii="宋体" w:hAnsi="宋体" w:eastAsia="宋体" w:cs="宋体"/>
          <w:color w:val="000000"/>
        </w:rPr>
        <w:t>23．D【解析】安全生产风险抵押金管理必须做到“专户存储、单独核算、专款专用、严禁挪用”，不得在企业之间互相调剂。</w:t>
      </w:r>
    </w:p>
    <w:p>
      <w:pPr>
        <w:rPr>
          <w:rFonts w:hint="eastAsia" w:ascii="宋体" w:hAnsi="宋体" w:eastAsia="宋体" w:cs="宋体"/>
          <w:color w:val="000000"/>
        </w:rPr>
      </w:pPr>
      <w:r>
        <w:rPr>
          <w:rFonts w:hint="eastAsia" w:ascii="宋体" w:hAnsi="宋体" w:eastAsia="宋体" w:cs="宋体"/>
          <w:color w:val="000000"/>
        </w:rPr>
        <w:t>24．D【解析】防止事故发生的安全技术措施有：(1)消除危险源；(2)限制能量或危险物质；(3)隔离；(4)故障—安全设计；(5)减少故障和失误。电路中设置熔断器是减少事故损失的安全技术中的设置薄弱环节。</w:t>
      </w:r>
    </w:p>
    <w:p>
      <w:pPr>
        <w:rPr>
          <w:rFonts w:hint="eastAsia" w:ascii="宋体" w:hAnsi="宋体" w:eastAsia="宋体" w:cs="宋体"/>
          <w:color w:val="000000"/>
        </w:rPr>
      </w:pPr>
      <w:r>
        <w:rPr>
          <w:rFonts w:hint="eastAsia" w:ascii="宋体" w:hAnsi="宋体" w:eastAsia="宋体" w:cs="宋体"/>
          <w:color w:val="000000"/>
        </w:rPr>
        <w:t>25．C【解析】在事故发生后，迅速控制局面，防止事故的扩大，避免引起二次事故的发生，从而减少事故造成的损失。所采取安全技术措施的优先顺序：隔离，设置薄弱环节，个体防护，避难与救援。</w:t>
      </w:r>
    </w:p>
    <w:p>
      <w:pPr>
        <w:rPr>
          <w:rFonts w:hint="eastAsia" w:ascii="宋体" w:hAnsi="宋体" w:eastAsia="宋体" w:cs="宋体"/>
          <w:color w:val="000000"/>
        </w:rPr>
      </w:pPr>
      <w:r>
        <w:rPr>
          <w:rFonts w:hint="eastAsia" w:ascii="宋体" w:hAnsi="宋体" w:eastAsia="宋体" w:cs="宋体"/>
          <w:color w:val="000000"/>
        </w:rPr>
        <w:t>26．D【解析】《建设项目安全设施“三同时”监督管理暂行办法》明确提出，建设项目安全设施是指生产经营单位在生产经营活动中用于预防生产安全事故的设备、设施、装置、构(建)筑物和其他技术措施的总称。</w:t>
      </w:r>
    </w:p>
    <w:p>
      <w:pPr>
        <w:rPr>
          <w:rFonts w:hint="eastAsia" w:ascii="宋体" w:hAnsi="宋体" w:eastAsia="宋体" w:cs="宋体"/>
          <w:color w:val="000000"/>
        </w:rPr>
      </w:pPr>
      <w:r>
        <w:rPr>
          <w:rFonts w:hint="eastAsia" w:ascii="宋体" w:hAnsi="宋体" w:eastAsia="宋体" w:cs="宋体"/>
          <w:color w:val="000000"/>
        </w:rPr>
        <w:t>27．B【解析】跨两个及两个以上行政区域的建设项目安全设施“三同时”由其共同的上一级人民政府安全生产监督管理部门实施监督管理。</w:t>
      </w:r>
    </w:p>
    <w:p>
      <w:pPr>
        <w:rPr>
          <w:rFonts w:hint="eastAsia" w:ascii="宋体" w:hAnsi="宋体" w:eastAsia="宋体" w:cs="宋体"/>
          <w:color w:val="000000"/>
        </w:rPr>
      </w:pPr>
      <w:r>
        <w:rPr>
          <w:rFonts w:hint="eastAsia" w:ascii="宋体" w:hAnsi="宋体" w:eastAsia="宋体" w:cs="宋体"/>
          <w:color w:val="000000"/>
        </w:rPr>
        <w:t>28．A【解析】建设项目安全设施设计完成后，生产经营单位应当向安全生产监督管理部门提出审查申请，审查未予批准的，生产经营单位经过整改后可以向原审查部门申请再审。</w:t>
      </w:r>
    </w:p>
    <w:p>
      <w:pPr>
        <w:rPr>
          <w:rFonts w:hint="eastAsia" w:ascii="宋体" w:hAnsi="宋体" w:eastAsia="宋体" w:cs="宋体"/>
          <w:color w:val="000000"/>
        </w:rPr>
      </w:pPr>
      <w:r>
        <w:rPr>
          <w:rFonts w:hint="eastAsia" w:ascii="宋体" w:hAnsi="宋体" w:eastAsia="宋体" w:cs="宋体"/>
          <w:color w:val="000000"/>
        </w:rPr>
        <w:t>29．C【解析】调整工作岗位和离岗后重新上岗的安全教育培训工作，原则上应由车间级组织。</w:t>
      </w:r>
    </w:p>
    <w:p>
      <w:pPr>
        <w:rPr>
          <w:rFonts w:hint="eastAsia" w:ascii="宋体" w:hAnsi="宋体" w:eastAsia="宋体" w:cs="宋体"/>
          <w:color w:val="000000"/>
        </w:rPr>
      </w:pPr>
      <w:r>
        <w:rPr>
          <w:rFonts w:hint="eastAsia" w:ascii="宋体" w:hAnsi="宋体" w:eastAsia="宋体" w:cs="宋体"/>
          <w:color w:val="000000"/>
        </w:rPr>
        <w:t>30．D【解析】生产经营单位应当在检验有效期满1个月前向特种设备检验检测机构申报定期检验。</w:t>
      </w:r>
    </w:p>
    <w:p>
      <w:pPr>
        <w:rPr>
          <w:rFonts w:hint="eastAsia" w:ascii="宋体" w:hAnsi="宋体" w:eastAsia="宋体" w:cs="宋体"/>
          <w:color w:val="000000"/>
        </w:rPr>
      </w:pPr>
      <w:r>
        <w:rPr>
          <w:rFonts w:hint="eastAsia" w:ascii="宋体" w:hAnsi="宋体" w:eastAsia="宋体" w:cs="宋体"/>
          <w:color w:val="000000"/>
        </w:rPr>
        <w:t>31．D【解析】对于重大事故隐患，由生产经营单位主要负责人组织制定并实施事故隐患治理方案。</w:t>
      </w:r>
    </w:p>
    <w:p>
      <w:pPr>
        <w:rPr>
          <w:rFonts w:hint="eastAsia" w:ascii="宋体" w:hAnsi="宋体" w:eastAsia="宋体" w:cs="宋体"/>
          <w:color w:val="000000"/>
        </w:rPr>
      </w:pPr>
      <w:r>
        <w:rPr>
          <w:rFonts w:hint="eastAsia" w:ascii="宋体" w:hAnsi="宋体" w:eastAsia="宋体" w:cs="宋体"/>
          <w:color w:val="000000"/>
        </w:rPr>
        <w:t>32．A【解析】有害因素辨识时，应该根据评价结果，依照国家有关安全生产的法律法规、标准、行政规章、规范的要求，提出安全对策措施建议。安全对策措施建议应具有针对性、可操作性和经济合理性。此处，针对检修作业的危险因素，正确有效的措施是设置管制区等，其他选项都不合理。</w:t>
      </w:r>
    </w:p>
    <w:p>
      <w:pPr>
        <w:rPr>
          <w:rFonts w:hint="eastAsia" w:ascii="宋体" w:hAnsi="宋体" w:eastAsia="宋体" w:cs="宋体"/>
          <w:color w:val="000000"/>
        </w:rPr>
      </w:pPr>
      <w:r>
        <w:rPr>
          <w:rFonts w:hint="eastAsia" w:ascii="宋体" w:hAnsi="宋体" w:eastAsia="宋体" w:cs="宋体"/>
          <w:color w:val="000000"/>
        </w:rPr>
        <w:t>33．B【解析】省级煤矿安全监察机构组织、指导和监督所辖区域内煤矿企业的主要负责人、安全生产管理人员和特种作业人员(含煤矿矿井使用的特种设备作业人员)的安全培训工作。</w:t>
      </w:r>
    </w:p>
    <w:p>
      <w:pPr>
        <w:rPr>
          <w:rFonts w:hint="eastAsia" w:ascii="宋体" w:hAnsi="宋体" w:eastAsia="宋体" w:cs="宋体"/>
          <w:color w:val="000000"/>
        </w:rPr>
      </w:pPr>
      <w:r>
        <w:rPr>
          <w:rFonts w:hint="eastAsia" w:ascii="宋体" w:hAnsi="宋体" w:eastAsia="宋体" w:cs="宋体"/>
          <w:color w:val="000000"/>
        </w:rPr>
        <w:t>34．C【解析】对安全生产管理人员培训的时间规定为：(1)危险物品的生产、经营、储存单位以及矿山、烟花爆竹、建筑施工单位安全生产管理人员安全资格培训时间不得少于48学时；每年再培训时间不得少于16学时。(2)其他单位安全生产管理人员安全生产管理培训时间不得少于32学时；每年再培训时间不得少于12学时。</w:t>
      </w:r>
    </w:p>
    <w:p>
      <w:pPr>
        <w:rPr>
          <w:rFonts w:hint="eastAsia" w:ascii="宋体" w:hAnsi="宋体" w:eastAsia="宋体" w:cs="宋体"/>
          <w:color w:val="000000"/>
        </w:rPr>
      </w:pPr>
      <w:r>
        <w:rPr>
          <w:rFonts w:hint="eastAsia" w:ascii="宋体" w:hAnsi="宋体" w:eastAsia="宋体" w:cs="宋体"/>
          <w:color w:val="000000"/>
        </w:rPr>
        <w:t>35．B【解析】班组安全教育培训的重点是岗位安全操作规程、岗位之间工作衔接配合、作业过程的安全风险分析方法和控制对策、事故案例等。</w:t>
      </w:r>
    </w:p>
    <w:p>
      <w:pPr>
        <w:rPr>
          <w:rFonts w:hint="eastAsia" w:ascii="宋体" w:hAnsi="宋体" w:eastAsia="宋体" w:cs="宋体"/>
          <w:color w:val="000000"/>
        </w:rPr>
      </w:pPr>
      <w:r>
        <w:rPr>
          <w:rFonts w:hint="eastAsia" w:ascii="宋体" w:hAnsi="宋体" w:eastAsia="宋体" w:cs="宋体"/>
          <w:color w:val="000000"/>
        </w:rPr>
        <w:t>36．C【解析】特种作业操作证有效期为6年，在全国范围内有效。特种作业操作证每3年复审1次。特种作业人员在特种作业操作证有效期内，连续从事本工种10年以上，严格遵守有关安全生产法律法规的，经原考核发证机关或者从业所在地考核发证机关同意，复审时间可以延长至每6年1次。</w:t>
      </w:r>
    </w:p>
    <w:p>
      <w:pPr>
        <w:rPr>
          <w:rFonts w:hint="eastAsia" w:ascii="宋体" w:hAnsi="宋体" w:eastAsia="宋体" w:cs="宋体"/>
          <w:color w:val="000000"/>
        </w:rPr>
      </w:pPr>
      <w:r>
        <w:rPr>
          <w:rFonts w:hint="eastAsia" w:ascii="宋体" w:hAnsi="宋体" w:eastAsia="宋体" w:cs="宋体"/>
          <w:color w:val="000000"/>
        </w:rPr>
        <w:t>37．C【解析】调整工作岗位和离岗后重新上岗的安全教育培训工作，原则上应由车间级组织。</w:t>
      </w:r>
    </w:p>
    <w:p>
      <w:pPr>
        <w:rPr>
          <w:rFonts w:hint="eastAsia" w:ascii="宋体" w:hAnsi="宋体" w:eastAsia="宋体" w:cs="宋体"/>
          <w:color w:val="000000"/>
        </w:rPr>
      </w:pPr>
      <w:r>
        <w:rPr>
          <w:rFonts w:hint="eastAsia" w:ascii="宋体" w:hAnsi="宋体" w:eastAsia="宋体" w:cs="宋体"/>
          <w:color w:val="000000"/>
        </w:rPr>
        <w:t>38．D【解析】对不具备安全生产条件的生产经营单位，应依法提请县级以上人民政府按照国务院规定的权限予以关闭。</w:t>
      </w:r>
    </w:p>
    <w:p>
      <w:pPr>
        <w:rPr>
          <w:rFonts w:hint="eastAsia" w:ascii="宋体" w:hAnsi="宋体" w:eastAsia="宋体" w:cs="宋体"/>
          <w:color w:val="000000"/>
        </w:rPr>
      </w:pPr>
      <w:r>
        <w:rPr>
          <w:rFonts w:hint="eastAsia" w:ascii="宋体" w:hAnsi="宋体" w:eastAsia="宋体" w:cs="宋体"/>
          <w:color w:val="000000"/>
        </w:rPr>
        <w:t>39．A【解析】重大事故隐患报告内容应当包括：(1)隐患的现状及其产生原因；(2)隐患的危害程度和整改难易程度分析；(3)隐患的治理方案。</w:t>
      </w:r>
    </w:p>
    <w:p>
      <w:pPr>
        <w:rPr>
          <w:rFonts w:hint="eastAsia" w:ascii="宋体" w:hAnsi="宋体" w:eastAsia="宋体" w:cs="宋体"/>
          <w:color w:val="000000"/>
        </w:rPr>
      </w:pPr>
      <w:r>
        <w:rPr>
          <w:rFonts w:hint="eastAsia" w:ascii="宋体" w:hAnsi="宋体" w:eastAsia="宋体" w:cs="宋体"/>
          <w:color w:val="000000"/>
        </w:rPr>
        <w:t>40．C【解析】生产过程中产生的有害因素主要有化学因素、物理因素和生物因素，物理因素主要有异常气象条件(高温、高湿、低温)，异常气压，噪声，振动，辐射等。</w:t>
      </w:r>
    </w:p>
    <w:p>
      <w:pPr>
        <w:rPr>
          <w:rFonts w:hint="eastAsia" w:ascii="宋体" w:hAnsi="宋体" w:eastAsia="宋体" w:cs="宋体"/>
          <w:color w:val="000000"/>
        </w:rPr>
      </w:pPr>
      <w:r>
        <w:rPr>
          <w:rFonts w:hint="eastAsia" w:ascii="宋体" w:hAnsi="宋体" w:eastAsia="宋体" w:cs="宋体"/>
          <w:color w:val="000000"/>
        </w:rPr>
        <w:t>41．B【解析】劳动过程中的有害因素有：(1)劳动组织和制度不合理，劳动作息制度不合理等；(2)精神性职业紧张；(3)劳动强度过大或生产定额不当；(4)个别器官或系统过度紧张，如视力紧张等；(5)长时间不良体位或使用不合理的工具等。</w:t>
      </w:r>
    </w:p>
    <w:p>
      <w:pPr>
        <w:rPr>
          <w:rFonts w:hint="eastAsia" w:ascii="宋体" w:hAnsi="宋体" w:eastAsia="宋体" w:cs="宋体"/>
          <w:color w:val="000000"/>
        </w:rPr>
      </w:pPr>
      <w:r>
        <w:rPr>
          <w:rFonts w:hint="eastAsia" w:ascii="宋体" w:hAnsi="宋体" w:eastAsia="宋体" w:cs="宋体"/>
          <w:color w:val="000000"/>
        </w:rPr>
        <w:t>42．D【解析】凡能引起物质电离的各种辐射称为电离辐射。各种天然放射性核素和人工放射性核素、X线机等均属于电离辐射。选项A、B、C均为非电离辐射。</w:t>
      </w:r>
    </w:p>
    <w:p>
      <w:pPr>
        <w:rPr>
          <w:rFonts w:hint="eastAsia" w:ascii="宋体" w:hAnsi="宋体" w:eastAsia="宋体" w:cs="宋体"/>
          <w:color w:val="000000"/>
        </w:rPr>
      </w:pPr>
      <w:r>
        <w:rPr>
          <w:rFonts w:hint="eastAsia" w:ascii="宋体" w:hAnsi="宋体" w:eastAsia="宋体" w:cs="宋体"/>
          <w:color w:val="000000"/>
        </w:rPr>
        <w:t>43．C【解析】毒性大的物质不一定危害性大；毒性与危害性不能划等号。如氮气是一种惰性气体，本身无毒，一般不产生危害性。但当它在空气中含量高，使得空气中的氧含量减少时，吸入者便发生窒息，严重时可导致死亡。</w:t>
      </w:r>
    </w:p>
    <w:p>
      <w:pPr>
        <w:rPr>
          <w:rFonts w:hint="eastAsia" w:ascii="宋体" w:hAnsi="宋体" w:eastAsia="宋体" w:cs="宋体"/>
          <w:color w:val="000000"/>
        </w:rPr>
      </w:pPr>
      <w:r>
        <w:rPr>
          <w:rFonts w:hint="eastAsia" w:ascii="宋体" w:hAnsi="宋体" w:eastAsia="宋体" w:cs="宋体"/>
          <w:color w:val="000000"/>
        </w:rPr>
        <w:t>44．C【解析】发生职业危害事故时，安全监管总局应当按照国家有关规定报告事故和组织事故的调查处理。</w:t>
      </w:r>
    </w:p>
    <w:p>
      <w:pPr>
        <w:rPr>
          <w:rFonts w:hint="eastAsia" w:ascii="宋体" w:hAnsi="宋体" w:eastAsia="宋体" w:cs="宋体"/>
          <w:color w:val="000000"/>
        </w:rPr>
      </w:pPr>
      <w:r>
        <w:rPr>
          <w:rFonts w:hint="eastAsia" w:ascii="宋体" w:hAnsi="宋体" w:eastAsia="宋体" w:cs="宋体"/>
          <w:color w:val="000000"/>
        </w:rPr>
        <w:t>45．A【解析】劳动防护用品按防止伤亡事故的用途可分为：防坠落用品，防冲击用品，防触电用品，防机械外伤用品，防酸碱用品，耐油用品，防水用品，防寒用品。</w:t>
      </w:r>
    </w:p>
    <w:p>
      <w:pPr>
        <w:rPr>
          <w:rFonts w:hint="eastAsia" w:ascii="宋体" w:hAnsi="宋体" w:eastAsia="宋体" w:cs="宋体"/>
          <w:color w:val="000000"/>
        </w:rPr>
      </w:pPr>
      <w:r>
        <w:rPr>
          <w:rFonts w:hint="eastAsia" w:ascii="宋体" w:hAnsi="宋体" w:eastAsia="宋体" w:cs="宋体"/>
          <w:color w:val="000000"/>
        </w:rPr>
        <w:t>46．D【解析】用人单位应到定点经营单位或生产企业购买特种劳动防护用品。用人单位应根据工作场所中的职业危害因素及其危害程度，按照法律、法规、标准的规定，为从业人员免费提供符合国家规定的防护用品。用人单位应教育从业人员，按照防护用品的使用规则和防护要求正确使用防护用品。</w:t>
      </w:r>
    </w:p>
    <w:p>
      <w:pPr>
        <w:rPr>
          <w:rFonts w:hint="eastAsia" w:ascii="宋体" w:hAnsi="宋体" w:eastAsia="宋体" w:cs="宋体"/>
          <w:color w:val="000000"/>
        </w:rPr>
      </w:pPr>
      <w:r>
        <w:rPr>
          <w:rFonts w:hint="eastAsia" w:ascii="宋体" w:hAnsi="宋体" w:eastAsia="宋体" w:cs="宋体"/>
          <w:color w:val="000000"/>
        </w:rPr>
        <w:t>47．C【解析】生产经营单位应统一进行劳动防护用品的采购，到货后应由安全管理部门组织相关人员按标准进行验收，一是验收“三证一标准”是否齐全有效；二是对相关劳动防护用品作外观检查，必要时应进行试验验收。</w:t>
      </w:r>
    </w:p>
    <w:p>
      <w:pPr>
        <w:rPr>
          <w:rFonts w:hint="eastAsia" w:ascii="宋体" w:hAnsi="宋体" w:eastAsia="宋体" w:cs="宋体"/>
          <w:color w:val="000000"/>
        </w:rPr>
      </w:pPr>
      <w:r>
        <w:rPr>
          <w:rFonts w:hint="eastAsia" w:ascii="宋体" w:hAnsi="宋体" w:eastAsia="宋体" w:cs="宋体"/>
          <w:color w:val="000000"/>
        </w:rPr>
        <w:t>48．D【解析】发包单位丙提出确保施工安全的组织措施、安全措施和技术措施要求。承包商甲、乙制定确保施工安全的组织措施、安全措施和技术措施，各自负责现场安全管理，但是丙单位对甲、乙单位负有统一协调和监督管理的职责。分包单位不得擅自将工程转包、分包。</w:t>
      </w:r>
    </w:p>
    <w:p>
      <w:pPr>
        <w:rPr>
          <w:rFonts w:hint="eastAsia" w:ascii="宋体" w:hAnsi="宋体" w:eastAsia="宋体" w:cs="宋体"/>
          <w:color w:val="000000"/>
        </w:rPr>
      </w:pPr>
      <w:r>
        <w:rPr>
          <w:rFonts w:hint="eastAsia" w:ascii="宋体" w:hAnsi="宋体" w:eastAsia="宋体" w:cs="宋体"/>
          <w:color w:val="000000"/>
        </w:rPr>
        <w:t>49．B【解析】生产经营单位应要求承包方乙企业做好作业安全风险分析；生产经营单位对承包、承租单位的事故隐患排查治理负有统一协调和监督管理的职责，故甲、乙双方的安全监督人员均有现场监督责任；承包商施工队伍严重违章作业，导致设备故障等严重影响安全生产的后果，生产经营单位可以要求承包商进行停工整顿，并有权决定终止合同的执行。</w:t>
      </w:r>
    </w:p>
    <w:p>
      <w:pPr>
        <w:rPr>
          <w:rFonts w:hint="eastAsia" w:ascii="宋体" w:hAnsi="宋体" w:eastAsia="宋体" w:cs="宋体"/>
          <w:color w:val="000000"/>
        </w:rPr>
      </w:pPr>
      <w:r>
        <w:rPr>
          <w:rFonts w:hint="eastAsia" w:ascii="宋体" w:hAnsi="宋体" w:eastAsia="宋体" w:cs="宋体"/>
          <w:color w:val="000000"/>
        </w:rPr>
        <w:t>50．C【解析】在签订合同前，必须对承包商资质和条件进行审查，并复印(扫描)有关见讧性材料备案：有关部门核发的营业执照和资质证书，法人代表资格证书，安全资质证书，施工简历和近三年安全施工记录，安全管理机构、专兼职安全管理人员是否持有资质证书等。</w:t>
      </w:r>
    </w:p>
    <w:p>
      <w:pPr>
        <w:rPr>
          <w:rFonts w:hint="eastAsia" w:ascii="宋体" w:hAnsi="宋体" w:eastAsia="宋体" w:cs="宋体"/>
          <w:color w:val="000000"/>
        </w:rPr>
      </w:pPr>
      <w:r>
        <w:rPr>
          <w:rFonts w:hint="eastAsia" w:ascii="宋体" w:hAnsi="宋体" w:eastAsia="宋体" w:cs="宋体"/>
          <w:color w:val="000000"/>
        </w:rPr>
        <w:t>51．B【解析】抢救受害人员是应急救援的首要任务。在应急救援行动中，快速、有序、有效地实施现场急救与安全转送伤员，是降低伤亡率、减少事故损失的关键。</w:t>
      </w:r>
    </w:p>
    <w:p>
      <w:pPr>
        <w:rPr>
          <w:rFonts w:hint="eastAsia" w:ascii="宋体" w:hAnsi="宋体" w:eastAsia="宋体" w:cs="宋体"/>
          <w:color w:val="000000"/>
        </w:rPr>
      </w:pPr>
      <w:r>
        <w:rPr>
          <w:rFonts w:hint="eastAsia" w:ascii="宋体" w:hAnsi="宋体" w:eastAsia="宋体" w:cs="宋体"/>
          <w:color w:val="000000"/>
        </w:rPr>
        <w:t>52．A【解析】人接触氨气、氯气、二氧化硫等，可出现流泪、睁不开眼、鼻痒、鼻塞、咽干、咽痛等表现，这是因为这些气体有刺激性和腐蚀性。因此，为防御有害气体、蒸气、粉尘、烟、雾由呼吸道吸入，或直接向使用者供氧或清净空气，保证尘、毒污染或缺氧环境中作业人员正常呼吸的防护用具，应使用隔离式呼吸防护器；为防止腐蚀性的液氨，应该使用躯干防护用品，应使用防酸工作服。</w:t>
      </w:r>
    </w:p>
    <w:p>
      <w:pPr>
        <w:rPr>
          <w:rFonts w:hint="eastAsia" w:ascii="宋体" w:hAnsi="宋体" w:eastAsia="宋体" w:cs="宋体"/>
          <w:color w:val="000000"/>
        </w:rPr>
      </w:pPr>
      <w:r>
        <w:rPr>
          <w:rFonts w:hint="eastAsia" w:ascii="宋体" w:hAnsi="宋体" w:eastAsia="宋体" w:cs="宋体"/>
          <w:color w:val="000000"/>
        </w:rPr>
        <w:t>53．C【解析】在应急救援过程中必须对事故的发展势态及影响及时进行动态的监测，建立对事故现场及场外的监测和评估程序。事态监测与评估在应急救援中起着非常重要的决策支持作用，其结果不仅是控制事故现场，制定消防、抢险措施的重要决策依据，也是划分现场工作区域、保障现场应急人员安全、实施公众保护措施的重要依据。即使在现场恢复阶段，也应当对现场和环境进行监测。</w:t>
      </w:r>
    </w:p>
    <w:p>
      <w:pPr>
        <w:rPr>
          <w:rFonts w:hint="eastAsia" w:ascii="宋体" w:hAnsi="宋体" w:eastAsia="宋体" w:cs="宋体"/>
          <w:color w:val="000000"/>
        </w:rPr>
      </w:pPr>
      <w:r>
        <w:rPr>
          <w:rFonts w:hint="eastAsia" w:ascii="宋体" w:hAnsi="宋体" w:eastAsia="宋体" w:cs="宋体"/>
          <w:color w:val="000000"/>
        </w:rPr>
        <w:t>54．B【解析】桌面演练是一种圆桌讨论或演习活动；其目的是使各级应急部门、组织和个人在较轻松的环境下，明确和熟悉应急预案中所规定的职责和程序，提高协调配合及解决问题的能力。</w:t>
      </w:r>
    </w:p>
    <w:p>
      <w:pPr>
        <w:rPr>
          <w:rFonts w:hint="eastAsia" w:ascii="宋体" w:hAnsi="宋体" w:eastAsia="宋体" w:cs="宋体"/>
          <w:color w:val="000000"/>
        </w:rPr>
      </w:pPr>
      <w:r>
        <w:rPr>
          <w:rFonts w:hint="eastAsia" w:ascii="宋体" w:hAnsi="宋体" w:eastAsia="宋体" w:cs="宋体"/>
          <w:color w:val="000000"/>
        </w:rPr>
        <w:t>55．B【解析】题中所述的事故为较大事故。重大事故、较大事故、一般事故分别由事故发生地省级人民政府、设区的市级人民政府、县级人民政府负责调查。</w:t>
      </w:r>
    </w:p>
    <w:p>
      <w:pPr>
        <w:rPr>
          <w:rFonts w:hint="eastAsia" w:ascii="宋体" w:hAnsi="宋体" w:eastAsia="宋体" w:cs="宋体"/>
          <w:color w:val="000000"/>
        </w:rPr>
      </w:pPr>
      <w:r>
        <w:rPr>
          <w:rFonts w:hint="eastAsia" w:ascii="宋体" w:hAnsi="宋体" w:eastAsia="宋体" w:cs="宋体"/>
          <w:color w:val="000000"/>
        </w:rPr>
        <w:t>56．B【解析】较大事故逐级上报至省、自治区、直辖市人民政府安全生产监督管理部门和负有安全生产监督管理职责的有关部门。</w:t>
      </w:r>
    </w:p>
    <w:p>
      <w:pPr>
        <w:rPr>
          <w:rFonts w:hint="eastAsia" w:ascii="宋体" w:hAnsi="宋体" w:eastAsia="宋体" w:cs="宋体"/>
          <w:color w:val="000000"/>
        </w:rPr>
      </w:pPr>
      <w:r>
        <w:rPr>
          <w:rFonts w:hint="eastAsia" w:ascii="宋体" w:hAnsi="宋体" w:eastAsia="宋体" w:cs="宋体"/>
          <w:color w:val="000000"/>
        </w:rPr>
        <w:t>57．A【解析】特别重大事故，是指造成30人以上(含30人)死亡，或者100人以上(含100人)重伤(包括急性工业中毒)，或者1亿元以上(含149e1)直接经济损失的事故。</w:t>
      </w:r>
    </w:p>
    <w:p>
      <w:pPr>
        <w:rPr>
          <w:rFonts w:hint="eastAsia" w:ascii="宋体" w:hAnsi="宋体" w:eastAsia="宋体" w:cs="宋体"/>
          <w:color w:val="000000"/>
        </w:rPr>
      </w:pPr>
      <w:r>
        <w:rPr>
          <w:rFonts w:hint="eastAsia" w:ascii="宋体" w:hAnsi="宋体" w:eastAsia="宋体" w:cs="宋体"/>
          <w:color w:val="000000"/>
        </w:rPr>
        <w:t>58．C【解析】事故调查工作实行“政府领导、分级负责”的原则。事故调查组履行的职责包括：查明事故发生的经过、原因、人员伤亡情况及直接经济损失；认定事故的性质和事故责任；提出对事故责任者的处理建议；总结事故教训，提出防范和整改措施；提交事故调查报告。事故调查中需要进行技术鉴定的，应委托具有国家规定资质的单位进行。必要时，事故调查组可直接组织专家进行技术鉴定。</w:t>
      </w:r>
    </w:p>
    <w:p>
      <w:pPr>
        <w:rPr>
          <w:rFonts w:hint="eastAsia" w:ascii="宋体" w:hAnsi="宋体" w:eastAsia="宋体" w:cs="宋体"/>
          <w:color w:val="000000"/>
        </w:rPr>
      </w:pPr>
      <w:r>
        <w:rPr>
          <w:rFonts w:hint="eastAsia" w:ascii="宋体" w:hAnsi="宋体" w:eastAsia="宋体" w:cs="宋体"/>
          <w:color w:val="000000"/>
        </w:rPr>
        <w:t>59．A【解析】选项B、C、D都是造成事故的直接原因，而未按规定设计强制通风设施是在设计管道时，发生在事故之前是造成人员事故的直接原因。</w:t>
      </w:r>
    </w:p>
    <w:p>
      <w:pPr>
        <w:rPr>
          <w:rFonts w:hint="eastAsia" w:ascii="宋体" w:hAnsi="宋体" w:eastAsia="宋体" w:cs="宋体"/>
          <w:color w:val="000000"/>
        </w:rPr>
      </w:pPr>
      <w:r>
        <w:rPr>
          <w:rFonts w:hint="eastAsia" w:ascii="宋体" w:hAnsi="宋体" w:eastAsia="宋体" w:cs="宋体"/>
          <w:color w:val="000000"/>
        </w:rPr>
        <w:t>60．C【解析】参照《企业职工伤亡事故分类标准》，放炮指爆破作业中发生的伤亡事故。这起事故是部分作业人员未及时隔离至安全区域导致的责任事故。</w:t>
      </w:r>
    </w:p>
    <w:p>
      <w:pPr>
        <w:rPr>
          <w:rFonts w:hint="eastAsia" w:ascii="宋体" w:hAnsi="宋体" w:eastAsia="宋体" w:cs="宋体"/>
          <w:color w:val="000000"/>
        </w:rPr>
      </w:pPr>
      <w:r>
        <w:rPr>
          <w:rFonts w:hint="eastAsia" w:ascii="宋体" w:hAnsi="宋体" w:eastAsia="宋体" w:cs="宋体"/>
          <w:color w:val="000000"/>
        </w:rPr>
        <w:t>61．C【解析】事故发生单位的负责人和有关人员在事故调查期间不得擅离职守，应当随时接受事故调查组的询问。事故调查中需要进行技术鉴定的，事故调查组应当委托具有国家规定资质的单位进行技术鉴定。</w:t>
      </w:r>
    </w:p>
    <w:p>
      <w:pPr>
        <w:rPr>
          <w:rFonts w:hint="eastAsia" w:ascii="宋体" w:hAnsi="宋体" w:eastAsia="宋体" w:cs="宋体"/>
          <w:color w:val="000000"/>
        </w:rPr>
      </w:pPr>
      <w:r>
        <w:rPr>
          <w:rFonts w:hint="eastAsia" w:ascii="宋体" w:hAnsi="宋体" w:eastAsia="宋体" w:cs="宋体"/>
          <w:color w:val="000000"/>
        </w:rPr>
        <w:t>62．A【解析】报告事故应当包括事故发生单位概况、事故发生的时间、地点以及事故现场情况、事故的简要经过、事故已经造成或者可能造成的伤亡人数(包括下落不明的人数)和初步估计的直接经济损失、已经采取的措施和其他应当报告的情况。事故报告应当遵照完整性的原则，尽量能够全面地反映事故情况。</w:t>
      </w:r>
    </w:p>
    <w:p>
      <w:pPr>
        <w:rPr>
          <w:rFonts w:hint="eastAsia" w:ascii="宋体" w:hAnsi="宋体" w:eastAsia="宋体" w:cs="宋体"/>
          <w:color w:val="000000"/>
        </w:rPr>
      </w:pPr>
      <w:r>
        <w:rPr>
          <w:rFonts w:hint="eastAsia" w:ascii="宋体" w:hAnsi="宋体" w:eastAsia="宋体" w:cs="宋体"/>
          <w:color w:val="000000"/>
        </w:rPr>
        <w:t>63．D【解析】事故的预防工作是通过安全管理和安全技术等手段，尽可能地防止事故的发生，实现本质安全。用无毒物质代替有毒物质属于安全技术措施，其他属于安全管理措施。</w:t>
      </w:r>
    </w:p>
    <w:p>
      <w:pPr>
        <w:rPr>
          <w:rFonts w:hint="eastAsia" w:ascii="宋体" w:hAnsi="宋体" w:eastAsia="宋体" w:cs="宋体"/>
          <w:color w:val="000000"/>
        </w:rPr>
      </w:pPr>
      <w:r>
        <w:rPr>
          <w:rFonts w:hint="eastAsia" w:ascii="宋体" w:hAnsi="宋体" w:eastAsia="宋体" w:cs="宋体"/>
          <w:color w:val="000000"/>
        </w:rPr>
        <w:t>64．B【解析】选项A、C、D都是造成事故的直接原因，而高瓦斯矿井管理不是直接造成了此次事故，是造成人员事故的间接原因。</w:t>
      </w:r>
    </w:p>
    <w:p>
      <w:pPr>
        <w:rPr>
          <w:rFonts w:hint="eastAsia" w:ascii="宋体" w:hAnsi="宋体" w:eastAsia="宋体" w:cs="宋体"/>
          <w:color w:val="000000"/>
        </w:rPr>
      </w:pPr>
      <w:r>
        <w:rPr>
          <w:rFonts w:hint="eastAsia" w:ascii="宋体" w:hAnsi="宋体" w:eastAsia="宋体" w:cs="宋体"/>
          <w:color w:val="000000"/>
        </w:rPr>
        <w:t>65．B【解析】风险评价是安全管理的基础和依据，制定隐患整改措施时应优先考虑风险评价结果。</w:t>
      </w:r>
    </w:p>
    <w:p>
      <w:pPr>
        <w:rPr>
          <w:rFonts w:hint="eastAsia" w:ascii="宋体" w:hAnsi="宋体" w:eastAsia="宋体" w:cs="宋体"/>
          <w:color w:val="000000"/>
        </w:rPr>
      </w:pPr>
      <w:r>
        <w:rPr>
          <w:rFonts w:hint="eastAsia" w:ascii="宋体" w:hAnsi="宋体" w:eastAsia="宋体" w:cs="宋体"/>
          <w:color w:val="000000"/>
        </w:rPr>
        <w:t>66．C【解析】计数资料通常采用比、构成比、率3类指标来描述，又称为相对数指标。</w:t>
      </w:r>
    </w:p>
    <w:p>
      <w:pPr>
        <w:rPr>
          <w:rFonts w:hint="eastAsia" w:ascii="宋体" w:hAnsi="宋体" w:eastAsia="宋体" w:cs="宋体"/>
          <w:color w:val="000000"/>
        </w:rPr>
      </w:pPr>
      <w:r>
        <w:rPr>
          <w:rFonts w:hint="eastAsia" w:ascii="宋体" w:hAnsi="宋体" w:eastAsia="宋体" w:cs="宋体"/>
          <w:color w:val="000000"/>
        </w:rPr>
        <w:t>67．B【解析】发病率(中毒率)表示在观察期内可能发生某种疾病(或中毒)的一定人群中新发生该病(或中毒)的频率。</w:t>
      </w:r>
    </w:p>
    <w:p>
      <w:pPr>
        <w:rPr>
          <w:rFonts w:hint="eastAsia" w:ascii="宋体" w:hAnsi="宋体" w:eastAsia="宋体" w:cs="宋体"/>
          <w:color w:val="000000"/>
        </w:rPr>
      </w:pPr>
      <w:r>
        <w:rPr>
          <w:rFonts w:hint="eastAsia" w:ascii="宋体" w:hAnsi="宋体" w:eastAsia="宋体" w:cs="宋体"/>
          <w:color w:val="000000"/>
        </w:rPr>
        <w:drawing>
          <wp:inline distT="0" distB="0" distL="0" distR="0">
            <wp:extent cx="5151120" cy="581660"/>
            <wp:effectExtent l="0" t="0" r="11430" b="889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5"/>
                    <a:stretch>
                      <a:fillRect/>
                    </a:stretch>
                  </pic:blipFill>
                  <pic:spPr>
                    <a:xfrm>
                      <a:off x="0" y="0"/>
                      <a:ext cx="5151120" cy="582168"/>
                    </a:xfrm>
                    <a:prstGeom prst="rect">
                      <a:avLst/>
                    </a:prstGeom>
                  </pic:spPr>
                </pic:pic>
              </a:graphicData>
            </a:graphic>
          </wp:inline>
        </w:drawing>
      </w:r>
    </w:p>
    <w:p>
      <w:pPr>
        <w:rPr>
          <w:rFonts w:hint="eastAsia" w:ascii="宋体" w:hAnsi="宋体" w:eastAsia="宋体" w:cs="宋体"/>
          <w:color w:val="000000"/>
        </w:rPr>
      </w:pPr>
      <w:r>
        <w:rPr>
          <w:rFonts w:hint="eastAsia" w:ascii="宋体" w:hAnsi="宋体" w:eastAsia="宋体" w:cs="宋体"/>
          <w:color w:val="000000"/>
        </w:rPr>
        <w:t>68．C【解析】事故统计分析的目的，是通过合理地收集与事故有关的资料、数据，并应用科学的统计方法，对大量重复显现的数字特征进行整理、加工、分析和推断，找出事故发生的规律和事故发生的原因，为制定法规、加强工作决策，采取预防措施，防止事故重复发生，起到重要指导作用。</w:t>
      </w:r>
    </w:p>
    <w:p>
      <w:pPr>
        <w:rPr>
          <w:rFonts w:hint="eastAsia" w:ascii="宋体" w:hAnsi="宋体" w:eastAsia="宋体" w:cs="宋体"/>
          <w:color w:val="000000"/>
        </w:rPr>
      </w:pPr>
      <w:r>
        <w:rPr>
          <w:rFonts w:hint="eastAsia" w:ascii="宋体" w:hAnsi="宋体" w:eastAsia="宋体" w:cs="宋体"/>
          <w:color w:val="000000"/>
        </w:rPr>
        <w:t>69．B【解析】绝对指标是指反映伤亡事故全面情况的绝对数值，如事故起数、死亡人数、重伤人数、轻伤人数、直接经济损失、损失工作日等。相对指标是伤亡事故的两个相联系的绝对指标之比，表示事故的比例关系，如千人死亡率、千人重伤率、百万吨死亡率等。</w:t>
      </w:r>
    </w:p>
    <w:p>
      <w:pPr>
        <w:rPr>
          <w:rFonts w:hint="eastAsia" w:ascii="宋体" w:hAnsi="宋体" w:eastAsia="宋体" w:cs="宋体"/>
          <w:color w:val="000000"/>
        </w:rPr>
      </w:pPr>
      <w:r>
        <w:rPr>
          <w:rFonts w:hint="eastAsia" w:ascii="宋体" w:hAnsi="宋体" w:eastAsia="宋体" w:cs="宋体"/>
          <w:color w:val="000000"/>
        </w:rPr>
        <w:t>70．B【解析】粗死亡率也称普通死亡率，是指某年平均每千名人口中的死亡数。计算公式：粗</w:t>
      </w:r>
    </w:p>
    <w:p>
      <w:pPr>
        <w:rPr>
          <w:rFonts w:hint="eastAsia" w:ascii="宋体" w:hAnsi="宋体" w:eastAsia="宋体" w:cs="宋体"/>
          <w:color w:val="000000"/>
        </w:rPr>
      </w:pPr>
      <w:r>
        <w:rPr>
          <w:rFonts w:hint="eastAsia" w:ascii="宋体" w:hAnsi="宋体" w:eastAsia="宋体" w:cs="宋体"/>
          <w:color w:val="000000"/>
        </w:rPr>
        <w:drawing>
          <wp:inline distT="0" distB="0" distL="0" distR="0">
            <wp:extent cx="5138420" cy="533400"/>
            <wp:effectExtent l="0" t="0" r="508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6"/>
                    <a:stretch>
                      <a:fillRect/>
                    </a:stretch>
                  </pic:blipFill>
                  <pic:spPr>
                    <a:xfrm>
                      <a:off x="0" y="0"/>
                      <a:ext cx="5138928" cy="533400"/>
                    </a:xfrm>
                    <a:prstGeom prst="rect">
                      <a:avLst/>
                    </a:prstGeom>
                  </pic:spPr>
                </pic:pic>
              </a:graphicData>
            </a:graphic>
          </wp:inline>
        </w:drawing>
      </w:r>
    </w:p>
    <w:p>
      <w:pPr>
        <w:rPr>
          <w:rFonts w:hint="eastAsia" w:ascii="宋体" w:hAnsi="宋体" w:eastAsia="宋体" w:cs="宋体"/>
          <w:color w:val="000000"/>
        </w:rPr>
      </w:pPr>
      <w:r>
        <w:rPr>
          <w:rFonts w:hint="eastAsia" w:ascii="宋体" w:hAnsi="宋体" w:eastAsia="宋体" w:cs="宋体"/>
          <w:color w:val="000000"/>
        </w:rPr>
        <w:t>二、多项选择题</w:t>
      </w:r>
    </w:p>
    <w:p>
      <w:pPr>
        <w:rPr>
          <w:rFonts w:hint="eastAsia" w:ascii="宋体" w:hAnsi="宋体" w:eastAsia="宋体" w:cs="宋体"/>
          <w:color w:val="000000"/>
        </w:rPr>
      </w:pPr>
      <w:r>
        <w:rPr>
          <w:rFonts w:hint="eastAsia" w:ascii="宋体" w:hAnsi="宋体" w:eastAsia="宋体" w:cs="宋体"/>
          <w:color w:val="000000"/>
        </w:rPr>
        <w:t>71．ABE【解析】特种作业的范围包括：电工作业、焊接与热切割作业、高处作业、制冷与空调作业、煤矿安全作业、金属非金属矿山安全作业、石油天然气安全作业、冶金(有色)生产安全作业、危险化学品安全作业、烟花爆竹安全作业、安全监管总局认定的其他作业。</w:t>
      </w:r>
    </w:p>
    <w:p>
      <w:pPr>
        <w:rPr>
          <w:rFonts w:hint="eastAsia" w:ascii="宋体" w:hAnsi="宋体" w:eastAsia="宋体" w:cs="宋体"/>
          <w:color w:val="000000"/>
        </w:rPr>
      </w:pPr>
      <w:r>
        <w:rPr>
          <w:rFonts w:hint="eastAsia" w:ascii="宋体" w:hAnsi="宋体" w:eastAsia="宋体" w:cs="宋体"/>
          <w:color w:val="000000"/>
        </w:rPr>
        <w:t>72．ACE【解析】安全预评价评价单元划分应考虑安全预评价的特点，以自然条件、基本工艺条件、危险和有害因素分布及状况、便于实施评价为原则进行。</w:t>
      </w:r>
    </w:p>
    <w:p>
      <w:pPr>
        <w:rPr>
          <w:rFonts w:hint="eastAsia" w:ascii="宋体" w:hAnsi="宋体" w:eastAsia="宋体" w:cs="宋体"/>
          <w:color w:val="000000"/>
        </w:rPr>
      </w:pPr>
      <w:r>
        <w:rPr>
          <w:rFonts w:hint="eastAsia" w:ascii="宋体" w:hAnsi="宋体" w:eastAsia="宋体" w:cs="宋体"/>
          <w:color w:val="000000"/>
        </w:rPr>
        <w:t>73．BDE【解析】参照《企业职工伤亡事故分类标准》(GB 6441—1986)，综合考虑起因物、引起事故的诱导性原因、致害物、伤害方式等，将危险因素分为20类，其中：(1)物体打击，指物体在重力或其他外力的作用下产生运动，打击人体，造成人身伤亡事故，不包括因机械设备、车辆、起重机械、坍塌等引发的物体打击，故压力容器爆炸为容器爆炸事故。(2)高处坠落，指在高处作业中发生坠落造成的伤亡事故，不包括触电坠落事故，故因电导致的高处坠落伤亡事故应为触电事故。(3)灼烫，指火焰烧伤、高温物体烫伤、化学灼伤(酸、碱、盐、有机物引起的体内外灼伤)、物理灼伤(光、放射性物质引起的体内外灼伤)，不包括电灼伤和火灾引起的烧伤，故E项为火灾事故。</w:t>
      </w:r>
    </w:p>
    <w:p>
      <w:pPr>
        <w:rPr>
          <w:rFonts w:hint="eastAsia" w:ascii="宋体" w:hAnsi="宋体" w:eastAsia="宋体" w:cs="宋体"/>
          <w:color w:val="000000"/>
        </w:rPr>
      </w:pPr>
      <w:r>
        <w:rPr>
          <w:rFonts w:hint="eastAsia" w:ascii="宋体" w:hAnsi="宋体" w:eastAsia="宋体" w:cs="宋体"/>
          <w:color w:val="000000"/>
        </w:rPr>
        <w:t>74．ABE【解析】安全验收评价主要从以下方面进行：评价对象前期(安全预评价、可行性研究报告、初步设计中安全卫生专篇等)对安全生产保障等内容的实施情况和相关对策措施建议的落实情况；评价对象的安全对策措施的具体设计、安装施工情况有效保障程度；评价对象的安全对策措施在试投产中的合理有效性和安全措施的实际运行情况；评价对象的安全 管理制度和事故应急预案的建立与实际开展和演练有效性。</w:t>
      </w:r>
    </w:p>
    <w:p>
      <w:pPr>
        <w:rPr>
          <w:rFonts w:hint="eastAsia" w:ascii="宋体" w:hAnsi="宋体" w:eastAsia="宋体" w:cs="宋体"/>
          <w:color w:val="000000"/>
        </w:rPr>
      </w:pPr>
      <w:r>
        <w:rPr>
          <w:rFonts w:hint="eastAsia" w:ascii="宋体" w:hAnsi="宋体" w:eastAsia="宋体" w:cs="宋体"/>
          <w:color w:val="000000"/>
        </w:rPr>
        <w:t xml:space="preserve">75．AD【解析】常用的危险、有害因素辨识方法有直观经验分析方法和系统安全分析方法。 </w:t>
      </w:r>
    </w:p>
    <w:p>
      <w:pPr>
        <w:rPr>
          <w:rFonts w:hint="eastAsia" w:ascii="宋体" w:hAnsi="宋体" w:eastAsia="宋体" w:cs="宋体"/>
          <w:color w:val="000000"/>
        </w:rPr>
      </w:pPr>
      <w:r>
        <w:rPr>
          <w:rFonts w:hint="eastAsia" w:ascii="宋体" w:hAnsi="宋体" w:eastAsia="宋体" w:cs="宋体"/>
          <w:color w:val="000000"/>
        </w:rPr>
        <w:t xml:space="preserve">76．ABCD【解析】安全条件论证报告的主要内容有：(1)建设项目内在的危险和有害因素及对安全生产的影响；(2)建设项目与周边设施(单位)生产、经营活动和居民生活在安全方面的 相互影响；(3)当地自然条件对建设项目安全生产的影响；(4)其他需要论证的内容。 </w:t>
      </w:r>
    </w:p>
    <w:p>
      <w:pPr>
        <w:rPr>
          <w:rFonts w:hint="eastAsia" w:ascii="宋体" w:hAnsi="宋体" w:eastAsia="宋体" w:cs="宋体"/>
          <w:color w:val="000000"/>
        </w:rPr>
      </w:pPr>
      <w:r>
        <w:rPr>
          <w:rFonts w:hint="eastAsia" w:ascii="宋体" w:hAnsi="宋体" w:eastAsia="宋体" w:cs="宋体"/>
          <w:color w:val="000000"/>
        </w:rPr>
        <w:t xml:space="preserve">77．ABD【解析】特种作业的范围包括：电工作业、焊接与热切割作业、高处作业、制冷与空调 作业、煤矿安全作业、金属非金属矿山安全作业、石油天然气安全作业、冶金(有色)生产安 全作业、危险化学品安全作业、烟花爆竹安全作业、安全监管总局认定的其他作业。本题中 甲某属于特种作业人员。特种作业人员必须经专门的安全技术培训并考核合格，取得《中 华人民共和国特种作业操作证》(以下简称特种作业操作证)后，方可上岗作业。特种作业人员应当接受与其所从事的特种作业相应的安全技术理论培训和实际操作培训。 </w:t>
      </w:r>
    </w:p>
    <w:p>
      <w:pPr>
        <w:rPr>
          <w:rFonts w:hint="eastAsia" w:ascii="宋体" w:hAnsi="宋体" w:eastAsia="宋体" w:cs="宋体"/>
          <w:color w:val="000000"/>
        </w:rPr>
      </w:pPr>
      <w:r>
        <w:rPr>
          <w:rFonts w:hint="eastAsia" w:ascii="宋体" w:hAnsi="宋体" w:eastAsia="宋体" w:cs="宋体"/>
          <w:color w:val="000000"/>
        </w:rPr>
        <w:t xml:space="preserve">78．ABE【解析】安全带检查内容如下表： </w:t>
      </w:r>
    </w:p>
    <w:tbl>
      <w:tblPr>
        <w:tblStyle w:val="7"/>
        <w:tblW w:w="8654" w:type="dxa"/>
        <w:tblInd w:w="15" w:type="dxa"/>
        <w:tblLayout w:type="fixed"/>
        <w:tblCellMar>
          <w:top w:w="0" w:type="dxa"/>
          <w:left w:w="0" w:type="dxa"/>
          <w:bottom w:w="0" w:type="dxa"/>
          <w:right w:w="0" w:type="dxa"/>
        </w:tblCellMar>
      </w:tblPr>
      <w:tblGrid>
        <w:gridCol w:w="1262"/>
        <w:gridCol w:w="7181"/>
        <w:gridCol w:w="211"/>
      </w:tblGrid>
      <w:tr>
        <w:tblPrEx>
          <w:tblLayout w:type="fixed"/>
          <w:tblCellMar>
            <w:top w:w="0" w:type="dxa"/>
            <w:left w:w="0" w:type="dxa"/>
            <w:bottom w:w="0" w:type="dxa"/>
            <w:right w:w="0" w:type="dxa"/>
          </w:tblCellMar>
        </w:tblPrEx>
        <w:trPr>
          <w:trHeight w:val="403" w:hRule="atLeast"/>
        </w:trPr>
        <w:tc>
          <w:tcPr>
            <w:tcW w:w="1262"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序号</w:t>
            </w:r>
          </w:p>
        </w:tc>
        <w:tc>
          <w:tcPr>
            <w:tcW w:w="7181" w:type="dxa"/>
            <w:tcBorders>
              <w:top w:val="single" w:color="auto" w:sz="12" w:space="0"/>
              <w:left w:val="single" w:color="auto" w:sz="8"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检查内容</w:t>
            </w:r>
          </w:p>
        </w:tc>
        <w:tc>
          <w:tcPr>
            <w:tcW w:w="211" w:type="dxa"/>
            <w:vMerge w:val="restart"/>
            <w:tcBorders>
              <w:top w:val="single" w:color="auto" w:sz="12" w:space="0"/>
              <w:left w:val="single" w:color="auto" w:sz="8" w:space="0"/>
              <w:bottom w:val="nil"/>
              <w:right w:val="single" w:color="auto" w:sz="12" w:space="0"/>
            </w:tcBorders>
          </w:tcPr>
          <w:p>
            <w:pPr>
              <w:autoSpaceDE w:val="0"/>
              <w:autoSpaceDN w:val="0"/>
              <w:rPr>
                <w:rFonts w:hint="eastAsia" w:ascii="宋体" w:hAnsi="宋体" w:eastAsia="宋体" w:cs="宋体"/>
                <w:kern w:val="0"/>
                <w:sz w:val="24"/>
                <w:szCs w:val="24"/>
              </w:rPr>
            </w:pPr>
          </w:p>
        </w:tc>
      </w:tr>
      <w:tr>
        <w:tblPrEx>
          <w:tblLayout w:type="fixed"/>
          <w:tblCellMar>
            <w:top w:w="0" w:type="dxa"/>
            <w:left w:w="0" w:type="dxa"/>
            <w:bottom w:w="0" w:type="dxa"/>
            <w:right w:w="0" w:type="dxa"/>
          </w:tblCellMar>
        </w:tblPrEx>
        <w:trPr>
          <w:trHeight w:val="422" w:hRule="atLeast"/>
        </w:trPr>
        <w:tc>
          <w:tcPr>
            <w:tcW w:w="1262"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7181"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组件完整，无短缺，无破损</w:t>
            </w:r>
          </w:p>
        </w:tc>
        <w:tc>
          <w:tcPr>
            <w:tcW w:w="211" w:type="dxa"/>
            <w:vMerge w:val="continue"/>
            <w:tcBorders>
              <w:top w:val="nil"/>
              <w:left w:val="single" w:color="auto" w:sz="8" w:space="0"/>
              <w:bottom w:val="nil"/>
              <w:right w:val="single" w:color="auto" w:sz="12" w:space="0"/>
            </w:tcBorders>
          </w:tcPr>
          <w:p>
            <w:pPr>
              <w:autoSpaceDE w:val="0"/>
              <w:autoSpaceDN w:val="0"/>
              <w:rPr>
                <w:rFonts w:hint="eastAsia" w:ascii="宋体" w:hAnsi="宋体" w:eastAsia="宋体" w:cs="宋体"/>
                <w:kern w:val="0"/>
                <w:sz w:val="24"/>
                <w:szCs w:val="24"/>
              </w:rPr>
            </w:pPr>
          </w:p>
        </w:tc>
      </w:tr>
      <w:tr>
        <w:tblPrEx>
          <w:tblLayout w:type="fixed"/>
          <w:tblCellMar>
            <w:top w:w="0" w:type="dxa"/>
            <w:left w:w="0" w:type="dxa"/>
            <w:bottom w:w="0" w:type="dxa"/>
            <w:right w:w="0" w:type="dxa"/>
          </w:tblCellMar>
        </w:tblPrEx>
        <w:trPr>
          <w:trHeight w:val="422" w:hRule="atLeast"/>
        </w:trPr>
        <w:tc>
          <w:tcPr>
            <w:tcW w:w="1262"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81"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绳索、编织带无脆裂、断股或扭结</w:t>
            </w:r>
          </w:p>
        </w:tc>
        <w:tc>
          <w:tcPr>
            <w:tcW w:w="211" w:type="dxa"/>
            <w:vMerge w:val="continue"/>
            <w:tcBorders>
              <w:top w:val="nil"/>
              <w:left w:val="single" w:color="auto" w:sz="8" w:space="0"/>
              <w:bottom w:val="nil"/>
              <w:right w:val="single" w:color="auto" w:sz="12" w:space="0"/>
            </w:tcBorders>
          </w:tcPr>
          <w:p>
            <w:pPr>
              <w:autoSpaceDE w:val="0"/>
              <w:autoSpaceDN w:val="0"/>
              <w:rPr>
                <w:rFonts w:hint="eastAsia" w:ascii="宋体" w:hAnsi="宋体" w:eastAsia="宋体" w:cs="宋体"/>
                <w:kern w:val="0"/>
                <w:sz w:val="24"/>
                <w:szCs w:val="24"/>
              </w:rPr>
            </w:pPr>
          </w:p>
        </w:tc>
      </w:tr>
      <w:tr>
        <w:tblPrEx>
          <w:tblLayout w:type="fixed"/>
          <w:tblCellMar>
            <w:top w:w="0" w:type="dxa"/>
            <w:left w:w="0" w:type="dxa"/>
            <w:bottom w:w="0" w:type="dxa"/>
            <w:right w:w="0" w:type="dxa"/>
          </w:tblCellMar>
        </w:tblPrEx>
        <w:trPr>
          <w:trHeight w:val="422" w:hRule="atLeast"/>
        </w:trPr>
        <w:tc>
          <w:tcPr>
            <w:tcW w:w="1262"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7181"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皮革配件完好、无伤残</w:t>
            </w:r>
          </w:p>
        </w:tc>
        <w:tc>
          <w:tcPr>
            <w:tcW w:w="211" w:type="dxa"/>
            <w:vMerge w:val="continue"/>
            <w:tcBorders>
              <w:top w:val="nil"/>
              <w:left w:val="single" w:color="auto" w:sz="8" w:space="0"/>
              <w:bottom w:val="nil"/>
              <w:right w:val="single" w:color="auto" w:sz="12" w:space="0"/>
            </w:tcBorders>
          </w:tcPr>
          <w:p>
            <w:pPr>
              <w:autoSpaceDE w:val="0"/>
              <w:autoSpaceDN w:val="0"/>
              <w:rPr>
                <w:rFonts w:hint="eastAsia" w:ascii="宋体" w:hAnsi="宋体" w:eastAsia="宋体" w:cs="宋体"/>
                <w:kern w:val="0"/>
                <w:sz w:val="24"/>
                <w:szCs w:val="24"/>
              </w:rPr>
            </w:pPr>
          </w:p>
        </w:tc>
      </w:tr>
      <w:tr>
        <w:tblPrEx>
          <w:tblLayout w:type="fixed"/>
          <w:tblCellMar>
            <w:top w:w="0" w:type="dxa"/>
            <w:left w:w="0" w:type="dxa"/>
            <w:bottom w:w="0" w:type="dxa"/>
            <w:right w:w="0" w:type="dxa"/>
          </w:tblCellMar>
        </w:tblPrEx>
        <w:trPr>
          <w:trHeight w:val="422" w:hRule="atLeast"/>
        </w:trPr>
        <w:tc>
          <w:tcPr>
            <w:tcW w:w="1262"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7181"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金属配件无裂纹、焊接无缺陷、无严重锈蚀</w:t>
            </w:r>
          </w:p>
        </w:tc>
        <w:tc>
          <w:tcPr>
            <w:tcW w:w="211" w:type="dxa"/>
            <w:vMerge w:val="continue"/>
            <w:tcBorders>
              <w:top w:val="nil"/>
              <w:left w:val="single" w:color="auto" w:sz="8" w:space="0"/>
              <w:bottom w:val="nil"/>
              <w:right w:val="single" w:color="auto" w:sz="12" w:space="0"/>
            </w:tcBorders>
          </w:tcPr>
          <w:p>
            <w:pPr>
              <w:autoSpaceDE w:val="0"/>
              <w:autoSpaceDN w:val="0"/>
              <w:rPr>
                <w:rFonts w:hint="eastAsia" w:ascii="宋体" w:hAnsi="宋体" w:eastAsia="宋体" w:cs="宋体"/>
                <w:kern w:val="0"/>
                <w:sz w:val="24"/>
                <w:szCs w:val="24"/>
              </w:rPr>
            </w:pPr>
          </w:p>
        </w:tc>
      </w:tr>
      <w:tr>
        <w:tblPrEx>
          <w:tblLayout w:type="fixed"/>
          <w:tblCellMar>
            <w:top w:w="0" w:type="dxa"/>
            <w:left w:w="0" w:type="dxa"/>
            <w:bottom w:w="0" w:type="dxa"/>
            <w:right w:w="0" w:type="dxa"/>
          </w:tblCellMar>
        </w:tblPrEx>
        <w:trPr>
          <w:trHeight w:val="422" w:hRule="atLeast"/>
        </w:trPr>
        <w:tc>
          <w:tcPr>
            <w:tcW w:w="1262"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7181"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挂钩的钩舌咬口平整不错位，保险装置完整可靠</w:t>
            </w:r>
          </w:p>
        </w:tc>
        <w:tc>
          <w:tcPr>
            <w:tcW w:w="211" w:type="dxa"/>
            <w:vMerge w:val="continue"/>
            <w:tcBorders>
              <w:top w:val="nil"/>
              <w:left w:val="single" w:color="auto" w:sz="8" w:space="0"/>
              <w:bottom w:val="nil"/>
              <w:right w:val="single" w:color="auto" w:sz="12" w:space="0"/>
            </w:tcBorders>
          </w:tcPr>
          <w:p>
            <w:pPr>
              <w:autoSpaceDE w:val="0"/>
              <w:autoSpaceDN w:val="0"/>
              <w:rPr>
                <w:rFonts w:hint="eastAsia" w:ascii="宋体" w:hAnsi="宋体" w:eastAsia="宋体" w:cs="宋体"/>
                <w:kern w:val="0"/>
                <w:sz w:val="24"/>
                <w:szCs w:val="24"/>
              </w:rPr>
            </w:pPr>
          </w:p>
        </w:tc>
      </w:tr>
      <w:tr>
        <w:tblPrEx>
          <w:tblLayout w:type="fixed"/>
          <w:tblCellMar>
            <w:top w:w="0" w:type="dxa"/>
            <w:left w:w="0" w:type="dxa"/>
            <w:bottom w:w="0" w:type="dxa"/>
            <w:right w:w="0" w:type="dxa"/>
          </w:tblCellMar>
        </w:tblPrEx>
        <w:trPr>
          <w:trHeight w:val="427" w:hRule="atLeast"/>
        </w:trPr>
        <w:tc>
          <w:tcPr>
            <w:tcW w:w="1262"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7181"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活梁卡子的活梁灵活，表面滚花良好，与边框间距符合要求</w:t>
            </w:r>
          </w:p>
        </w:tc>
        <w:tc>
          <w:tcPr>
            <w:tcW w:w="211" w:type="dxa"/>
            <w:vMerge w:val="continue"/>
            <w:tcBorders>
              <w:top w:val="nil"/>
              <w:left w:val="single" w:color="auto" w:sz="8" w:space="0"/>
              <w:bottom w:val="nil"/>
              <w:right w:val="single" w:color="auto" w:sz="12" w:space="0"/>
            </w:tcBorders>
          </w:tcPr>
          <w:p>
            <w:pPr>
              <w:autoSpaceDE w:val="0"/>
              <w:autoSpaceDN w:val="0"/>
              <w:rPr>
                <w:rFonts w:hint="eastAsia" w:ascii="宋体" w:hAnsi="宋体" w:eastAsia="宋体" w:cs="宋体"/>
                <w:kern w:val="0"/>
                <w:sz w:val="24"/>
                <w:szCs w:val="24"/>
              </w:rPr>
            </w:pPr>
          </w:p>
        </w:tc>
      </w:tr>
      <w:tr>
        <w:tblPrEx>
          <w:tblLayout w:type="fixed"/>
          <w:tblCellMar>
            <w:top w:w="0" w:type="dxa"/>
            <w:left w:w="0" w:type="dxa"/>
            <w:bottom w:w="0" w:type="dxa"/>
            <w:right w:w="0" w:type="dxa"/>
          </w:tblCellMar>
        </w:tblPrEx>
        <w:trPr>
          <w:trHeight w:val="417" w:hRule="atLeast"/>
        </w:trPr>
        <w:tc>
          <w:tcPr>
            <w:tcW w:w="1262"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7181"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铆钉无明显偏位，表面平整</w:t>
            </w:r>
          </w:p>
        </w:tc>
        <w:tc>
          <w:tcPr>
            <w:tcW w:w="211" w:type="dxa"/>
            <w:vMerge w:val="continue"/>
            <w:tcBorders>
              <w:top w:val="nil"/>
              <w:left w:val="single" w:color="auto" w:sz="8" w:space="0"/>
              <w:bottom w:val="nil"/>
              <w:right w:val="single" w:color="auto" w:sz="12" w:space="0"/>
            </w:tcBorders>
          </w:tcPr>
          <w:p>
            <w:pPr>
              <w:autoSpaceDE w:val="0"/>
              <w:autoSpaceDN w:val="0"/>
              <w:rPr>
                <w:rFonts w:hint="eastAsia" w:ascii="宋体" w:hAnsi="宋体" w:eastAsia="宋体" w:cs="宋体"/>
                <w:kern w:val="0"/>
                <w:sz w:val="24"/>
                <w:szCs w:val="24"/>
              </w:rPr>
            </w:pPr>
          </w:p>
        </w:tc>
      </w:tr>
      <w:tr>
        <w:tblPrEx>
          <w:tblLayout w:type="fixed"/>
          <w:tblCellMar>
            <w:top w:w="0" w:type="dxa"/>
            <w:left w:w="0" w:type="dxa"/>
            <w:bottom w:w="0" w:type="dxa"/>
            <w:right w:w="0" w:type="dxa"/>
          </w:tblCellMar>
        </w:tblPrEx>
        <w:trPr>
          <w:trHeight w:val="422" w:hRule="atLeast"/>
        </w:trPr>
        <w:tc>
          <w:tcPr>
            <w:tcW w:w="1262"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7181"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定期检查合格，有记录，未超期使用</w:t>
            </w:r>
          </w:p>
        </w:tc>
        <w:tc>
          <w:tcPr>
            <w:tcW w:w="211" w:type="dxa"/>
            <w:vMerge w:val="continue"/>
            <w:tcBorders>
              <w:top w:val="nil"/>
              <w:left w:val="single" w:color="auto" w:sz="8" w:space="0"/>
              <w:bottom w:val="nil"/>
              <w:right w:val="single" w:color="auto" w:sz="12" w:space="0"/>
            </w:tcBorders>
          </w:tcPr>
          <w:p>
            <w:pPr>
              <w:autoSpaceDE w:val="0"/>
              <w:autoSpaceDN w:val="0"/>
              <w:rPr>
                <w:rFonts w:hint="eastAsia" w:ascii="宋体" w:hAnsi="宋体" w:eastAsia="宋体" w:cs="宋体"/>
                <w:kern w:val="0"/>
                <w:sz w:val="24"/>
                <w:szCs w:val="24"/>
              </w:rPr>
            </w:pPr>
          </w:p>
        </w:tc>
      </w:tr>
      <w:tr>
        <w:tblPrEx>
          <w:tblLayout w:type="fixed"/>
          <w:tblCellMar>
            <w:top w:w="0" w:type="dxa"/>
            <w:left w:w="0" w:type="dxa"/>
            <w:bottom w:w="0" w:type="dxa"/>
            <w:right w:w="0" w:type="dxa"/>
          </w:tblCellMar>
        </w:tblPrEx>
        <w:trPr>
          <w:trHeight w:val="422" w:hRule="atLeast"/>
        </w:trPr>
        <w:tc>
          <w:tcPr>
            <w:tcW w:w="1262"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7181"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按照国家标准制造的产品，标志、标识清晰，有明确的报废周期</w:t>
            </w:r>
          </w:p>
        </w:tc>
        <w:tc>
          <w:tcPr>
            <w:tcW w:w="211" w:type="dxa"/>
            <w:vMerge w:val="continue"/>
            <w:tcBorders>
              <w:top w:val="nil"/>
              <w:left w:val="single" w:color="auto" w:sz="8" w:space="0"/>
              <w:bottom w:val="nil"/>
              <w:right w:val="single" w:color="auto" w:sz="12" w:space="0"/>
            </w:tcBorders>
          </w:tcPr>
          <w:p>
            <w:pPr>
              <w:autoSpaceDE w:val="0"/>
              <w:autoSpaceDN w:val="0"/>
              <w:rPr>
                <w:rFonts w:hint="eastAsia" w:ascii="宋体" w:hAnsi="宋体" w:eastAsia="宋体" w:cs="宋体"/>
                <w:kern w:val="0"/>
                <w:sz w:val="24"/>
                <w:szCs w:val="24"/>
              </w:rPr>
            </w:pPr>
          </w:p>
        </w:tc>
      </w:tr>
      <w:tr>
        <w:tblPrEx>
          <w:tblLayout w:type="fixed"/>
          <w:tblCellMar>
            <w:top w:w="0" w:type="dxa"/>
            <w:left w:w="0" w:type="dxa"/>
            <w:bottom w:w="0" w:type="dxa"/>
            <w:right w:w="0" w:type="dxa"/>
          </w:tblCellMar>
        </w:tblPrEx>
        <w:trPr>
          <w:trHeight w:val="417" w:hRule="atLeast"/>
        </w:trPr>
        <w:tc>
          <w:tcPr>
            <w:tcW w:w="1262"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7181"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配备的防坠器应制动可靠</w:t>
            </w:r>
          </w:p>
        </w:tc>
        <w:tc>
          <w:tcPr>
            <w:tcW w:w="211" w:type="dxa"/>
            <w:vMerge w:val="continue"/>
            <w:tcBorders>
              <w:top w:val="nil"/>
              <w:left w:val="single" w:color="auto" w:sz="8" w:space="0"/>
              <w:bottom w:val="single" w:color="auto" w:sz="12" w:space="0"/>
              <w:right w:val="single" w:color="auto" w:sz="12" w:space="0"/>
            </w:tcBorders>
          </w:tcPr>
          <w:p>
            <w:pPr>
              <w:autoSpaceDE w:val="0"/>
              <w:autoSpaceDN w:val="0"/>
              <w:rPr>
                <w:rFonts w:hint="eastAsia" w:ascii="宋体" w:hAnsi="宋体" w:eastAsia="宋体" w:cs="宋体"/>
                <w:kern w:val="0"/>
                <w:sz w:val="24"/>
                <w:szCs w:val="24"/>
              </w:rPr>
            </w:pPr>
          </w:p>
        </w:tc>
      </w:tr>
    </w:tbl>
    <w:p>
      <w:pPr>
        <w:rPr>
          <w:rFonts w:hint="eastAsia" w:ascii="宋体" w:hAnsi="宋体" w:eastAsia="宋体" w:cs="宋体"/>
          <w:color w:val="000000"/>
        </w:rPr>
      </w:pPr>
      <w:r>
        <w:rPr>
          <w:rFonts w:hint="eastAsia" w:ascii="宋体" w:hAnsi="宋体" w:eastAsia="宋体" w:cs="宋体"/>
          <w:color w:val="000000"/>
        </w:rPr>
        <w:t xml:space="preserve">79．AE【解析】通过事故调查分析，对事故的性质要有明确结论。其中，对认定为自然事故 (非责任事故或者不可抗拒的事故)的可不再认定或者追究事故责任人；对认定为责任事故 的，要按照责任大小和承担责任的不同分别认定直接责任者、主要责任者、领导责任者。本 案例中，钟某为追求速度，擅自先把7名工人送上6楼施工，是事故的直接责任者。而班长 张某在钢丝绳未更换的情况下，继续安排其他工人施工，负有领导责任。 </w:t>
      </w:r>
    </w:p>
    <w:p>
      <w:pPr>
        <w:rPr>
          <w:rFonts w:hint="eastAsia" w:ascii="宋体" w:hAnsi="宋体" w:eastAsia="宋体" w:cs="宋体"/>
          <w:color w:val="000000"/>
        </w:rPr>
      </w:pPr>
      <w:r>
        <w:rPr>
          <w:rFonts w:hint="eastAsia" w:ascii="宋体" w:hAnsi="宋体" w:eastAsia="宋体" w:cs="宋体"/>
          <w:color w:val="000000"/>
        </w:rPr>
        <w:t>80．AD【解析】本质安全设计包括：(1)失误—安全功能。指操作者即使操作失误，也不会发 生事故或伤害，或者说设备、设施和技术工艺本身具有自动防止人的不安全行为的功能。(2)故障一安全功能。指设备、设施或生产工艺发生故障或损坏时，还能暂时维持正常工作或自动转变为安全状态。</w:t>
      </w:r>
    </w:p>
    <w:p>
      <w:pPr>
        <w:rPr>
          <w:rFonts w:hint="eastAsia" w:ascii="宋体" w:hAnsi="宋体" w:eastAsia="宋体" w:cs="宋体"/>
          <w:color w:val="000000"/>
        </w:rPr>
      </w:pPr>
      <w:r>
        <w:rPr>
          <w:rFonts w:hint="eastAsia" w:ascii="宋体" w:hAnsi="宋体" w:eastAsia="宋体" w:cs="宋体"/>
          <w:color w:val="000000"/>
        </w:rPr>
        <w:t>81．ABCE【解析】在工业生产中经常采用的防止能量意外释放的屏蔽措施有：(1)用安全的能源代替不安全的能源；(2)限制能量；(3)防止能量蓄积；(4)控制能量释放；(5)延缓释放能量；(6)开辟释放能量的渠道；(7)设置屏蔽设施；(8)在人、物与能源之间设置屏障，在时间或空间上把能量与人隔离；(9)提高防护标准；(10)改变工艺流程；(11)修复或急救。</w:t>
      </w:r>
    </w:p>
    <w:p>
      <w:pPr>
        <w:rPr>
          <w:rFonts w:hint="eastAsia" w:ascii="宋体" w:hAnsi="宋体" w:eastAsia="宋体" w:cs="宋体"/>
          <w:color w:val="000000"/>
        </w:rPr>
      </w:pPr>
      <w:r>
        <w:rPr>
          <w:rFonts w:hint="eastAsia" w:ascii="宋体" w:hAnsi="宋体" w:eastAsia="宋体" w:cs="宋体"/>
          <w:color w:val="000000"/>
        </w:rPr>
        <w:t>82．ABE【解析】属于定性安全评价方法的有安全检查表、专家现场询问观察法、因素图分析法、事故引发和发展分析、作业条件危险性评价法(格雷厄姆一金尼法或LEC法)、故障类型和影响分析、危险可操作性研究等。</w:t>
      </w:r>
    </w:p>
    <w:p>
      <w:pPr>
        <w:rPr>
          <w:rFonts w:hint="eastAsia" w:ascii="宋体" w:hAnsi="宋体" w:eastAsia="宋体" w:cs="宋体"/>
          <w:color w:val="000000"/>
        </w:rPr>
      </w:pPr>
      <w:r>
        <w:rPr>
          <w:rFonts w:hint="eastAsia" w:ascii="宋体" w:hAnsi="宋体" w:eastAsia="宋体" w:cs="宋体"/>
          <w:color w:val="000000"/>
        </w:rPr>
        <w:t>83．AB【解析】重大危险源评价以危险单元作为评价对象。一般把装置的一个独立部分称为单元，并以此来划分单元。在一个共同厂房内的装置可以划分为一个单元；在一个共同堤坝内的全部储罐也可划分为一个单元。</w:t>
      </w:r>
    </w:p>
    <w:p>
      <w:pPr>
        <w:rPr>
          <w:rFonts w:hint="eastAsia" w:ascii="宋体" w:hAnsi="宋体" w:eastAsia="宋体" w:cs="宋体"/>
          <w:color w:val="000000"/>
        </w:rPr>
      </w:pPr>
      <w:r>
        <w:rPr>
          <w:rFonts w:hint="eastAsia" w:ascii="宋体" w:hAnsi="宋体" w:eastAsia="宋体" w:cs="宋体"/>
          <w:color w:val="000000"/>
        </w:rPr>
        <w:t>84．ACE【解析】属于不安全行为危险和有害因素的是未锁紧开关、机器运转时修理、拆除安全装置，B、D项不是人的不安全行为。</w:t>
      </w:r>
    </w:p>
    <w:p>
      <w:pPr>
        <w:rPr>
          <w:rFonts w:hint="eastAsia" w:ascii="宋体" w:hAnsi="宋体" w:eastAsia="宋体" w:cs="宋体"/>
          <w:color w:val="000000"/>
        </w:rPr>
      </w:pPr>
      <w:r>
        <w:rPr>
          <w:rFonts w:hint="eastAsia" w:ascii="宋体" w:hAnsi="宋体" w:eastAsia="宋体" w:cs="宋体"/>
          <w:color w:val="000000"/>
        </w:rPr>
        <w:t>85．ABC【解析】生产经营单位是作业场所职业危害预防控制的责任主体，应依据国家法律法规及标准要求开展职业危害管理工作；及时、如实申报职业危害，并接受安全生产监督管理部门的监督管理，安全生产监督管理部门是受理部门；作业场所职业危害每年申报一次；进行新建、改建、扩建、技术改造或者技术引进的，在建设项目竣工验收之日起30日内进行申报；生产经营单位终止生产经营活动的，应当在生产经营活动终止之日起15日内向原申报机关报告并办理相关手续。</w:t>
      </w:r>
    </w:p>
    <w:p>
      <w:pPr>
        <w:jc w:val="left"/>
        <w:rPr>
          <w:rFonts w:hint="eastAsia"/>
          <w:b/>
          <w:bCs/>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D6542"/>
    <w:rsid w:val="000566BA"/>
    <w:rsid w:val="001C28AA"/>
    <w:rsid w:val="00361907"/>
    <w:rsid w:val="00595890"/>
    <w:rsid w:val="005D6542"/>
    <w:rsid w:val="006A72D5"/>
    <w:rsid w:val="00714A7A"/>
    <w:rsid w:val="008F0B52"/>
    <w:rsid w:val="009C491E"/>
    <w:rsid w:val="00B139CF"/>
    <w:rsid w:val="00B26900"/>
    <w:rsid w:val="00B57A2C"/>
    <w:rsid w:val="00C164B5"/>
    <w:rsid w:val="00CF0D6F"/>
    <w:rsid w:val="00EE37AE"/>
    <w:rsid w:val="056927E8"/>
    <w:rsid w:val="1B966680"/>
    <w:rsid w:val="49F44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header"/>
    <w:basedOn w:val="1"/>
    <w:unhideWhenUsed/>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character" w:styleId="4">
    <w:name w:val="Strong"/>
    <w:qFormat/>
    <w:uiPriority w:val="22"/>
    <w:rPr>
      <w:b/>
      <w:bCs/>
    </w:rPr>
  </w:style>
  <w:style w:type="character" w:styleId="5">
    <w:name w:val="FollowedHyperlink"/>
    <w:basedOn w:val="3"/>
    <w:semiHidden/>
    <w:unhideWhenUsed/>
    <w:uiPriority w:val="99"/>
    <w:rPr>
      <w:color w:val="800080"/>
      <w:u w:val="single"/>
    </w:rPr>
  </w:style>
  <w:style w:type="character" w:styleId="6">
    <w:name w:val="Hyperlink"/>
    <w:basedOn w:val="3"/>
    <w:unhideWhenUsed/>
    <w:uiPriority w:val="99"/>
    <w:rPr>
      <w:color w:val="333333"/>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1725</Words>
  <Characters>9833</Characters>
  <Lines>81</Lines>
  <Paragraphs>23</Paragraphs>
  <ScaleCrop>false</ScaleCrop>
  <LinksUpToDate>false</LinksUpToDate>
  <CharactersWithSpaces>11535</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2017-08-16T01:38:00Z</dcterms:created>
  <dc:creator>个人用户</dc:creator>
  <cp:lastModifiedBy>YYT.</cp:lastModifiedBy>
  <dcterms:modified xsi:type="dcterms:W3CDTF">2018-03-30T07:22:46Z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