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6"/>
          <w:rFonts w:hint="eastAsia" w:ascii="宋体" w:hAnsi="宋体" w:eastAsia="宋体" w:cs="宋体"/>
          <w:sz w:val="21"/>
          <w:szCs w:val="21"/>
        </w:rPr>
        <w:t>http://www.233.com/</w:t>
      </w:r>
      <w:r>
        <w:rPr>
          <w:rStyle w:val="6"/>
          <w:rFonts w:hint="eastAsia" w:ascii="宋体" w:hAnsi="宋体" w:eastAsia="宋体" w:cs="宋体"/>
          <w:sz w:val="21"/>
          <w:szCs w:val="21"/>
          <w:lang w:val="en-US" w:eastAsia="zh-CN"/>
        </w:rPr>
        <w:t>aq</w:t>
      </w:r>
      <w:r>
        <w:rPr>
          <w:rStyle w:val="6"/>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4"/>
          <w:rFonts w:hint="eastAsia" w:ascii="宋体" w:hAnsi="宋体" w:eastAsia="宋体" w:cs="宋体"/>
          <w:i w:val="0"/>
          <w:caps w:val="0"/>
          <w:color w:val="333333"/>
          <w:spacing w:val="0"/>
          <w:sz w:val="21"/>
          <w:szCs w:val="21"/>
          <w:lang w:val="en-US" w:eastAsia="zh-CN"/>
        </w:rPr>
      </w:pPr>
    </w:p>
    <w:p>
      <w:pPr>
        <w:ind w:firstLine="1928" w:firstLineChars="800"/>
        <w:jc w:val="left"/>
        <w:rPr>
          <w:rStyle w:val="4"/>
          <w:rFonts w:hint="eastAsia" w:ascii="宋体" w:hAnsi="宋体" w:eastAsia="宋体" w:cs="宋体"/>
          <w:i w:val="0"/>
          <w:caps w:val="0"/>
          <w:color w:val="C00000"/>
          <w:spacing w:val="0"/>
          <w:sz w:val="24"/>
          <w:szCs w:val="24"/>
          <w:lang w:val="en-US" w:eastAsia="zh-CN"/>
        </w:rPr>
      </w:pPr>
      <w:r>
        <w:rPr>
          <w:rStyle w:val="4"/>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4"/>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6"/>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4"/>
          <w:rFonts w:hint="eastAsia" w:ascii="宋体" w:hAnsi="宋体" w:eastAsia="宋体" w:cs="宋体"/>
          <w:i w:val="0"/>
          <w:caps w:val="0"/>
          <w:color w:val="C00000"/>
          <w:spacing w:val="0"/>
          <w:sz w:val="24"/>
          <w:szCs w:val="24"/>
          <w:u w:val="none"/>
          <w:lang w:val="en-US" w:eastAsia="zh-CN"/>
        </w:rPr>
      </w:pPr>
      <w:r>
        <w:rPr>
          <w:rStyle w:val="4"/>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4"/>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5"/>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4"/>
          <w:rFonts w:hint="eastAsia" w:cs="宋体"/>
          <w:b/>
          <w:bCs/>
          <w:i w:val="0"/>
          <w:caps w:val="0"/>
          <w:color w:val="C00000"/>
          <w:spacing w:val="0"/>
          <w:sz w:val="24"/>
          <w:szCs w:val="24"/>
          <w:lang w:val="en-US" w:eastAsia="zh-CN"/>
        </w:rPr>
      </w:pPr>
      <w:r>
        <w:rPr>
          <w:rStyle w:val="4"/>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4"/>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4"/>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6"/>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4"/>
          <w:rFonts w:hint="eastAsia" w:cs="宋体"/>
          <w:b/>
          <w:bCs/>
          <w:i w:val="0"/>
          <w:caps w:val="0"/>
          <w:color w:val="0000FF"/>
          <w:spacing w:val="0"/>
          <w:sz w:val="21"/>
          <w:szCs w:val="21"/>
          <w:lang w:val="en-US" w:eastAsia="zh-CN"/>
        </w:rPr>
      </w:pPr>
    </w:p>
    <w:p>
      <w:pPr>
        <w:jc w:val="center"/>
        <w:rPr>
          <w:rFonts w:asciiTheme="minorEastAsia" w:hAnsiTheme="minorEastAsia"/>
          <w:b/>
          <w:bCs/>
          <w:color w:val="000000"/>
          <w:szCs w:val="21"/>
        </w:rPr>
      </w:pPr>
      <w:r>
        <w:rPr>
          <w:rFonts w:asciiTheme="minorEastAsia" w:hAnsiTheme="minorEastAsia"/>
          <w:b/>
          <w:bCs/>
          <w:color w:val="000000"/>
          <w:szCs w:val="21"/>
        </w:rPr>
        <w:t>2012年全国注册安全工程师执业资格考试真题</w:t>
      </w:r>
    </w:p>
    <w:p>
      <w:pPr>
        <w:jc w:val="center"/>
        <w:rPr>
          <w:rFonts w:asciiTheme="minorEastAsia" w:hAnsiTheme="minorEastAsia"/>
          <w:b/>
          <w:bCs/>
          <w:color w:val="000000"/>
          <w:szCs w:val="21"/>
        </w:rPr>
      </w:pPr>
      <w:r>
        <w:rPr>
          <w:rFonts w:asciiTheme="minorEastAsia" w:hAnsiTheme="minorEastAsia"/>
          <w:b/>
          <w:bCs/>
          <w:color w:val="000000"/>
          <w:szCs w:val="21"/>
        </w:rPr>
        <w:t>安全生产事故案例分析</w:t>
      </w:r>
    </w:p>
    <w:p>
      <w:pPr>
        <w:rPr>
          <w:rFonts w:asciiTheme="minorEastAsia" w:hAnsiTheme="minorEastAsia"/>
          <w:color w:val="000000"/>
          <w:szCs w:val="21"/>
        </w:rPr>
      </w:pPr>
      <w:r>
        <w:rPr>
          <w:rFonts w:asciiTheme="minorEastAsia" w:hAnsiTheme="minorEastAsia"/>
          <w:color w:val="000000"/>
          <w:szCs w:val="21"/>
        </w:rPr>
        <w:t>全卷共五大题，共100分。其中第一、二大题为客观题(包括单选题和多选题)，第三、四、五大题为主观题。单选题每题的备选项中只有1个最符合题意。多选题每题的备选项中有2个或2个以上符合题意，至少有1个错项；错选，本题不得分；少选，所选的每个选项得0．5分。</w:t>
      </w:r>
    </w:p>
    <w:p>
      <w:pPr>
        <w:rPr>
          <w:rFonts w:asciiTheme="minorEastAsia" w:hAnsiTheme="minorEastAsia"/>
          <w:color w:val="000000"/>
          <w:szCs w:val="21"/>
        </w:rPr>
      </w:pPr>
      <w:r>
        <w:rPr>
          <w:rFonts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2011年11月29日4时，A铁矿390平巷盲竖井的罐笼在提升矿石时发生卡罐故障，罐笼被撞破损后卡在距离井口2．5m处，当班绞车工甲随即升井向矿长乙和维修工丙报告后，乙和丙下井检修。丙在没有采取任何防护措施的情况下，3次对罐笼角、井筒护架进行切割与焊接，切割与焊接作业至7时结束。随后乙和丙升井返回地面。当日7时29分，甲在绞车房发现提升罐笼的钢丝绳异动，前往井口观察，发现盲竖井内起火，当即返回绞车房，关闭向井下送电的电源开关，并立即升井向乙和丙报告。随后甲和丙一起下井，到达390平巷时烟雾很大，能见度不足5m，甲和丙前行到达离起火盲竖井约300m处。无法继续前行，遂返回地面向乙汇报，乙立即报警，调矿山救护队救援，并启动A矿山应急救援预案。</w:t>
      </w:r>
    </w:p>
    <w:p>
      <w:pPr>
        <w:rPr>
          <w:rFonts w:asciiTheme="minorEastAsia" w:hAnsiTheme="minorEastAsia"/>
          <w:color w:val="000000"/>
          <w:szCs w:val="21"/>
        </w:rPr>
      </w:pPr>
      <w:r>
        <w:rPr>
          <w:rFonts w:asciiTheme="minorEastAsia" w:hAnsiTheme="minorEastAsia"/>
          <w:color w:val="000000"/>
          <w:szCs w:val="21"/>
        </w:rPr>
        <w:t>截至11月29日10时，核实井下被困人员共122人，其中救护队救出52人，70人遇难，遇难人员中包括周边的4座铁矿61名井下作业人员。</w:t>
      </w:r>
    </w:p>
    <w:p>
      <w:pPr>
        <w:rPr>
          <w:rFonts w:asciiTheme="minorEastAsia" w:hAnsiTheme="minorEastAsia"/>
          <w:color w:val="000000"/>
          <w:szCs w:val="21"/>
        </w:rPr>
      </w:pPr>
      <w:r>
        <w:rPr>
          <w:rFonts w:asciiTheme="minorEastAsia" w:hAnsiTheme="minorEastAsia"/>
          <w:color w:val="000000"/>
          <w:szCs w:val="21"/>
        </w:rPr>
        <w:t>事故调查发现，A铁矿与周边的4座铁矿越巷开采，井下巷道及未开采区互相贯通，各矿均未形成独立的通风系统，且安全出口和标志均不符合安全规定。</w:t>
      </w:r>
    </w:p>
    <w:p>
      <w:pPr>
        <w:rPr>
          <w:rFonts w:asciiTheme="minorEastAsia" w:hAnsiTheme="minorEastAsia"/>
          <w:color w:val="000000"/>
          <w:szCs w:val="21"/>
        </w:rPr>
      </w:pPr>
      <w:r>
        <w:rPr>
          <w:rFonts w:asciiTheme="minorEastAsia" w:hAnsiTheme="minorEastAsia"/>
          <w:color w:val="000000"/>
          <w:szCs w:val="21"/>
        </w:rPr>
        <w:t>事故调查组确认，该起事故的直接原因是丙在切割与焊接作业时，切割下来的高温金属残块及焊渣掉落在井槽充填护套的表面上，造成荆笆着火，引燃充填护套的可燃物，引发火灾。该起事故的经济损失包括：人员伤亡后所支出的费用9523万元、善后处理费用3052万元、财产损失1850万元、停产损失580万元和处理环境污染费用5万元。</w:t>
      </w:r>
    </w:p>
    <w:p>
      <w:pPr>
        <w:rPr>
          <w:rFonts w:asciiTheme="minorEastAsia" w:hAnsiTheme="minorEastAsia"/>
          <w:color w:val="000000"/>
          <w:szCs w:val="21"/>
        </w:rPr>
      </w:pPr>
      <w:r>
        <w:rPr>
          <w:rFonts w:asciiTheme="minorEastAsia" w:hAnsiTheme="minorEastAsia"/>
          <w:color w:val="000000"/>
          <w:szCs w:val="21"/>
        </w:rPr>
        <w:t>根据以上场景，回答下列问题(共14分，每小题2分，1～3题为单选题，4～7题为多选题)：</w:t>
      </w:r>
    </w:p>
    <w:p>
      <w:pPr>
        <w:rPr>
          <w:rFonts w:asciiTheme="minorEastAsia" w:hAnsiTheme="minorEastAsia"/>
          <w:color w:val="000000"/>
          <w:szCs w:val="21"/>
        </w:rPr>
      </w:pPr>
      <w:r>
        <w:rPr>
          <w:rFonts w:asciiTheme="minorEastAsia" w:hAnsiTheme="minorEastAsia"/>
          <w:color w:val="000000"/>
          <w:szCs w:val="21"/>
        </w:rPr>
        <w:t>1．根据《火灾分类》(GB／T 4968--2008)，A铁矿盲竖井发生的火灾类别属于（　　）。</w:t>
      </w:r>
    </w:p>
    <w:p>
      <w:pPr>
        <w:rPr>
          <w:rFonts w:hint="eastAsia" w:asciiTheme="minorEastAsia" w:hAnsiTheme="minorEastAsia"/>
          <w:color w:val="000000"/>
          <w:szCs w:val="21"/>
        </w:rPr>
      </w:pPr>
      <w:r>
        <w:rPr>
          <w:rFonts w:asciiTheme="minorEastAsia" w:hAnsiTheme="minorEastAsia"/>
          <w:color w:val="000000"/>
          <w:szCs w:val="21"/>
        </w:rPr>
        <w:t>A．A类火灾</w:t>
      </w:r>
    </w:p>
    <w:p>
      <w:pPr>
        <w:rPr>
          <w:rFonts w:asciiTheme="minorEastAsia" w:hAnsiTheme="minorEastAsia"/>
          <w:color w:val="000000"/>
          <w:szCs w:val="21"/>
        </w:rPr>
      </w:pPr>
      <w:r>
        <w:rPr>
          <w:rFonts w:asciiTheme="minorEastAsia" w:hAnsiTheme="minorEastAsia"/>
          <w:color w:val="000000"/>
          <w:szCs w:val="21"/>
        </w:rPr>
        <w:t>B．B类火灾</w:t>
      </w:r>
    </w:p>
    <w:p>
      <w:pPr>
        <w:rPr>
          <w:rFonts w:hint="eastAsia" w:asciiTheme="minorEastAsia" w:hAnsiTheme="minorEastAsia"/>
          <w:color w:val="000000"/>
          <w:szCs w:val="21"/>
        </w:rPr>
      </w:pPr>
      <w:r>
        <w:rPr>
          <w:rFonts w:asciiTheme="minorEastAsia" w:hAnsiTheme="minorEastAsia"/>
          <w:color w:val="000000"/>
          <w:szCs w:val="21"/>
        </w:rPr>
        <w:t>C．C类火灾</w:t>
      </w:r>
    </w:p>
    <w:p>
      <w:pPr>
        <w:rPr>
          <w:rFonts w:asciiTheme="minorEastAsia" w:hAnsiTheme="minorEastAsia"/>
          <w:color w:val="000000"/>
          <w:szCs w:val="21"/>
        </w:rPr>
      </w:pPr>
      <w:r>
        <w:rPr>
          <w:rFonts w:asciiTheme="minorEastAsia" w:hAnsiTheme="minorEastAsia"/>
          <w:color w:val="000000"/>
          <w:szCs w:val="21"/>
        </w:rPr>
        <w:t>D．D类火灾</w:t>
      </w:r>
    </w:p>
    <w:p>
      <w:pPr>
        <w:rPr>
          <w:rFonts w:asciiTheme="minorEastAsia" w:hAnsiTheme="minorEastAsia"/>
          <w:color w:val="000000"/>
          <w:szCs w:val="21"/>
        </w:rPr>
      </w:pPr>
      <w:r>
        <w:rPr>
          <w:rFonts w:asciiTheme="minorEastAsia" w:hAnsiTheme="minorEastAsia"/>
          <w:color w:val="000000"/>
          <w:szCs w:val="21"/>
        </w:rPr>
        <w:t>E．E类火灾</w:t>
      </w:r>
    </w:p>
    <w:p>
      <w:pPr>
        <w:rPr>
          <w:rFonts w:asciiTheme="minorEastAsia" w:hAnsiTheme="minorEastAsia"/>
          <w:color w:val="000000"/>
          <w:szCs w:val="21"/>
        </w:rPr>
      </w:pPr>
      <w:r>
        <w:rPr>
          <w:rFonts w:asciiTheme="minorEastAsia" w:hAnsiTheme="minorEastAsia"/>
          <w:color w:val="000000"/>
          <w:szCs w:val="21"/>
        </w:rPr>
        <w:t>2．在A铁矿390平巷盲竖井进行切割与焊接作业，应办理的许可手续是（　　）。</w:t>
      </w:r>
    </w:p>
    <w:p>
      <w:pPr>
        <w:rPr>
          <w:rFonts w:hint="eastAsia" w:asciiTheme="minorEastAsia" w:hAnsiTheme="minorEastAsia"/>
          <w:color w:val="000000"/>
          <w:szCs w:val="21"/>
        </w:rPr>
      </w:pPr>
      <w:r>
        <w:rPr>
          <w:rFonts w:asciiTheme="minorEastAsia" w:hAnsiTheme="minorEastAsia"/>
          <w:color w:val="000000"/>
          <w:szCs w:val="21"/>
        </w:rPr>
        <w:t>A．受限空间作业许可</w:t>
      </w:r>
    </w:p>
    <w:p>
      <w:pPr>
        <w:rPr>
          <w:rFonts w:asciiTheme="minorEastAsia" w:hAnsiTheme="minorEastAsia"/>
          <w:color w:val="000000"/>
          <w:szCs w:val="21"/>
        </w:rPr>
      </w:pPr>
      <w:r>
        <w:rPr>
          <w:rFonts w:asciiTheme="minorEastAsia" w:hAnsiTheme="minorEastAsia"/>
          <w:color w:val="000000"/>
          <w:szCs w:val="21"/>
        </w:rPr>
        <w:t>B．带电作业许可</w:t>
      </w:r>
    </w:p>
    <w:p>
      <w:pPr>
        <w:rPr>
          <w:rFonts w:hint="eastAsia" w:asciiTheme="minorEastAsia" w:hAnsiTheme="minorEastAsia"/>
          <w:color w:val="000000"/>
          <w:szCs w:val="21"/>
        </w:rPr>
      </w:pPr>
      <w:r>
        <w:rPr>
          <w:rFonts w:asciiTheme="minorEastAsia" w:hAnsiTheme="minorEastAsia"/>
          <w:color w:val="000000"/>
          <w:szCs w:val="21"/>
        </w:rPr>
        <w:t>C．动火作业许可</w:t>
      </w:r>
    </w:p>
    <w:p>
      <w:pPr>
        <w:rPr>
          <w:rFonts w:asciiTheme="minorEastAsia" w:hAnsiTheme="minorEastAsia"/>
          <w:color w:val="000000"/>
          <w:szCs w:val="21"/>
        </w:rPr>
      </w:pPr>
      <w:r>
        <w:rPr>
          <w:rFonts w:asciiTheme="minorEastAsia" w:hAnsiTheme="minorEastAsia"/>
          <w:color w:val="000000"/>
          <w:szCs w:val="21"/>
        </w:rPr>
        <w:t>D．高温作业许可</w:t>
      </w:r>
    </w:p>
    <w:p>
      <w:pPr>
        <w:rPr>
          <w:rFonts w:asciiTheme="minorEastAsia" w:hAnsiTheme="minorEastAsia"/>
          <w:color w:val="000000"/>
          <w:szCs w:val="21"/>
        </w:rPr>
      </w:pPr>
      <w:r>
        <w:rPr>
          <w:rFonts w:asciiTheme="minorEastAsia" w:hAnsiTheme="minorEastAsia"/>
          <w:color w:val="000000"/>
          <w:szCs w:val="21"/>
        </w:rPr>
        <w:t>E．潮湿作业许可</w:t>
      </w:r>
    </w:p>
    <w:p>
      <w:pPr>
        <w:rPr>
          <w:rFonts w:asciiTheme="minorEastAsia" w:hAnsiTheme="minorEastAsia"/>
          <w:color w:val="000000"/>
          <w:szCs w:val="21"/>
        </w:rPr>
      </w:pPr>
      <w:r>
        <w:rPr>
          <w:rFonts w:asciiTheme="minorEastAsia" w:hAnsiTheme="minorEastAsia"/>
          <w:color w:val="000000"/>
          <w:szCs w:val="21"/>
        </w:rPr>
        <w:t>3．根据以上场景中所列出的数据，该起事故的直接经济损失为（　　）万元。</w:t>
      </w:r>
    </w:p>
    <w:p>
      <w:pPr>
        <w:rPr>
          <w:rFonts w:hint="eastAsia" w:asciiTheme="minorEastAsia" w:hAnsiTheme="minorEastAsia"/>
          <w:color w:val="000000"/>
          <w:szCs w:val="21"/>
        </w:rPr>
      </w:pPr>
      <w:r>
        <w:rPr>
          <w:rFonts w:asciiTheme="minorEastAsia" w:hAnsiTheme="minorEastAsia"/>
          <w:color w:val="000000"/>
          <w:szCs w:val="21"/>
        </w:rPr>
        <w:t>A．9523</w:t>
      </w:r>
    </w:p>
    <w:p>
      <w:pPr>
        <w:rPr>
          <w:rFonts w:asciiTheme="minorEastAsia" w:hAnsiTheme="minorEastAsia"/>
          <w:color w:val="000000"/>
          <w:szCs w:val="21"/>
        </w:rPr>
      </w:pPr>
      <w:r>
        <w:rPr>
          <w:rFonts w:asciiTheme="minorEastAsia" w:hAnsiTheme="minorEastAsia"/>
          <w:color w:val="000000"/>
          <w:szCs w:val="21"/>
        </w:rPr>
        <w:t>B．12575</w:t>
      </w:r>
    </w:p>
    <w:p>
      <w:pPr>
        <w:rPr>
          <w:rFonts w:hint="eastAsia" w:asciiTheme="minorEastAsia" w:hAnsiTheme="minorEastAsia"/>
          <w:color w:val="000000"/>
          <w:szCs w:val="21"/>
        </w:rPr>
      </w:pPr>
      <w:r>
        <w:rPr>
          <w:rFonts w:asciiTheme="minorEastAsia" w:hAnsiTheme="minorEastAsia"/>
          <w:color w:val="000000"/>
          <w:szCs w:val="21"/>
        </w:rPr>
        <w:t>C．14425</w:t>
      </w:r>
    </w:p>
    <w:p>
      <w:pPr>
        <w:rPr>
          <w:rFonts w:asciiTheme="minorEastAsia" w:hAnsiTheme="minorEastAsia"/>
          <w:color w:val="000000"/>
          <w:szCs w:val="21"/>
        </w:rPr>
      </w:pPr>
      <w:r>
        <w:rPr>
          <w:rFonts w:asciiTheme="minorEastAsia" w:hAnsiTheme="minorEastAsia"/>
          <w:color w:val="000000"/>
          <w:szCs w:val="21"/>
        </w:rPr>
        <w:t>D．15005</w:t>
      </w:r>
    </w:p>
    <w:p>
      <w:pPr>
        <w:rPr>
          <w:rFonts w:asciiTheme="minorEastAsia" w:hAnsiTheme="minorEastAsia"/>
          <w:color w:val="000000"/>
          <w:szCs w:val="21"/>
        </w:rPr>
      </w:pPr>
      <w:r>
        <w:rPr>
          <w:rFonts w:asciiTheme="minorEastAsia" w:hAnsiTheme="minorEastAsia"/>
          <w:color w:val="000000"/>
          <w:szCs w:val="21"/>
        </w:rPr>
        <w:t>E．15010</w:t>
      </w:r>
    </w:p>
    <w:p>
      <w:pPr>
        <w:rPr>
          <w:rFonts w:asciiTheme="minorEastAsia" w:hAnsiTheme="minorEastAsia"/>
          <w:color w:val="000000"/>
          <w:szCs w:val="21"/>
        </w:rPr>
      </w:pPr>
      <w:r>
        <w:rPr>
          <w:rFonts w:asciiTheme="minorEastAsia" w:hAnsiTheme="minorEastAsia"/>
          <w:color w:val="000000"/>
          <w:szCs w:val="21"/>
        </w:rPr>
        <w:t>4．根据《生产安全事故报告和调查处理条例》(国务院令第493号)，针对该起事</w:t>
      </w:r>
      <w:r>
        <w:rPr>
          <w:rFonts w:hint="eastAsia" w:asciiTheme="minorEastAsia" w:hAnsiTheme="minorEastAsia"/>
          <w:color w:val="000000"/>
          <w:szCs w:val="21"/>
        </w:rPr>
        <w:t>故的调查处</w:t>
      </w:r>
      <w:r>
        <w:rPr>
          <w:rFonts w:asciiTheme="minorEastAsia" w:hAnsiTheme="minorEastAsia"/>
          <w:color w:val="000000"/>
          <w:szCs w:val="21"/>
        </w:rPr>
        <w:t>理，下列说法正确的有（　　）。</w:t>
      </w:r>
    </w:p>
    <w:p>
      <w:pPr>
        <w:rPr>
          <w:rFonts w:asciiTheme="minorEastAsia" w:hAnsiTheme="minorEastAsia"/>
          <w:color w:val="000000"/>
          <w:szCs w:val="21"/>
        </w:rPr>
      </w:pPr>
      <w:r>
        <w:rPr>
          <w:rFonts w:asciiTheme="minorEastAsia" w:hAnsiTheme="minorEastAsia"/>
          <w:color w:val="000000"/>
          <w:szCs w:val="21"/>
        </w:rPr>
        <w:t>A．可由国务院授权国家安全生产监督管理总局组织事故调查组进行调查</w:t>
      </w:r>
    </w:p>
    <w:p>
      <w:pPr>
        <w:rPr>
          <w:rFonts w:asciiTheme="minorEastAsia" w:hAnsiTheme="minorEastAsia"/>
          <w:color w:val="000000"/>
          <w:szCs w:val="21"/>
        </w:rPr>
      </w:pPr>
      <w:r>
        <w:rPr>
          <w:rFonts w:asciiTheme="minorEastAsia" w:hAnsiTheme="minorEastAsia"/>
          <w:color w:val="000000"/>
          <w:szCs w:val="21"/>
        </w:rPr>
        <w:t>B．可由A铁矿所在地省级人民政府授权其所属安全生产监督管理部门组织事故调查组进行调查</w:t>
      </w:r>
    </w:p>
    <w:p>
      <w:pPr>
        <w:rPr>
          <w:rFonts w:asciiTheme="minorEastAsia" w:hAnsiTheme="minorEastAsia"/>
          <w:color w:val="000000"/>
          <w:szCs w:val="21"/>
        </w:rPr>
      </w:pPr>
      <w:r>
        <w:rPr>
          <w:rFonts w:asciiTheme="minorEastAsia" w:hAnsiTheme="minorEastAsia"/>
          <w:color w:val="000000"/>
          <w:szCs w:val="21"/>
        </w:rPr>
        <w:t>C．由公安部消防局组织调查</w:t>
      </w:r>
    </w:p>
    <w:p>
      <w:pPr>
        <w:rPr>
          <w:rFonts w:asciiTheme="minorEastAsia" w:hAnsiTheme="minorEastAsia"/>
          <w:color w:val="000000"/>
          <w:szCs w:val="21"/>
        </w:rPr>
      </w:pPr>
      <w:r>
        <w:rPr>
          <w:rFonts w:asciiTheme="minorEastAsia" w:hAnsiTheme="minorEastAsia"/>
          <w:color w:val="000000"/>
          <w:szCs w:val="21"/>
        </w:rPr>
        <w:t>D．事故调查组组成应当遵循精简、效能的原则</w:t>
      </w:r>
    </w:p>
    <w:p>
      <w:pPr>
        <w:rPr>
          <w:rFonts w:asciiTheme="minorEastAsia" w:hAnsiTheme="minorEastAsia"/>
          <w:color w:val="000000"/>
          <w:szCs w:val="21"/>
        </w:rPr>
      </w:pPr>
      <w:r>
        <w:rPr>
          <w:rFonts w:asciiTheme="minorEastAsia" w:hAnsiTheme="minorEastAsia"/>
          <w:color w:val="000000"/>
          <w:szCs w:val="21"/>
        </w:rPr>
        <w:t>E．事故调查应有A铁矿员工或A铁矿工会参加</w:t>
      </w:r>
    </w:p>
    <w:p>
      <w:pPr>
        <w:rPr>
          <w:rFonts w:asciiTheme="minorEastAsia" w:hAnsiTheme="minorEastAsia"/>
          <w:color w:val="000000"/>
          <w:szCs w:val="21"/>
        </w:rPr>
      </w:pPr>
      <w:r>
        <w:rPr>
          <w:rFonts w:asciiTheme="minorEastAsia" w:hAnsiTheme="minorEastAsia"/>
          <w:color w:val="000000"/>
          <w:szCs w:val="21"/>
        </w:rPr>
        <w:t>5．该起事故的间接原因包括（　　）。</w:t>
      </w:r>
    </w:p>
    <w:p>
      <w:pPr>
        <w:rPr>
          <w:rFonts w:hint="eastAsia" w:asciiTheme="minorEastAsia" w:hAnsiTheme="minorEastAsia"/>
          <w:color w:val="000000"/>
          <w:szCs w:val="21"/>
        </w:rPr>
      </w:pPr>
      <w:r>
        <w:rPr>
          <w:rFonts w:asciiTheme="minorEastAsia" w:hAnsiTheme="minorEastAsia"/>
          <w:color w:val="000000"/>
          <w:szCs w:val="21"/>
        </w:rPr>
        <w:t>A．作业人员安全教育不够</w:t>
      </w:r>
    </w:p>
    <w:p>
      <w:pPr>
        <w:rPr>
          <w:rFonts w:asciiTheme="minorEastAsia" w:hAnsiTheme="minorEastAsia"/>
          <w:color w:val="000000"/>
          <w:szCs w:val="21"/>
        </w:rPr>
      </w:pPr>
      <w:r>
        <w:rPr>
          <w:rFonts w:asciiTheme="minorEastAsia" w:hAnsiTheme="minorEastAsia"/>
          <w:color w:val="000000"/>
          <w:szCs w:val="21"/>
        </w:rPr>
        <w:t>B．事故报告与救援不及时</w:t>
      </w:r>
    </w:p>
    <w:p>
      <w:pPr>
        <w:rPr>
          <w:rFonts w:hint="eastAsia" w:asciiTheme="minorEastAsia" w:hAnsiTheme="minorEastAsia"/>
          <w:color w:val="000000"/>
          <w:szCs w:val="21"/>
        </w:rPr>
      </w:pPr>
      <w:r>
        <w:rPr>
          <w:rFonts w:asciiTheme="minorEastAsia" w:hAnsiTheme="minorEastAsia"/>
          <w:color w:val="000000"/>
          <w:szCs w:val="21"/>
        </w:rPr>
        <w:t>C．安全管理制度缺失</w:t>
      </w:r>
    </w:p>
    <w:p>
      <w:pPr>
        <w:rPr>
          <w:rFonts w:asciiTheme="minorEastAsia" w:hAnsiTheme="minorEastAsia"/>
          <w:color w:val="000000"/>
          <w:szCs w:val="21"/>
        </w:rPr>
      </w:pPr>
      <w:r>
        <w:rPr>
          <w:rFonts w:asciiTheme="minorEastAsia" w:hAnsiTheme="minorEastAsia"/>
          <w:color w:val="000000"/>
          <w:szCs w:val="21"/>
        </w:rPr>
        <w:t>D．未按规定参加工伤保险</w:t>
      </w:r>
    </w:p>
    <w:p>
      <w:pPr>
        <w:rPr>
          <w:rFonts w:asciiTheme="minorEastAsia" w:hAnsiTheme="minorEastAsia"/>
          <w:color w:val="000000"/>
          <w:szCs w:val="21"/>
        </w:rPr>
      </w:pPr>
      <w:r>
        <w:rPr>
          <w:rFonts w:asciiTheme="minorEastAsia" w:hAnsiTheme="minorEastAsia"/>
          <w:color w:val="000000"/>
          <w:szCs w:val="21"/>
        </w:rPr>
        <w:t>E．未按规定办理安全生产行政许可</w:t>
      </w:r>
    </w:p>
    <w:p>
      <w:pPr>
        <w:rPr>
          <w:rFonts w:asciiTheme="minorEastAsia" w:hAnsiTheme="minorEastAsia"/>
          <w:color w:val="000000"/>
          <w:szCs w:val="21"/>
        </w:rPr>
      </w:pPr>
      <w:r>
        <w:rPr>
          <w:rFonts w:asciiTheme="minorEastAsia" w:hAnsiTheme="minorEastAsia"/>
          <w:color w:val="000000"/>
          <w:szCs w:val="21"/>
        </w:rPr>
        <w:t>6．这起事故中，当甲发现盲竖井内起火时，应该采取的应急措施包括（　　）。</w:t>
      </w:r>
    </w:p>
    <w:p>
      <w:pPr>
        <w:rPr>
          <w:rFonts w:hint="eastAsia" w:asciiTheme="minorEastAsia" w:hAnsiTheme="minorEastAsia"/>
          <w:color w:val="000000"/>
          <w:szCs w:val="21"/>
        </w:rPr>
      </w:pPr>
      <w:r>
        <w:rPr>
          <w:rFonts w:asciiTheme="minorEastAsia" w:hAnsiTheme="minorEastAsia"/>
          <w:color w:val="000000"/>
          <w:szCs w:val="21"/>
        </w:rPr>
        <w:t>A．设法使盲竖井风流反向</w:t>
      </w:r>
    </w:p>
    <w:p>
      <w:pPr>
        <w:rPr>
          <w:rFonts w:asciiTheme="minorEastAsia" w:hAnsiTheme="minorEastAsia"/>
          <w:color w:val="000000"/>
          <w:szCs w:val="21"/>
        </w:rPr>
      </w:pPr>
      <w:r>
        <w:rPr>
          <w:rFonts w:asciiTheme="minorEastAsia" w:hAnsiTheme="minorEastAsia"/>
          <w:color w:val="000000"/>
          <w:szCs w:val="21"/>
        </w:rPr>
        <w:t>B．设法加大盲竖井风速</w:t>
      </w:r>
    </w:p>
    <w:p>
      <w:pPr>
        <w:rPr>
          <w:rFonts w:hint="eastAsia" w:asciiTheme="minorEastAsia" w:hAnsiTheme="minorEastAsia"/>
          <w:color w:val="000000"/>
          <w:szCs w:val="21"/>
        </w:rPr>
      </w:pPr>
      <w:r>
        <w:rPr>
          <w:rFonts w:asciiTheme="minorEastAsia" w:hAnsiTheme="minorEastAsia"/>
          <w:color w:val="000000"/>
          <w:szCs w:val="21"/>
        </w:rPr>
        <w:t>C．用灭火器灭火，灭火无效时迅速撤离</w:t>
      </w:r>
    </w:p>
    <w:p>
      <w:pPr>
        <w:rPr>
          <w:rFonts w:asciiTheme="minorEastAsia" w:hAnsiTheme="minorEastAsia"/>
          <w:color w:val="000000"/>
          <w:szCs w:val="21"/>
        </w:rPr>
      </w:pPr>
      <w:r>
        <w:rPr>
          <w:rFonts w:asciiTheme="minorEastAsia" w:hAnsiTheme="minorEastAsia"/>
          <w:color w:val="000000"/>
          <w:szCs w:val="21"/>
        </w:rPr>
        <w:t>D．向A铁矿调度室报告火情</w:t>
      </w:r>
    </w:p>
    <w:p>
      <w:pPr>
        <w:rPr>
          <w:rFonts w:asciiTheme="minorEastAsia" w:hAnsiTheme="minorEastAsia"/>
          <w:color w:val="000000"/>
          <w:szCs w:val="21"/>
        </w:rPr>
      </w:pPr>
      <w:r>
        <w:rPr>
          <w:rFonts w:asciiTheme="minorEastAsia" w:hAnsiTheme="minorEastAsia"/>
          <w:color w:val="000000"/>
          <w:szCs w:val="21"/>
        </w:rPr>
        <w:t>E．通知现场人员撤离</w:t>
      </w:r>
    </w:p>
    <w:p>
      <w:pPr>
        <w:rPr>
          <w:rFonts w:asciiTheme="minorEastAsia" w:hAnsiTheme="minorEastAsia"/>
          <w:color w:val="000000"/>
          <w:szCs w:val="21"/>
        </w:rPr>
      </w:pPr>
      <w:r>
        <w:rPr>
          <w:rFonts w:asciiTheme="minorEastAsia" w:hAnsiTheme="minorEastAsia"/>
          <w:color w:val="000000"/>
          <w:szCs w:val="21"/>
        </w:rPr>
        <w:t>7．根据事故情况，A铁矿的应急管理工作应改进的方面包括（　　）。</w:t>
      </w:r>
    </w:p>
    <w:p>
      <w:pPr>
        <w:rPr>
          <w:rFonts w:asciiTheme="minorEastAsia" w:hAnsiTheme="minorEastAsia"/>
          <w:color w:val="000000"/>
          <w:szCs w:val="21"/>
        </w:rPr>
      </w:pPr>
      <w:r>
        <w:rPr>
          <w:rFonts w:asciiTheme="minorEastAsia" w:hAnsiTheme="minorEastAsia"/>
          <w:color w:val="000000"/>
          <w:szCs w:val="21"/>
        </w:rPr>
        <w:t>A．矿井火灾等事故的应急预案方面</w:t>
      </w:r>
    </w:p>
    <w:p>
      <w:pPr>
        <w:rPr>
          <w:rFonts w:asciiTheme="minorEastAsia" w:hAnsiTheme="minorEastAsia"/>
          <w:color w:val="000000"/>
          <w:szCs w:val="21"/>
        </w:rPr>
      </w:pPr>
      <w:r>
        <w:rPr>
          <w:rFonts w:asciiTheme="minorEastAsia" w:hAnsiTheme="minorEastAsia"/>
          <w:color w:val="000000"/>
          <w:szCs w:val="21"/>
        </w:rPr>
        <w:t>B．下井作业人员配备自救设备方面</w:t>
      </w:r>
    </w:p>
    <w:p>
      <w:pPr>
        <w:rPr>
          <w:rFonts w:asciiTheme="minorEastAsia" w:hAnsiTheme="minorEastAsia"/>
          <w:color w:val="000000"/>
          <w:szCs w:val="21"/>
        </w:rPr>
      </w:pPr>
      <w:r>
        <w:rPr>
          <w:rFonts w:asciiTheme="minorEastAsia" w:hAnsiTheme="minorEastAsia"/>
          <w:color w:val="000000"/>
          <w:szCs w:val="21"/>
        </w:rPr>
        <w:t>C．用文件的形式授权矿长乙全权处理矿井火灾事故方面</w:t>
      </w:r>
    </w:p>
    <w:p>
      <w:pPr>
        <w:rPr>
          <w:rFonts w:asciiTheme="minorEastAsia" w:hAnsiTheme="minorEastAsia"/>
          <w:color w:val="000000"/>
          <w:szCs w:val="21"/>
        </w:rPr>
      </w:pPr>
      <w:r>
        <w:rPr>
          <w:rFonts w:asciiTheme="minorEastAsia" w:hAnsiTheme="minorEastAsia"/>
          <w:color w:val="000000"/>
          <w:szCs w:val="21"/>
        </w:rPr>
        <w:t>D．高危行业安全生产责任保险</w:t>
      </w:r>
      <w:r>
        <w:rPr>
          <w:rFonts w:hint="eastAsia" w:asciiTheme="minorEastAsia" w:hAnsiTheme="minorEastAsia"/>
          <w:color w:val="000000"/>
          <w:szCs w:val="21"/>
        </w:rPr>
        <w:t>方面</w:t>
      </w:r>
    </w:p>
    <w:p>
      <w:pPr>
        <w:rPr>
          <w:rFonts w:asciiTheme="minorEastAsia" w:hAnsiTheme="minorEastAsia"/>
          <w:color w:val="000000"/>
          <w:szCs w:val="21"/>
        </w:rPr>
      </w:pPr>
      <w:r>
        <w:rPr>
          <w:rFonts w:asciiTheme="minorEastAsia" w:hAnsiTheme="minorEastAsia"/>
          <w:color w:val="000000"/>
          <w:szCs w:val="21"/>
        </w:rPr>
        <w:t>E．矿井通信系统及安全标志标识方面</w:t>
      </w:r>
    </w:p>
    <w:p>
      <w:pPr>
        <w:rPr>
          <w:rFonts w:asciiTheme="minorEastAsia" w:hAnsiTheme="minorEastAsia"/>
          <w:color w:val="000000"/>
          <w:szCs w:val="21"/>
        </w:rPr>
      </w:pPr>
      <w:r>
        <w:rPr>
          <w:rFonts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B企业为扩大产能，投资1．5亿元，新建建筑面积为12000m2的厂房，新建厂房为新型钢结构，委托C设计公司设计，D建筑安装公司施工总承包并负责设备安装与调试，E监理公司施工监理。新建厂房由一个主跨和一个辅跨相邻的两个独立单元组成。</w:t>
      </w:r>
    </w:p>
    <w:p>
      <w:pPr>
        <w:rPr>
          <w:rFonts w:asciiTheme="minorEastAsia" w:hAnsiTheme="minorEastAsia"/>
          <w:color w:val="000000"/>
          <w:szCs w:val="21"/>
        </w:rPr>
      </w:pPr>
      <w:r>
        <w:rPr>
          <w:rFonts w:asciiTheme="minorEastAsia" w:hAnsiTheme="minorEastAsia"/>
          <w:color w:val="000000"/>
          <w:szCs w:val="21"/>
        </w:rPr>
        <w:t>主跨内有钢板下料、加工、小件焊接、打磨、大件组装、探伤、涂装、水压试验等作业，主要设备设施有剪板机、平板机、车床、冲床、电焊机、电(风)动打磨机、X射线探伤仪、涂装流水线、移动式空气压缩机、起重机及其他3-艺设备，其中，涂装流水线设在主跨的一侧，与其他设备设施间距为4m，有抛丸、清洗、喷漆、烘干等工艺单元。</w:t>
      </w:r>
    </w:p>
    <w:p>
      <w:pPr>
        <w:rPr>
          <w:rFonts w:asciiTheme="minorEastAsia" w:hAnsiTheme="minorEastAsia"/>
          <w:color w:val="000000"/>
          <w:szCs w:val="21"/>
        </w:rPr>
      </w:pPr>
      <w:r>
        <w:rPr>
          <w:rFonts w:asciiTheme="minorEastAsia" w:hAnsiTheme="minorEastAsia"/>
          <w:color w:val="000000"/>
          <w:szCs w:val="21"/>
        </w:rPr>
        <w:t>辅跨有两层，一层设置了休息室、更衣室、浴室和卫生间，以及气瓶库、危险化学品库和放射源库。气瓶库与危险化学品库紧邻，各为独立库房。二层设置了办公室、会议室、员工宿舍。</w:t>
      </w:r>
    </w:p>
    <w:p>
      <w:pPr>
        <w:rPr>
          <w:rFonts w:asciiTheme="minorEastAsia" w:hAnsiTheme="minorEastAsia"/>
          <w:color w:val="000000"/>
          <w:szCs w:val="21"/>
        </w:rPr>
      </w:pPr>
      <w:r>
        <w:rPr>
          <w:rFonts w:asciiTheme="minorEastAsia" w:hAnsiTheme="minorEastAsia"/>
          <w:color w:val="000000"/>
          <w:szCs w:val="21"/>
        </w:rPr>
        <w:t>新建厂房投入使用后，B企业将其作为一个生产车间，配备1名车间主任、2名副主任、1名专职安全员、10名其他技术管理人员、350名生产一线员工。</w:t>
      </w:r>
    </w:p>
    <w:p>
      <w:pPr>
        <w:rPr>
          <w:rFonts w:asciiTheme="minorEastAsia" w:hAnsiTheme="minorEastAsia"/>
          <w:color w:val="000000"/>
          <w:szCs w:val="21"/>
        </w:rPr>
      </w:pPr>
      <w:r>
        <w:rPr>
          <w:rFonts w:asciiTheme="minorEastAsia" w:hAnsiTheme="minorEastAsia"/>
          <w:color w:val="000000"/>
          <w:szCs w:val="21"/>
        </w:rPr>
        <w:t>根据以上场景，回答下列问题(共16分，每小题2分，1～3题为单选题，4～8题为多选题)：</w:t>
      </w:r>
    </w:p>
    <w:p>
      <w:pPr>
        <w:rPr>
          <w:rFonts w:asciiTheme="minorEastAsia" w:hAnsiTheme="minorEastAsia"/>
          <w:color w:val="000000"/>
          <w:szCs w:val="21"/>
        </w:rPr>
      </w:pPr>
      <w:r>
        <w:rPr>
          <w:rFonts w:asciiTheme="minorEastAsia" w:hAnsiTheme="minorEastAsia"/>
          <w:color w:val="000000"/>
          <w:szCs w:val="21"/>
        </w:rPr>
        <w:t>1．根据我国《职业病防治法》的规定，新建厂房投入使用后，需要实行特殊管理的作业是（　　）。</w:t>
      </w:r>
    </w:p>
    <w:p>
      <w:pPr>
        <w:rPr>
          <w:rFonts w:hint="eastAsia" w:asciiTheme="minorEastAsia" w:hAnsiTheme="minorEastAsia"/>
          <w:color w:val="000000"/>
          <w:szCs w:val="21"/>
        </w:rPr>
      </w:pPr>
      <w:r>
        <w:rPr>
          <w:rFonts w:asciiTheme="minorEastAsia" w:hAnsiTheme="minorEastAsia"/>
          <w:color w:val="000000"/>
          <w:szCs w:val="21"/>
        </w:rPr>
        <w:t>A．烘干作业</w:t>
      </w:r>
    </w:p>
    <w:p>
      <w:pPr>
        <w:rPr>
          <w:rFonts w:asciiTheme="minorEastAsia" w:hAnsiTheme="minorEastAsia"/>
          <w:color w:val="000000"/>
          <w:szCs w:val="21"/>
        </w:rPr>
      </w:pPr>
      <w:r>
        <w:rPr>
          <w:rFonts w:asciiTheme="minorEastAsia" w:hAnsiTheme="minorEastAsia"/>
          <w:color w:val="000000"/>
          <w:szCs w:val="21"/>
        </w:rPr>
        <w:t>B．起重作业</w:t>
      </w:r>
    </w:p>
    <w:p>
      <w:pPr>
        <w:rPr>
          <w:rFonts w:hint="eastAsia" w:asciiTheme="minorEastAsia" w:hAnsiTheme="minorEastAsia"/>
          <w:color w:val="000000"/>
          <w:szCs w:val="21"/>
        </w:rPr>
      </w:pPr>
      <w:r>
        <w:rPr>
          <w:rFonts w:asciiTheme="minorEastAsia" w:hAnsiTheme="minorEastAsia"/>
          <w:color w:val="000000"/>
          <w:szCs w:val="21"/>
        </w:rPr>
        <w:t>C．</w:t>
      </w:r>
      <w:r>
        <w:rPr>
          <w:rFonts w:hint="eastAsia" w:asciiTheme="minorEastAsia" w:hAnsiTheme="minorEastAsia"/>
          <w:color w:val="000000"/>
          <w:szCs w:val="21"/>
        </w:rPr>
        <w:t>x</w:t>
      </w:r>
      <w:r>
        <w:rPr>
          <w:rFonts w:asciiTheme="minorEastAsia" w:hAnsiTheme="minorEastAsia"/>
          <w:color w:val="000000"/>
          <w:szCs w:val="21"/>
        </w:rPr>
        <w:t>射线探伤作业</w:t>
      </w:r>
    </w:p>
    <w:p>
      <w:pPr>
        <w:rPr>
          <w:rFonts w:asciiTheme="minorEastAsia" w:hAnsiTheme="minorEastAsia"/>
          <w:color w:val="000000"/>
          <w:szCs w:val="21"/>
        </w:rPr>
      </w:pPr>
      <w:r>
        <w:rPr>
          <w:rFonts w:asciiTheme="minorEastAsia" w:hAnsiTheme="minorEastAsia"/>
          <w:color w:val="000000"/>
          <w:szCs w:val="21"/>
        </w:rPr>
        <w:t>D．大件组装作业</w:t>
      </w:r>
    </w:p>
    <w:p>
      <w:pPr>
        <w:rPr>
          <w:rFonts w:asciiTheme="minorEastAsia" w:hAnsiTheme="minorEastAsia"/>
          <w:color w:val="000000"/>
          <w:szCs w:val="21"/>
        </w:rPr>
      </w:pPr>
      <w:r>
        <w:rPr>
          <w:rFonts w:asciiTheme="minorEastAsia" w:hAnsiTheme="minorEastAsia"/>
          <w:color w:val="000000"/>
          <w:szCs w:val="21"/>
        </w:rPr>
        <w:t>E．水压试验作业</w:t>
      </w:r>
    </w:p>
    <w:p>
      <w:pPr>
        <w:rPr>
          <w:rFonts w:asciiTheme="minorEastAsia" w:hAnsiTheme="minorEastAsia"/>
          <w:color w:val="000000"/>
          <w:szCs w:val="21"/>
        </w:rPr>
      </w:pPr>
      <w:r>
        <w:rPr>
          <w:rFonts w:asciiTheme="minorEastAsia" w:hAnsiTheme="minorEastAsia"/>
          <w:color w:val="000000"/>
          <w:szCs w:val="21"/>
        </w:rPr>
        <w:t>2．涂装流水线工艺单元中存在的化学性职业病危害因素有（　　）。</w:t>
      </w:r>
    </w:p>
    <w:p>
      <w:pPr>
        <w:rPr>
          <w:rFonts w:hint="eastAsia" w:asciiTheme="minorEastAsia" w:hAnsiTheme="minorEastAsia"/>
          <w:color w:val="000000"/>
          <w:szCs w:val="21"/>
        </w:rPr>
      </w:pPr>
      <w:r>
        <w:rPr>
          <w:rFonts w:asciiTheme="minorEastAsia" w:hAnsiTheme="minorEastAsia"/>
          <w:color w:val="000000"/>
          <w:szCs w:val="21"/>
        </w:rPr>
        <w:t>A．辐射</w:t>
      </w:r>
    </w:p>
    <w:p>
      <w:pPr>
        <w:rPr>
          <w:rFonts w:asciiTheme="minorEastAsia" w:hAnsiTheme="minorEastAsia"/>
          <w:color w:val="000000"/>
          <w:szCs w:val="21"/>
        </w:rPr>
      </w:pPr>
      <w:r>
        <w:rPr>
          <w:rFonts w:asciiTheme="minorEastAsia" w:hAnsiTheme="minorEastAsia"/>
          <w:color w:val="000000"/>
          <w:szCs w:val="21"/>
        </w:rPr>
        <w:t>B．噪声</w:t>
      </w:r>
    </w:p>
    <w:p>
      <w:pPr>
        <w:rPr>
          <w:rFonts w:hint="eastAsia" w:asciiTheme="minorEastAsia" w:hAnsiTheme="minorEastAsia"/>
          <w:color w:val="000000"/>
          <w:szCs w:val="21"/>
        </w:rPr>
      </w:pPr>
      <w:r>
        <w:rPr>
          <w:rFonts w:asciiTheme="minorEastAsia" w:hAnsiTheme="minorEastAsia"/>
          <w:color w:val="000000"/>
          <w:szCs w:val="21"/>
        </w:rPr>
        <w:t>C．抛丸烟尘</w:t>
      </w:r>
    </w:p>
    <w:p>
      <w:pPr>
        <w:rPr>
          <w:rFonts w:asciiTheme="minorEastAsia" w:hAnsiTheme="minorEastAsia"/>
          <w:color w:val="000000"/>
          <w:szCs w:val="21"/>
        </w:rPr>
      </w:pPr>
      <w:r>
        <w:rPr>
          <w:rFonts w:asciiTheme="minorEastAsia" w:hAnsiTheme="minorEastAsia"/>
          <w:color w:val="000000"/>
          <w:szCs w:val="21"/>
        </w:rPr>
        <w:t>D．灼烫</w:t>
      </w:r>
    </w:p>
    <w:p>
      <w:pPr>
        <w:rPr>
          <w:rFonts w:asciiTheme="minorEastAsia" w:hAnsiTheme="minorEastAsia"/>
          <w:color w:val="000000"/>
          <w:szCs w:val="21"/>
        </w:rPr>
      </w:pPr>
      <w:r>
        <w:rPr>
          <w:rFonts w:asciiTheme="minorEastAsia" w:hAnsiTheme="minorEastAsia"/>
          <w:color w:val="000000"/>
          <w:szCs w:val="21"/>
        </w:rPr>
        <w:t>E．苯系物</w:t>
      </w:r>
    </w:p>
    <w:p>
      <w:pPr>
        <w:rPr>
          <w:rFonts w:asciiTheme="minorEastAsia" w:hAnsiTheme="minorEastAsia"/>
          <w:color w:val="000000"/>
          <w:szCs w:val="21"/>
        </w:rPr>
      </w:pPr>
      <w:r>
        <w:rPr>
          <w:rFonts w:asciiTheme="minorEastAsia" w:hAnsiTheme="minorEastAsia"/>
          <w:color w:val="000000"/>
          <w:szCs w:val="21"/>
        </w:rPr>
        <w:t>3．根据《建设工程安全生产管理条例》(国务院令第393号)的规定，E监理公司应履行的监理职责为（　　）。</w:t>
      </w:r>
    </w:p>
    <w:p>
      <w:pPr>
        <w:rPr>
          <w:rFonts w:asciiTheme="minorEastAsia" w:hAnsiTheme="minorEastAsia"/>
          <w:color w:val="000000"/>
          <w:szCs w:val="21"/>
        </w:rPr>
      </w:pPr>
      <w:r>
        <w:rPr>
          <w:rFonts w:asciiTheme="minorEastAsia" w:hAnsiTheme="minorEastAsia"/>
          <w:color w:val="000000"/>
          <w:szCs w:val="21"/>
        </w:rPr>
        <w:t>A．要求D建筑安装公司压缩合同约定的工期</w:t>
      </w:r>
    </w:p>
    <w:p>
      <w:pPr>
        <w:rPr>
          <w:rFonts w:asciiTheme="minorEastAsia" w:hAnsiTheme="minorEastAsia"/>
          <w:color w:val="000000"/>
          <w:szCs w:val="21"/>
        </w:rPr>
      </w:pPr>
      <w:r>
        <w:rPr>
          <w:rFonts w:asciiTheme="minorEastAsia" w:hAnsiTheme="minorEastAsia"/>
          <w:color w:val="000000"/>
          <w:szCs w:val="21"/>
        </w:rPr>
        <w:t>B．对D建筑安装公司施工组织设计中的专项施工方案进行审查</w:t>
      </w:r>
    </w:p>
    <w:p>
      <w:pPr>
        <w:rPr>
          <w:rFonts w:asciiTheme="minorEastAsia" w:hAnsiTheme="minorEastAsia"/>
          <w:color w:val="000000"/>
          <w:szCs w:val="21"/>
        </w:rPr>
      </w:pPr>
      <w:r>
        <w:rPr>
          <w:rFonts w:asciiTheme="minorEastAsia" w:hAnsiTheme="minorEastAsia"/>
          <w:color w:val="000000"/>
          <w:szCs w:val="21"/>
        </w:rPr>
        <w:t>C．要求B企业在建设工程中采用新结构、新工艺</w:t>
      </w:r>
    </w:p>
    <w:p>
      <w:pPr>
        <w:rPr>
          <w:rFonts w:asciiTheme="minorEastAsia" w:hAnsiTheme="minorEastAsia"/>
          <w:color w:val="000000"/>
          <w:szCs w:val="21"/>
        </w:rPr>
      </w:pPr>
      <w:r>
        <w:rPr>
          <w:rFonts w:asciiTheme="minorEastAsia" w:hAnsiTheme="minorEastAsia"/>
          <w:color w:val="000000"/>
          <w:szCs w:val="21"/>
        </w:rPr>
        <w:t>D．施工后要求D建筑安装公司完善补充安全技术方案记录</w:t>
      </w:r>
    </w:p>
    <w:p>
      <w:pPr>
        <w:rPr>
          <w:rFonts w:asciiTheme="minorEastAsia" w:hAnsiTheme="minorEastAsia"/>
          <w:color w:val="000000"/>
          <w:szCs w:val="21"/>
        </w:rPr>
      </w:pPr>
      <w:r>
        <w:rPr>
          <w:rFonts w:asciiTheme="minorEastAsia" w:hAnsiTheme="minorEastAsia"/>
          <w:color w:val="000000"/>
          <w:szCs w:val="21"/>
        </w:rPr>
        <w:t>E．给D建筑安装公司施工人员签发现场动火作业许可</w:t>
      </w:r>
    </w:p>
    <w:p>
      <w:pPr>
        <w:rPr>
          <w:rFonts w:asciiTheme="minorEastAsia" w:hAnsiTheme="minorEastAsia"/>
          <w:color w:val="000000"/>
          <w:szCs w:val="21"/>
        </w:rPr>
      </w:pPr>
      <w:r>
        <w:rPr>
          <w:rFonts w:asciiTheme="minorEastAsia" w:hAnsiTheme="minorEastAsia"/>
          <w:color w:val="000000"/>
          <w:szCs w:val="21"/>
        </w:rPr>
        <w:t>4．有关涂装流水线，下列说法正确的有（　　）。</w:t>
      </w:r>
    </w:p>
    <w:p>
      <w:pPr>
        <w:rPr>
          <w:rFonts w:asciiTheme="minorEastAsia" w:hAnsiTheme="minorEastAsia"/>
          <w:color w:val="000000"/>
          <w:szCs w:val="21"/>
        </w:rPr>
      </w:pPr>
      <w:r>
        <w:rPr>
          <w:rFonts w:asciiTheme="minorEastAsia" w:hAnsiTheme="minorEastAsia"/>
          <w:color w:val="000000"/>
          <w:szCs w:val="21"/>
        </w:rPr>
        <w:t>A．涂装流水线在投入使用前，应做好项目验收工作</w:t>
      </w:r>
    </w:p>
    <w:p>
      <w:pPr>
        <w:rPr>
          <w:rFonts w:asciiTheme="minorEastAsia" w:hAnsiTheme="minorEastAsia"/>
          <w:color w:val="000000"/>
          <w:szCs w:val="21"/>
        </w:rPr>
      </w:pPr>
      <w:r>
        <w:rPr>
          <w:rFonts w:asciiTheme="minorEastAsia" w:hAnsiTheme="minorEastAsia"/>
          <w:color w:val="000000"/>
          <w:szCs w:val="21"/>
        </w:rPr>
        <w:t>B．涂装流水线存在火灾爆炸、职业中毒等风险</w:t>
      </w:r>
    </w:p>
    <w:p>
      <w:pPr>
        <w:rPr>
          <w:rFonts w:asciiTheme="minorEastAsia" w:hAnsiTheme="minorEastAsia"/>
          <w:color w:val="000000"/>
          <w:szCs w:val="21"/>
        </w:rPr>
      </w:pPr>
      <w:r>
        <w:rPr>
          <w:rFonts w:hint="eastAsia" w:asciiTheme="minorEastAsia" w:hAnsiTheme="minorEastAsia"/>
          <w:color w:val="000000"/>
          <w:szCs w:val="21"/>
        </w:rPr>
        <w:t>C</w:t>
      </w:r>
      <w:r>
        <w:rPr>
          <w:rFonts w:asciiTheme="minorEastAsia" w:hAnsiTheme="minorEastAsia"/>
          <w:color w:val="000000"/>
          <w:szCs w:val="21"/>
        </w:rPr>
        <w:t>．对进入涂装流水线的人员不必收缴火柴、打火机</w:t>
      </w:r>
    </w:p>
    <w:p>
      <w:pPr>
        <w:rPr>
          <w:rFonts w:asciiTheme="minorEastAsia" w:hAnsiTheme="minorEastAsia"/>
          <w:color w:val="000000"/>
          <w:szCs w:val="21"/>
        </w:rPr>
      </w:pPr>
      <w:r>
        <w:rPr>
          <w:rFonts w:asciiTheme="minorEastAsia" w:hAnsiTheme="minorEastAsia"/>
          <w:color w:val="000000"/>
          <w:szCs w:val="21"/>
        </w:rPr>
        <w:t>D．涂装流水线应该满足防火防爆要求，电气设施应具有相应的防爆等级</w:t>
      </w:r>
    </w:p>
    <w:p>
      <w:pPr>
        <w:rPr>
          <w:rFonts w:asciiTheme="minorEastAsia" w:hAnsiTheme="minorEastAsia"/>
          <w:color w:val="000000"/>
          <w:szCs w:val="21"/>
        </w:rPr>
      </w:pPr>
      <w:r>
        <w:rPr>
          <w:rFonts w:asciiTheme="minorEastAsia" w:hAnsiTheme="minorEastAsia"/>
          <w:color w:val="000000"/>
          <w:szCs w:val="21"/>
        </w:rPr>
        <w:t>E．涂装流水线操作人员经过厂内岗位培训后，即可上岗作业</w:t>
      </w:r>
    </w:p>
    <w:p>
      <w:pPr>
        <w:rPr>
          <w:rFonts w:asciiTheme="minorEastAsia" w:hAnsiTheme="minorEastAsia"/>
          <w:color w:val="000000"/>
          <w:szCs w:val="21"/>
        </w:rPr>
      </w:pPr>
      <w:r>
        <w:rPr>
          <w:rFonts w:asciiTheme="minorEastAsia" w:hAnsiTheme="minorEastAsia"/>
          <w:color w:val="000000"/>
          <w:szCs w:val="21"/>
        </w:rPr>
        <w:t>5．在新建厂房辅跨内不应设置的设施有（　　）。</w:t>
      </w:r>
    </w:p>
    <w:p>
      <w:pPr>
        <w:rPr>
          <w:rFonts w:hint="eastAsia" w:asciiTheme="minorEastAsia" w:hAnsiTheme="minorEastAsia"/>
          <w:color w:val="000000"/>
          <w:szCs w:val="21"/>
        </w:rPr>
      </w:pPr>
      <w:r>
        <w:rPr>
          <w:rFonts w:asciiTheme="minorEastAsia" w:hAnsiTheme="minorEastAsia"/>
          <w:color w:val="000000"/>
          <w:szCs w:val="21"/>
        </w:rPr>
        <w:t>A．会议室</w:t>
      </w:r>
    </w:p>
    <w:p>
      <w:pPr>
        <w:rPr>
          <w:rFonts w:asciiTheme="minorEastAsia" w:hAnsiTheme="minorEastAsia"/>
          <w:color w:val="000000"/>
          <w:szCs w:val="21"/>
        </w:rPr>
      </w:pPr>
      <w:r>
        <w:rPr>
          <w:rFonts w:asciiTheme="minorEastAsia" w:hAnsiTheme="minorEastAsia"/>
          <w:color w:val="000000"/>
          <w:szCs w:val="21"/>
        </w:rPr>
        <w:t>B．员工宿舍</w:t>
      </w:r>
    </w:p>
    <w:p>
      <w:pPr>
        <w:rPr>
          <w:rFonts w:hint="eastAsia" w:asciiTheme="minorEastAsia" w:hAnsiTheme="minorEastAsia"/>
          <w:color w:val="000000"/>
          <w:szCs w:val="21"/>
        </w:rPr>
      </w:pPr>
      <w:r>
        <w:rPr>
          <w:rFonts w:asciiTheme="minorEastAsia" w:hAnsiTheme="minorEastAsia"/>
          <w:color w:val="000000"/>
          <w:szCs w:val="21"/>
        </w:rPr>
        <w:t>C．更衣室</w:t>
      </w:r>
    </w:p>
    <w:p>
      <w:pPr>
        <w:rPr>
          <w:rFonts w:asciiTheme="minorEastAsia" w:hAnsiTheme="minorEastAsia"/>
          <w:color w:val="000000"/>
          <w:szCs w:val="21"/>
        </w:rPr>
      </w:pPr>
      <w:r>
        <w:rPr>
          <w:rFonts w:asciiTheme="minorEastAsia" w:hAnsiTheme="minorEastAsia"/>
          <w:color w:val="000000"/>
          <w:szCs w:val="21"/>
        </w:rPr>
        <w:t>D．危险化学品库</w:t>
      </w:r>
    </w:p>
    <w:p>
      <w:pPr>
        <w:rPr>
          <w:rFonts w:asciiTheme="minorEastAsia" w:hAnsiTheme="minorEastAsia"/>
          <w:color w:val="000000"/>
          <w:szCs w:val="21"/>
        </w:rPr>
      </w:pPr>
      <w:r>
        <w:rPr>
          <w:rFonts w:asciiTheme="minorEastAsia" w:hAnsiTheme="minorEastAsia"/>
          <w:color w:val="000000"/>
          <w:szCs w:val="21"/>
        </w:rPr>
        <w:t>E．放射源库</w:t>
      </w:r>
    </w:p>
    <w:p>
      <w:pPr>
        <w:rPr>
          <w:rFonts w:asciiTheme="minorEastAsia" w:hAnsiTheme="minorEastAsia"/>
          <w:color w:val="000000"/>
          <w:szCs w:val="21"/>
        </w:rPr>
      </w:pPr>
      <w:r>
        <w:rPr>
          <w:rFonts w:asciiTheme="minorEastAsia" w:hAnsiTheme="minorEastAsia"/>
          <w:color w:val="000000"/>
          <w:szCs w:val="21"/>
        </w:rPr>
        <w:t>6．B企业在新厂房建设项目中，应该保证的安全投入包括（　　）。</w:t>
      </w:r>
    </w:p>
    <w:p>
      <w:pPr>
        <w:rPr>
          <w:rFonts w:hint="eastAsia" w:asciiTheme="minorEastAsia" w:hAnsiTheme="minorEastAsia"/>
          <w:color w:val="000000"/>
          <w:szCs w:val="21"/>
        </w:rPr>
      </w:pPr>
      <w:r>
        <w:rPr>
          <w:rFonts w:asciiTheme="minorEastAsia" w:hAnsiTheme="minorEastAsia"/>
          <w:color w:val="000000"/>
          <w:szCs w:val="21"/>
        </w:rPr>
        <w:t>A．烟感喷</w:t>
      </w:r>
      <w:r>
        <w:rPr>
          <w:rFonts w:hint="eastAsia" w:asciiTheme="minorEastAsia" w:hAnsiTheme="minorEastAsia"/>
          <w:color w:val="000000"/>
          <w:szCs w:val="21"/>
        </w:rPr>
        <w:t>淋消防系统费用</w:t>
      </w:r>
    </w:p>
    <w:p>
      <w:pPr>
        <w:rPr>
          <w:rFonts w:asciiTheme="minorEastAsia" w:hAnsiTheme="minorEastAsia"/>
          <w:color w:val="000000"/>
          <w:szCs w:val="21"/>
        </w:rPr>
      </w:pPr>
      <w:r>
        <w:rPr>
          <w:rFonts w:asciiTheme="minorEastAsia" w:hAnsiTheme="minorEastAsia"/>
          <w:color w:val="000000"/>
          <w:szCs w:val="21"/>
        </w:rPr>
        <w:t>B．个人防护用品费用</w:t>
      </w:r>
    </w:p>
    <w:p>
      <w:pPr>
        <w:rPr>
          <w:rFonts w:hint="eastAsia" w:asciiTheme="minorEastAsia" w:hAnsiTheme="minorEastAsia"/>
          <w:color w:val="000000"/>
          <w:szCs w:val="21"/>
        </w:rPr>
      </w:pPr>
      <w:r>
        <w:rPr>
          <w:rFonts w:asciiTheme="minorEastAsia" w:hAnsiTheme="minorEastAsia"/>
          <w:color w:val="000000"/>
          <w:szCs w:val="21"/>
        </w:rPr>
        <w:t>C．施工设备折旧和维修费</w:t>
      </w:r>
    </w:p>
    <w:p>
      <w:pPr>
        <w:rPr>
          <w:rFonts w:asciiTheme="minorEastAsia" w:hAnsiTheme="minorEastAsia"/>
          <w:color w:val="000000"/>
          <w:szCs w:val="21"/>
        </w:rPr>
      </w:pPr>
      <w:r>
        <w:rPr>
          <w:rFonts w:asciiTheme="minorEastAsia" w:hAnsiTheme="minorEastAsia"/>
          <w:color w:val="000000"/>
          <w:szCs w:val="21"/>
        </w:rPr>
        <w:t>D．安全教育培训及宣传费用</w:t>
      </w:r>
    </w:p>
    <w:p>
      <w:pPr>
        <w:rPr>
          <w:rFonts w:asciiTheme="minorEastAsia" w:hAnsiTheme="minorEastAsia"/>
          <w:color w:val="000000"/>
          <w:szCs w:val="21"/>
        </w:rPr>
      </w:pPr>
      <w:r>
        <w:rPr>
          <w:rFonts w:asciiTheme="minorEastAsia" w:hAnsiTheme="minorEastAsia"/>
          <w:color w:val="000000"/>
          <w:szCs w:val="21"/>
        </w:rPr>
        <w:t>E．施工人员工伤保险费用</w:t>
      </w:r>
    </w:p>
    <w:p>
      <w:pPr>
        <w:rPr>
          <w:rFonts w:asciiTheme="minorEastAsia" w:hAnsiTheme="minorEastAsia"/>
          <w:color w:val="000000"/>
          <w:szCs w:val="21"/>
        </w:rPr>
      </w:pPr>
      <w:r>
        <w:rPr>
          <w:rFonts w:asciiTheme="minorEastAsia" w:hAnsiTheme="minorEastAsia"/>
          <w:color w:val="000000"/>
          <w:szCs w:val="21"/>
        </w:rPr>
        <w:t>7．D建筑安装公司履行新建厂房总承包合同时，应承担的安全管理责任有（　　）。</w:t>
      </w:r>
    </w:p>
    <w:p>
      <w:pPr>
        <w:rPr>
          <w:rFonts w:asciiTheme="minorEastAsia" w:hAnsiTheme="minorEastAsia"/>
          <w:color w:val="000000"/>
          <w:szCs w:val="21"/>
        </w:rPr>
      </w:pPr>
      <w:r>
        <w:rPr>
          <w:rFonts w:asciiTheme="minorEastAsia" w:hAnsiTheme="minorEastAsia"/>
          <w:color w:val="000000"/>
          <w:szCs w:val="21"/>
        </w:rPr>
        <w:t>A．现场消防安全管理</w:t>
      </w:r>
    </w:p>
    <w:p>
      <w:pPr>
        <w:rPr>
          <w:rFonts w:asciiTheme="minorEastAsia" w:hAnsiTheme="minorEastAsia"/>
          <w:color w:val="000000"/>
          <w:szCs w:val="21"/>
        </w:rPr>
      </w:pPr>
      <w:r>
        <w:rPr>
          <w:rFonts w:asciiTheme="minorEastAsia" w:hAnsiTheme="minorEastAsia"/>
          <w:color w:val="000000"/>
          <w:szCs w:val="21"/>
        </w:rPr>
        <w:t>B．保障施工人员人身安全</w:t>
      </w:r>
    </w:p>
    <w:p>
      <w:pPr>
        <w:rPr>
          <w:rFonts w:asciiTheme="minorEastAsia" w:hAnsiTheme="minorEastAsia"/>
          <w:color w:val="000000"/>
          <w:szCs w:val="21"/>
        </w:rPr>
      </w:pPr>
      <w:r>
        <w:rPr>
          <w:rFonts w:asciiTheme="minorEastAsia" w:hAnsiTheme="minorEastAsia"/>
          <w:color w:val="000000"/>
          <w:szCs w:val="21"/>
        </w:rPr>
        <w:t>C．脚手架等设施的检查验收</w:t>
      </w:r>
    </w:p>
    <w:p>
      <w:pPr>
        <w:rPr>
          <w:rFonts w:asciiTheme="minorEastAsia" w:hAnsiTheme="minorEastAsia"/>
          <w:color w:val="000000"/>
          <w:szCs w:val="21"/>
        </w:rPr>
      </w:pPr>
      <w:r>
        <w:rPr>
          <w:rFonts w:asciiTheme="minorEastAsia" w:hAnsiTheme="minorEastAsia"/>
          <w:color w:val="000000"/>
          <w:szCs w:val="21"/>
        </w:rPr>
        <w:t>D．根据安全生产需要修改新建厂房安全设施设计</w:t>
      </w:r>
    </w:p>
    <w:p>
      <w:pPr>
        <w:rPr>
          <w:rFonts w:asciiTheme="minorEastAsia" w:hAnsiTheme="minorEastAsia"/>
          <w:color w:val="000000"/>
          <w:szCs w:val="21"/>
        </w:rPr>
      </w:pPr>
      <w:r>
        <w:rPr>
          <w:rFonts w:asciiTheme="minorEastAsia" w:hAnsiTheme="minorEastAsia"/>
          <w:color w:val="000000"/>
          <w:szCs w:val="21"/>
        </w:rPr>
        <w:t>E．施工现场安全防护用具、机械设备、施工机具和配件的管理</w:t>
      </w:r>
    </w:p>
    <w:p>
      <w:pPr>
        <w:rPr>
          <w:rFonts w:asciiTheme="minorEastAsia" w:hAnsiTheme="minorEastAsia"/>
          <w:color w:val="000000"/>
          <w:szCs w:val="21"/>
        </w:rPr>
      </w:pPr>
      <w:r>
        <w:rPr>
          <w:rFonts w:asciiTheme="minorEastAsia" w:hAnsiTheme="minorEastAsia"/>
          <w:color w:val="000000"/>
          <w:szCs w:val="21"/>
        </w:rPr>
        <w:t>8．以上场景中，违反安全生产法律法规和标准的有（　　）。</w:t>
      </w:r>
    </w:p>
    <w:p>
      <w:pPr>
        <w:rPr>
          <w:rFonts w:asciiTheme="minorEastAsia" w:hAnsiTheme="minorEastAsia"/>
          <w:color w:val="000000"/>
          <w:szCs w:val="21"/>
        </w:rPr>
      </w:pPr>
      <w:r>
        <w:rPr>
          <w:rFonts w:asciiTheme="minorEastAsia" w:hAnsiTheme="minorEastAsia"/>
          <w:color w:val="000000"/>
          <w:szCs w:val="21"/>
        </w:rPr>
        <w:t>A．员工宿舍与办公室、库</w:t>
      </w:r>
      <w:r>
        <w:rPr>
          <w:rFonts w:hint="eastAsia" w:asciiTheme="minorEastAsia" w:hAnsiTheme="minorEastAsia"/>
          <w:color w:val="000000"/>
          <w:szCs w:val="21"/>
        </w:rPr>
        <w:t>房设在辅跨内</w:t>
      </w:r>
    </w:p>
    <w:p>
      <w:pPr>
        <w:rPr>
          <w:rFonts w:asciiTheme="minorEastAsia" w:hAnsiTheme="minorEastAsia"/>
          <w:color w:val="000000"/>
          <w:szCs w:val="21"/>
        </w:rPr>
      </w:pPr>
      <w:r>
        <w:rPr>
          <w:rFonts w:asciiTheme="minorEastAsia" w:hAnsiTheme="minorEastAsia"/>
          <w:color w:val="000000"/>
          <w:szCs w:val="21"/>
        </w:rPr>
        <w:t>B．气瓶库与危险化学品库同设在辅跨一层</w:t>
      </w:r>
    </w:p>
    <w:p>
      <w:pPr>
        <w:rPr>
          <w:rFonts w:asciiTheme="minorEastAsia" w:hAnsiTheme="minorEastAsia"/>
          <w:color w:val="000000"/>
          <w:szCs w:val="21"/>
        </w:rPr>
      </w:pPr>
      <w:r>
        <w:rPr>
          <w:rFonts w:asciiTheme="minorEastAsia" w:hAnsiTheme="minorEastAsia"/>
          <w:color w:val="000000"/>
          <w:szCs w:val="21"/>
        </w:rPr>
        <w:t>C．配备1名专职安全员</w:t>
      </w:r>
    </w:p>
    <w:p>
      <w:pPr>
        <w:rPr>
          <w:rFonts w:asciiTheme="minorEastAsia" w:hAnsiTheme="minorEastAsia"/>
          <w:color w:val="000000"/>
          <w:szCs w:val="21"/>
        </w:rPr>
      </w:pPr>
      <w:r>
        <w:rPr>
          <w:rFonts w:asciiTheme="minorEastAsia" w:hAnsiTheme="minorEastAsia"/>
          <w:color w:val="000000"/>
          <w:szCs w:val="21"/>
        </w:rPr>
        <w:t>D．涂装流水线与其他设备设施之间的间距为4m</w:t>
      </w:r>
    </w:p>
    <w:p>
      <w:pPr>
        <w:rPr>
          <w:rFonts w:asciiTheme="minorEastAsia" w:hAnsiTheme="minorEastAsia"/>
          <w:color w:val="000000"/>
          <w:szCs w:val="21"/>
        </w:rPr>
      </w:pPr>
      <w:r>
        <w:rPr>
          <w:rFonts w:asciiTheme="minorEastAsia" w:hAnsiTheme="minorEastAsia"/>
          <w:color w:val="000000"/>
          <w:szCs w:val="21"/>
        </w:rPr>
        <w:t>E．焊接作业与涂装作业同在主跨内</w:t>
      </w:r>
    </w:p>
    <w:p>
      <w:pPr>
        <w:rPr>
          <w:rFonts w:asciiTheme="minorEastAsia" w:hAnsiTheme="minorEastAsia"/>
          <w:color w:val="000000"/>
          <w:szCs w:val="21"/>
        </w:rPr>
      </w:pPr>
      <w:r>
        <w:rPr>
          <w:rFonts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F发电厂有2×1000MW机组，厂房占地面积为30000m2，燃煤由码头卸下后，经皮带引</w:t>
      </w:r>
      <w:r>
        <w:rPr>
          <w:rFonts w:hint="eastAsia" w:asciiTheme="minorEastAsia" w:hAnsiTheme="minorEastAsia"/>
          <w:color w:val="000000"/>
          <w:szCs w:val="21"/>
        </w:rPr>
        <w:t>桥由带式输送机输送到储煤场，再经带式输送机送到磨煤机磨成煤粉，煤粉送至锅炉喷煤器，由喷煤器喷到炉膛内，煤粉燃烧后的烟气经除尘系统进入脱硫脱硝系统，脱硫脱硝工艺需用液氨、盐酸和氢氧化钠等。</w:t>
      </w:r>
    </w:p>
    <w:p>
      <w:pPr>
        <w:rPr>
          <w:rFonts w:asciiTheme="minorEastAsia" w:hAnsiTheme="minorEastAsia"/>
          <w:color w:val="000000"/>
          <w:szCs w:val="21"/>
        </w:rPr>
      </w:pPr>
      <w:r>
        <w:rPr>
          <w:rFonts w:asciiTheme="minorEastAsia" w:hAnsiTheme="minorEastAsia"/>
          <w:color w:val="000000"/>
          <w:szCs w:val="21"/>
        </w:rPr>
        <w:t>F发电厂有容积为1000m</w:t>
      </w:r>
      <w:r>
        <w:rPr>
          <w:rFonts w:asciiTheme="minorEastAsia" w:hAnsiTheme="minorEastAsia"/>
          <w:color w:val="000000"/>
          <w:szCs w:val="21"/>
          <w:vertAlign w:val="superscript"/>
        </w:rPr>
        <w:t>3</w:t>
      </w:r>
      <w:r>
        <w:rPr>
          <w:rFonts w:asciiTheme="minorEastAsia" w:hAnsiTheme="minorEastAsia"/>
          <w:color w:val="000000"/>
          <w:szCs w:val="21"/>
        </w:rPr>
        <w:t>的</w:t>
      </w:r>
      <w:r>
        <w:rPr>
          <w:rFonts w:hint="eastAsia" w:asciiTheme="minorEastAsia" w:hAnsiTheme="minorEastAsia"/>
          <w:color w:val="000000"/>
          <w:szCs w:val="21"/>
        </w:rPr>
        <w:t>助燃柴油储罐</w:t>
      </w:r>
      <w:r>
        <w:rPr>
          <w:rFonts w:asciiTheme="minorEastAsia" w:hAnsiTheme="minorEastAsia"/>
          <w:color w:val="000000"/>
          <w:szCs w:val="21"/>
        </w:rPr>
        <w:t>2个，储存的柴油密度为820kg／m</w:t>
      </w:r>
      <w:r>
        <w:rPr>
          <w:rFonts w:asciiTheme="minorEastAsia" w:hAnsiTheme="minorEastAsia"/>
          <w:color w:val="000000"/>
          <w:szCs w:val="21"/>
          <w:vertAlign w:val="superscript"/>
        </w:rPr>
        <w:t>3</w:t>
      </w:r>
      <w:r>
        <w:rPr>
          <w:rFonts w:asciiTheme="minorEastAsia" w:hAnsiTheme="minorEastAsia"/>
          <w:color w:val="000000"/>
          <w:szCs w:val="21"/>
        </w:rPr>
        <w:t>、闪点为60℃，发电机的冷却方式为水</w:t>
      </w:r>
      <w:r>
        <w:rPr>
          <w:rFonts w:hint="eastAsia" w:asciiTheme="minorEastAsia" w:hAnsiTheme="minorEastAsia"/>
          <w:color w:val="000000"/>
          <w:szCs w:val="21"/>
        </w:rPr>
        <w:t>—</w:t>
      </w:r>
      <w:r>
        <w:rPr>
          <w:rFonts w:asciiTheme="minorEastAsia" w:hAnsiTheme="minorEastAsia"/>
          <w:color w:val="000000"/>
          <w:szCs w:val="21"/>
        </w:rPr>
        <w:t>氢</w:t>
      </w:r>
      <w:r>
        <w:rPr>
          <w:rFonts w:hint="eastAsia" w:asciiTheme="minorEastAsia" w:hAnsiTheme="minorEastAsia"/>
          <w:color w:val="000000"/>
          <w:szCs w:val="21"/>
        </w:rPr>
        <w:t>—</w:t>
      </w:r>
      <w:r>
        <w:rPr>
          <w:rFonts w:asciiTheme="minorEastAsia" w:hAnsiTheme="minorEastAsia"/>
          <w:color w:val="000000"/>
          <w:szCs w:val="21"/>
        </w:rPr>
        <w:t>氢，氢气以2．0MPa压力、经φ100mm管道输送到发电机。锅炉最大连续蒸发量为1025t／h，过热蒸汽出口压力为17．75MPa。</w:t>
      </w:r>
    </w:p>
    <w:p>
      <w:pPr>
        <w:rPr>
          <w:rFonts w:asciiTheme="minorEastAsia" w:hAnsiTheme="minorEastAsia"/>
          <w:color w:val="000000"/>
          <w:szCs w:val="21"/>
        </w:rPr>
      </w:pPr>
      <w:r>
        <w:rPr>
          <w:rFonts w:asciiTheme="minorEastAsia" w:hAnsiTheme="minorEastAsia"/>
          <w:color w:val="000000"/>
          <w:szCs w:val="21"/>
        </w:rPr>
        <w:t>F发电厂现存原材料有：燃煤30万t，柴油1200t，浓度大于99％的液氨16t，盐酸42t，氢氧化钠41t，压力为15MPa的氮气20×40</w:t>
      </w:r>
      <w:r>
        <w:rPr>
          <w:rFonts w:hint="eastAsia" w:asciiTheme="minorEastAsia" w:hAnsiTheme="minorEastAsia"/>
          <w:color w:val="000000"/>
          <w:szCs w:val="21"/>
        </w:rPr>
        <w:t>L</w:t>
      </w:r>
      <w:r>
        <w:rPr>
          <w:rFonts w:asciiTheme="minorEastAsia" w:hAnsiTheme="minorEastAsia"/>
          <w:color w:val="000000"/>
          <w:szCs w:val="21"/>
        </w:rPr>
        <w:t>，压力为3．2MPa的氢气7×10m</w:t>
      </w:r>
      <w:r>
        <w:rPr>
          <w:rFonts w:asciiTheme="minorEastAsia" w:hAnsiTheme="minorEastAsia"/>
          <w:color w:val="000000"/>
          <w:szCs w:val="21"/>
          <w:vertAlign w:val="superscript"/>
        </w:rPr>
        <w:t>3</w:t>
      </w:r>
      <w:r>
        <w:rPr>
          <w:rFonts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为确保安全生产，F发电厂于2012年7月16日至20日进行了全厂安全生产大检查。</w:t>
      </w:r>
    </w:p>
    <w:p>
      <w:pPr>
        <w:rPr>
          <w:rFonts w:asciiTheme="minorEastAsia" w:hAnsiTheme="minorEastAsia"/>
          <w:color w:val="000000"/>
          <w:szCs w:val="21"/>
        </w:rPr>
      </w:pPr>
      <w:r>
        <w:rPr>
          <w:rFonts w:asciiTheme="minorEastAsia" w:hAnsiTheme="minorEastAsia"/>
          <w:color w:val="000000"/>
          <w:szCs w:val="21"/>
        </w:rPr>
        <w:t>检查发现：在储煤场堆攒的铲车司机无证上岗，作业人员未戴安全帽，皮带引桥内的电缆有破损，皮带引桥地面存有大量煤尘。针对检查发现的问题，F发电厂厂长责成安全生产职能部门制订整改计划，落实整改措施。</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1．针对安全生产大检查发现的问题，提出整改措施。</w:t>
      </w:r>
    </w:p>
    <w:p>
      <w:pPr>
        <w:rPr>
          <w:rFonts w:asciiTheme="minorEastAsia" w:hAnsiTheme="minorEastAsia"/>
          <w:color w:val="000000"/>
          <w:szCs w:val="21"/>
        </w:rPr>
      </w:pPr>
      <w:r>
        <w:rPr>
          <w:rFonts w:asciiTheme="minorEastAsia" w:hAnsiTheme="minorEastAsia"/>
          <w:color w:val="000000"/>
          <w:szCs w:val="21"/>
        </w:rPr>
        <w:t>2．指出进入磨煤机检修应配备的防护设备及用品，并说明其作用。</w:t>
      </w:r>
    </w:p>
    <w:p>
      <w:pPr>
        <w:rPr>
          <w:rFonts w:asciiTheme="minorEastAsia" w:hAnsiTheme="minorEastAsia"/>
          <w:color w:val="000000"/>
          <w:szCs w:val="21"/>
        </w:rPr>
      </w:pPr>
      <w:r>
        <w:rPr>
          <w:rFonts w:asciiTheme="minorEastAsia" w:hAnsiTheme="minorEastAsia"/>
          <w:color w:val="000000"/>
          <w:szCs w:val="21"/>
        </w:rPr>
        <w:t>3．根据《化学分类和危险性公示通则》(GB 13690--2009)，指出F发电厂现存材料中的化学</w:t>
      </w:r>
      <w:r>
        <w:rPr>
          <w:rFonts w:hint="eastAsia" w:asciiTheme="minorEastAsia" w:hAnsiTheme="minorEastAsia"/>
          <w:color w:val="000000"/>
          <w:szCs w:val="21"/>
        </w:rPr>
        <w:t>品及其类别。</w:t>
      </w:r>
    </w:p>
    <w:p>
      <w:pPr>
        <w:rPr>
          <w:rFonts w:asciiTheme="minorEastAsia" w:hAnsiTheme="minorEastAsia"/>
          <w:color w:val="000000"/>
          <w:szCs w:val="21"/>
        </w:rPr>
      </w:pPr>
      <w:r>
        <w:rPr>
          <w:rFonts w:asciiTheme="minorEastAsia" w:hAnsiTheme="minorEastAsia"/>
          <w:color w:val="000000"/>
          <w:szCs w:val="21"/>
        </w:rPr>
        <w:t>4．说明F发电厂脱硫脱硝系统液氨泄露时应采取的应急处置措施。</w:t>
      </w:r>
    </w:p>
    <w:p>
      <w:pPr>
        <w:rPr>
          <w:rFonts w:asciiTheme="minorEastAsia" w:hAnsiTheme="minorEastAsia"/>
          <w:color w:val="000000"/>
          <w:szCs w:val="21"/>
        </w:rPr>
      </w:pPr>
      <w:r>
        <w:rPr>
          <w:rFonts w:asciiTheme="minorEastAsia" w:hAnsiTheme="minorEastAsia"/>
          <w:color w:val="000000"/>
          <w:szCs w:val="21"/>
        </w:rPr>
        <w:t>第四题</w:t>
      </w:r>
    </w:p>
    <w:p>
      <w:pPr>
        <w:rPr>
          <w:rFonts w:asciiTheme="minorEastAsia" w:hAnsiTheme="minorEastAsia"/>
          <w:color w:val="000000"/>
          <w:szCs w:val="21"/>
        </w:rPr>
      </w:pPr>
      <w:r>
        <w:rPr>
          <w:rFonts w:asciiTheme="minorEastAsia" w:hAnsiTheme="minorEastAsia"/>
          <w:color w:val="000000"/>
          <w:szCs w:val="21"/>
        </w:rPr>
        <w:t>2011年8月5日，G炼油企业污水车间要将污水提升泵房隔油池中的污水抽到集水池中，污水车间主任甲在安排抽水作业时。因抽水用潜水泵要临时用电，于是联系电工班派电工到污水提升泵房拉临时电缆，并按要求申办了临时用电许可。</w:t>
      </w:r>
    </w:p>
    <w:p>
      <w:pPr>
        <w:rPr>
          <w:rFonts w:asciiTheme="minorEastAsia" w:hAnsiTheme="minorEastAsia"/>
          <w:color w:val="000000"/>
          <w:szCs w:val="21"/>
        </w:rPr>
      </w:pPr>
      <w:r>
        <w:rPr>
          <w:rFonts w:asciiTheme="minorEastAsia" w:hAnsiTheme="minorEastAsia"/>
          <w:color w:val="000000"/>
          <w:szCs w:val="21"/>
        </w:rPr>
        <w:t>5日15时，电工班安排2名电工至污水提升泵房为潜水泵接电，污水车间在未对作业进行风险辨识、未制订具体作业方案的情况下，安排乙、丙、丁、戊将2台潜水泵下到隔油池内，并起动潜水泵开始抽水。</w:t>
      </w:r>
    </w:p>
    <w:p>
      <w:pPr>
        <w:rPr>
          <w:rFonts w:asciiTheme="minorEastAsia" w:hAnsiTheme="minorEastAsia"/>
          <w:color w:val="000000"/>
          <w:szCs w:val="21"/>
        </w:rPr>
      </w:pPr>
      <w:r>
        <w:rPr>
          <w:rFonts w:asciiTheme="minorEastAsia" w:hAnsiTheme="minorEastAsia"/>
          <w:color w:val="000000"/>
          <w:szCs w:val="21"/>
        </w:rPr>
        <w:t>6日9时，乙、丙、丁、戊继续进行抽水作业。10时，污水车间主任甲到作业现场检查，发现使用刀式开关和明接线，但未向乙、丙、丁、戊指出现场用电存在的安全隐患，只要求大家注意安全后就离开了现场。11时20分，乙等发现2台潜水泵出水管不出水，遂拉下了刀式开关去吃午饭。</w:t>
      </w:r>
    </w:p>
    <w:p>
      <w:pPr>
        <w:rPr>
          <w:rFonts w:asciiTheme="minorEastAsia" w:hAnsiTheme="minorEastAsia"/>
          <w:color w:val="000000"/>
          <w:szCs w:val="21"/>
        </w:rPr>
      </w:pPr>
      <w:r>
        <w:rPr>
          <w:rFonts w:asciiTheme="minorEastAsia" w:hAnsiTheme="minorEastAsia"/>
          <w:color w:val="000000"/>
          <w:szCs w:val="21"/>
        </w:rPr>
        <w:t>6日13时，当地气温达到35％，乙等吃完饭后．到抽水作业现场准备继续抽水，乙合上潜水泵的刀闸式开关后，发现潜水泵还是不工作，于是提拉电缆，将潜水泵从隔油池中往上提，由于电缆受力，且未拉下刀闸式开关，导致电缆与潜水泵连接线松动脱落，形成电火花，引爆隔油池的混合气体，爆炸引起大火，消防队接警赶到后将大火扑灭。</w:t>
      </w:r>
    </w:p>
    <w:p>
      <w:pPr>
        <w:rPr>
          <w:rFonts w:asciiTheme="minorEastAsia" w:hAnsiTheme="minorEastAsia"/>
          <w:color w:val="000000"/>
          <w:szCs w:val="21"/>
        </w:rPr>
      </w:pPr>
      <w:r>
        <w:rPr>
          <w:rFonts w:asciiTheme="minorEastAsia" w:hAnsiTheme="minorEastAsia"/>
          <w:color w:val="000000"/>
          <w:szCs w:val="21"/>
        </w:rPr>
        <w:t>该起事故，造成现场作业的乙、丙、丁、戊当场死亡，污水提升泵房严重损毁。</w:t>
      </w:r>
    </w:p>
    <w:p>
      <w:pPr>
        <w:rPr>
          <w:rFonts w:asciiTheme="minorEastAsia" w:hAnsiTheme="minorEastAsia"/>
          <w:color w:val="000000"/>
          <w:szCs w:val="21"/>
        </w:rPr>
      </w:pPr>
      <w:r>
        <w:rPr>
          <w:rFonts w:asciiTheme="minorEastAsia" w:hAnsiTheme="minorEastAsia"/>
          <w:color w:val="000000"/>
          <w:szCs w:val="21"/>
        </w:rPr>
        <w:t>根据以上场景，回答下列问题(共22分)：</w:t>
      </w:r>
    </w:p>
    <w:p>
      <w:pPr>
        <w:rPr>
          <w:rFonts w:asciiTheme="minorEastAsia" w:hAnsiTheme="minorEastAsia"/>
          <w:color w:val="000000"/>
          <w:szCs w:val="21"/>
        </w:rPr>
      </w:pPr>
      <w:r>
        <w:rPr>
          <w:rFonts w:asciiTheme="minorEastAsia" w:hAnsiTheme="minorEastAsia"/>
          <w:color w:val="000000"/>
          <w:szCs w:val="21"/>
        </w:rPr>
        <w:t>1．根据《企业职工伤亡事故分类》(GB 6441--1986)，辨识抽水作业现场存在的危险因素。</w:t>
      </w:r>
    </w:p>
    <w:p>
      <w:pPr>
        <w:rPr>
          <w:rFonts w:asciiTheme="minorEastAsia" w:hAnsiTheme="minorEastAsia"/>
          <w:color w:val="000000"/>
          <w:szCs w:val="21"/>
        </w:rPr>
      </w:pPr>
      <w:r>
        <w:rPr>
          <w:rFonts w:asciiTheme="minorEastAsia" w:hAnsiTheme="minorEastAsia"/>
          <w:color w:val="000000"/>
          <w:szCs w:val="21"/>
        </w:rPr>
        <w:t>2．指出该起事故中作业现场存在的违章行为。</w:t>
      </w:r>
    </w:p>
    <w:p>
      <w:pPr>
        <w:rPr>
          <w:rFonts w:asciiTheme="minorEastAsia" w:hAnsiTheme="minorEastAsia"/>
          <w:color w:val="000000"/>
          <w:szCs w:val="21"/>
        </w:rPr>
      </w:pPr>
      <w:r>
        <w:rPr>
          <w:rFonts w:asciiTheme="minorEastAsia" w:hAnsiTheme="minorEastAsia"/>
          <w:color w:val="000000"/>
          <w:szCs w:val="21"/>
        </w:rPr>
        <w:t>3．分析该起事故的成因并提出预防措施。</w:t>
      </w:r>
    </w:p>
    <w:p>
      <w:pPr>
        <w:rPr>
          <w:rFonts w:asciiTheme="minorEastAsia" w:hAnsiTheme="minorEastAsia"/>
          <w:color w:val="000000"/>
          <w:szCs w:val="21"/>
        </w:rPr>
      </w:pPr>
      <w:r>
        <w:rPr>
          <w:rFonts w:asciiTheme="minorEastAsia" w:hAnsiTheme="minorEastAsia"/>
          <w:color w:val="000000"/>
          <w:szCs w:val="21"/>
        </w:rPr>
        <w:t>4．简述以上场景中抽水作业安全培训的内容。</w:t>
      </w:r>
    </w:p>
    <w:p>
      <w:pPr>
        <w:rPr>
          <w:rFonts w:asciiTheme="minorEastAsia" w:hAnsiTheme="minorEastAsia"/>
          <w:color w:val="000000"/>
          <w:szCs w:val="21"/>
        </w:rPr>
      </w:pPr>
      <w:r>
        <w:rPr>
          <w:rFonts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J公司是一家农产品加工、仓储、物流、销售企业。</w:t>
      </w:r>
    </w:p>
    <w:p>
      <w:pPr>
        <w:rPr>
          <w:rFonts w:asciiTheme="minorEastAsia" w:hAnsiTheme="minorEastAsia"/>
          <w:color w:val="000000"/>
          <w:szCs w:val="21"/>
        </w:rPr>
      </w:pPr>
      <w:r>
        <w:rPr>
          <w:rFonts w:asciiTheme="minorEastAsia" w:hAnsiTheme="minorEastAsia"/>
          <w:color w:val="000000"/>
          <w:szCs w:val="21"/>
        </w:rPr>
        <w:t>2011年，J公司有员工780人，其中含安全管理人员3人和L劳务公司劳务派遣人员150人。2011年度，共发生生产安全事故2起，造成1人重伤、2人轻伤。其中，一起事故由L劳务公司的劳务派遣人员违章造成，导致1名劳务派遣人员轻伤。</w:t>
      </w:r>
    </w:p>
    <w:p>
      <w:pPr>
        <w:rPr>
          <w:rFonts w:asciiTheme="minorEastAsia" w:hAnsiTheme="minorEastAsia"/>
          <w:color w:val="000000"/>
          <w:szCs w:val="21"/>
        </w:rPr>
      </w:pPr>
      <w:r>
        <w:rPr>
          <w:rFonts w:asciiTheme="minorEastAsia" w:hAnsiTheme="minorEastAsia"/>
          <w:color w:val="000000"/>
          <w:szCs w:val="21"/>
        </w:rPr>
        <w:t>J公司的主要生产工序为：原料采购运输、分拣清洗、浸泡灭酶、预冷却、布料、蒸制、速冻、包装和冷藏。主要原料及辅料有：蔬菜瓜果等农产品、水、天然气、液氨、柴油、食品添加剂等。</w:t>
      </w:r>
    </w:p>
    <w:p>
      <w:pPr>
        <w:rPr>
          <w:rFonts w:asciiTheme="minorEastAsia" w:hAnsiTheme="minorEastAsia"/>
          <w:color w:val="000000"/>
          <w:szCs w:val="21"/>
        </w:rPr>
      </w:pPr>
      <w:r>
        <w:rPr>
          <w:rFonts w:asciiTheme="minorEastAsia" w:hAnsiTheme="minorEastAsia"/>
          <w:color w:val="000000"/>
          <w:szCs w:val="21"/>
        </w:rPr>
        <w:t>J公司主要建(构)筑物有：综合办公楼、农副产品加工厂房、冷库、配送库、车库、锅炉房、变电所等。主要设备设施有：冷藏冷冻车20台、货车50台，叉车20台、冷库设施(制冷剂为液氨)1套、10t／h燃气(天然气)蒸汽锅炉2台、电梯2部、2000kVA的干式变压器2台、分拣设备1套、加工设备1套，以及包装物生产设备及热力、制冷管网等。</w:t>
      </w:r>
    </w:p>
    <w:p>
      <w:pPr>
        <w:rPr>
          <w:rFonts w:asciiTheme="minorEastAsia" w:hAnsiTheme="minorEastAsia"/>
          <w:color w:val="000000"/>
          <w:szCs w:val="21"/>
        </w:rPr>
      </w:pPr>
      <w:r>
        <w:rPr>
          <w:rFonts w:asciiTheme="minorEastAsia" w:hAnsiTheme="minorEastAsia"/>
          <w:color w:val="000000"/>
          <w:szCs w:val="21"/>
        </w:rPr>
        <w:t>J公司根据生产经营活动实际情况和特点，建立了安全生产规章制度和操作规程，编制了应急救援预案，层层签订了安全生产责任书并以书面形式对员工的权利和义务进行了告知。</w:t>
      </w:r>
    </w:p>
    <w:p>
      <w:pPr>
        <w:rPr>
          <w:rFonts w:asciiTheme="minorEastAsia" w:hAnsiTheme="minorEastAsia"/>
          <w:color w:val="000000"/>
          <w:szCs w:val="21"/>
        </w:rPr>
      </w:pPr>
      <w:r>
        <w:rPr>
          <w:rFonts w:asciiTheme="minorEastAsia" w:hAnsiTheme="minorEastAsia"/>
          <w:color w:val="000000"/>
          <w:szCs w:val="21"/>
        </w:rPr>
        <w:t>根据以上场景，回答下列问题(共26分)：</w:t>
      </w:r>
    </w:p>
    <w:p>
      <w:pPr>
        <w:rPr>
          <w:rFonts w:asciiTheme="minorEastAsia" w:hAnsiTheme="minorEastAsia"/>
          <w:color w:val="000000"/>
          <w:szCs w:val="21"/>
        </w:rPr>
      </w:pPr>
      <w:r>
        <w:rPr>
          <w:rFonts w:asciiTheme="minorEastAsia" w:hAnsiTheme="minorEastAsia"/>
          <w:color w:val="000000"/>
          <w:szCs w:val="21"/>
        </w:rPr>
        <w:t>1．计算J公司2011年度千人重伤率和百万工时伤害率(精确到小数点后两位)。</w:t>
      </w:r>
    </w:p>
    <w:p>
      <w:pPr>
        <w:rPr>
          <w:rFonts w:asciiTheme="minorEastAsia" w:hAnsiTheme="minorEastAsia"/>
          <w:color w:val="000000"/>
          <w:szCs w:val="21"/>
        </w:rPr>
      </w:pPr>
      <w:r>
        <w:rPr>
          <w:rFonts w:asciiTheme="minorEastAsia" w:hAnsiTheme="minorEastAsia"/>
          <w:color w:val="000000"/>
          <w:szCs w:val="21"/>
        </w:rPr>
        <w:t>2．列出J公司主要设备中的特种设备。</w:t>
      </w:r>
    </w:p>
    <w:p>
      <w:pPr>
        <w:rPr>
          <w:rFonts w:asciiTheme="minorEastAsia" w:hAnsiTheme="minorEastAsia"/>
          <w:color w:val="000000"/>
          <w:szCs w:val="21"/>
        </w:rPr>
      </w:pPr>
      <w:r>
        <w:rPr>
          <w:rFonts w:asciiTheme="minorEastAsia" w:hAnsiTheme="minorEastAsia"/>
          <w:color w:val="000000"/>
          <w:szCs w:val="21"/>
        </w:rPr>
        <w:t>3．辨识J公司生产工艺中的职业病危害因素。</w:t>
      </w:r>
    </w:p>
    <w:p>
      <w:pPr>
        <w:rPr>
          <w:rFonts w:asciiTheme="minorEastAsia" w:hAnsiTheme="minorEastAsia"/>
          <w:color w:val="000000"/>
          <w:szCs w:val="21"/>
        </w:rPr>
      </w:pPr>
      <w:r>
        <w:rPr>
          <w:rFonts w:asciiTheme="minorEastAsia" w:hAnsiTheme="minorEastAsia"/>
          <w:color w:val="000000"/>
          <w:szCs w:val="21"/>
        </w:rPr>
        <w:t>4．指出</w:t>
      </w:r>
      <w:r>
        <w:rPr>
          <w:rFonts w:hint="eastAsia" w:asciiTheme="minorEastAsia" w:hAnsiTheme="minorEastAsia"/>
          <w:color w:val="000000"/>
          <w:szCs w:val="21"/>
        </w:rPr>
        <w:t>L</w:t>
      </w:r>
      <w:r>
        <w:rPr>
          <w:rFonts w:asciiTheme="minorEastAsia" w:hAnsiTheme="minorEastAsia"/>
          <w:color w:val="000000"/>
          <w:szCs w:val="21"/>
        </w:rPr>
        <w:t>劳务公司派遣人员违章事故的事故责任主体并说明理由。</w:t>
      </w:r>
    </w:p>
    <w:p>
      <w:pPr>
        <w:rPr>
          <w:rFonts w:asciiTheme="minorEastAsia" w:hAnsiTheme="minorEastAsia"/>
          <w:color w:val="000000"/>
          <w:szCs w:val="21"/>
        </w:rPr>
      </w:pPr>
      <w:r>
        <w:rPr>
          <w:rFonts w:asciiTheme="minorEastAsia" w:hAnsiTheme="minorEastAsia"/>
          <w:color w:val="000000"/>
          <w:szCs w:val="21"/>
        </w:rPr>
        <w:t>5．列出J公司安全生产规章制度中属于综合安全管理的规章制度。</w:t>
      </w:r>
    </w:p>
    <w:p/>
    <w:p/>
    <w:p>
      <w:pPr>
        <w:jc w:val="center"/>
        <w:rPr>
          <w:rFonts w:hint="eastAsia"/>
          <w:b/>
          <w:bCs/>
          <w:lang w:eastAsia="zh-CN"/>
        </w:rPr>
      </w:pPr>
      <w:r>
        <w:rPr>
          <w:rFonts w:hint="eastAsia"/>
          <w:b/>
          <w:bCs/>
          <w:lang w:eastAsia="zh-CN"/>
        </w:rPr>
        <w:t>参考答案及解析</w:t>
      </w:r>
    </w:p>
    <w:p>
      <w:pPr>
        <w:rPr>
          <w:rFonts w:asciiTheme="minorEastAsia" w:hAnsiTheme="minorEastAsia"/>
          <w:color w:val="000000"/>
          <w:szCs w:val="21"/>
        </w:rPr>
      </w:pPr>
      <w:r>
        <w:rPr>
          <w:rFonts w:hint="eastAsia" w:asciiTheme="minorEastAsia" w:hAnsiTheme="minorEastAsia"/>
          <w:color w:val="000000"/>
          <w:szCs w:val="21"/>
        </w:rPr>
        <w:t>第一题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A</w:t>
      </w:r>
      <w:r>
        <w:rPr>
          <w:rFonts w:hint="eastAsia" w:asciiTheme="minorEastAsia" w:hAnsiTheme="minorEastAsia"/>
          <w:color w:val="000000"/>
          <w:szCs w:val="21"/>
        </w:rPr>
        <w:t>【解析】题中火灾原因为高温金属残块及焊渣引发荆笆着火。引燃可燃物．固属于</w:t>
      </w:r>
      <w:r>
        <w:rPr>
          <w:rFonts w:asciiTheme="minorEastAsia" w:hAnsiTheme="minorEastAsia"/>
          <w:color w:val="000000"/>
          <w:szCs w:val="21"/>
        </w:rPr>
        <w:t>A</w:t>
      </w:r>
      <w:r>
        <w:rPr>
          <w:rFonts w:hint="eastAsia" w:asciiTheme="minorEastAsia" w:hAnsiTheme="minorEastAsia"/>
          <w:color w:val="000000"/>
          <w:szCs w:val="21"/>
        </w:rPr>
        <w:t>类火灾。指固体火灾。</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C</w:t>
      </w:r>
      <w:r>
        <w:rPr>
          <w:rFonts w:hint="eastAsia" w:asciiTheme="minorEastAsia" w:hAnsiTheme="minorEastAsia"/>
          <w:color w:val="000000"/>
          <w:szCs w:val="21"/>
        </w:rPr>
        <w:t>【解析】在禁火区进行焊接与切割作业应办理动火安全作业证。</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C</w:t>
      </w:r>
      <w:r>
        <w:rPr>
          <w:rFonts w:hint="eastAsia" w:asciiTheme="minorEastAsia" w:hAnsiTheme="minorEastAsia"/>
          <w:color w:val="000000"/>
          <w:szCs w:val="21"/>
        </w:rPr>
        <w:t>【解析】该起事故造成的直接经济损失为：</w:t>
      </w:r>
      <w:r>
        <w:rPr>
          <w:rFonts w:asciiTheme="minorEastAsia" w:hAnsiTheme="minorEastAsia"/>
          <w:color w:val="000000"/>
          <w:szCs w:val="21"/>
        </w:rPr>
        <w:t>9523+3052+1850=14425</w:t>
      </w:r>
      <w:r>
        <w:rPr>
          <w:rFonts w:hint="eastAsia" w:asciiTheme="minorEastAsia" w:hAnsiTheme="minorEastAsia"/>
          <w:color w:val="000000"/>
          <w:szCs w:val="21"/>
        </w:rPr>
        <w:t>万元。</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AD</w:t>
      </w:r>
      <w:r>
        <w:rPr>
          <w:rFonts w:hint="eastAsia" w:asciiTheme="minorEastAsia" w:hAnsiTheme="minorEastAsia"/>
          <w:color w:val="000000"/>
          <w:szCs w:val="21"/>
        </w:rPr>
        <w:t>【解析】特别重大事故由国务院或者国务院授权有关部门组织事故调查组进行调查。事故调查组的组成应当遵循精简、效能的原则。根据事故的具体情况，事故调查组由有关人民政府、安全生产监督管理部门、负有安全生产监督管理职责的有关部门、监察机关、公安机关以及工会派人组成，并应当邀请人民检察院派人参加。</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AC</w:t>
      </w:r>
      <w:r>
        <w:rPr>
          <w:rFonts w:hint="eastAsia" w:asciiTheme="minorEastAsia" w:hAnsiTheme="minorEastAsia"/>
          <w:color w:val="000000"/>
          <w:szCs w:val="21"/>
        </w:rPr>
        <w:t>【解析】案例当中作业人员在检修时未采取任何防护措施就就进行维修，可以看出作业人员安全教育不足、安全管理制度存在问题，因此</w:t>
      </w:r>
      <w:r>
        <w:rPr>
          <w:rFonts w:asciiTheme="minorEastAsia" w:hAnsiTheme="minorEastAsia"/>
          <w:color w:val="000000"/>
          <w:szCs w:val="21"/>
        </w:rPr>
        <w:t>AC</w:t>
      </w:r>
      <w:r>
        <w:rPr>
          <w:rFonts w:hint="eastAsia" w:asciiTheme="minorEastAsia" w:hAnsiTheme="minorEastAsia"/>
          <w:color w:val="000000"/>
          <w:szCs w:val="21"/>
        </w:rPr>
        <w:t>明显正确。</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DE</w:t>
      </w:r>
      <w:r>
        <w:rPr>
          <w:rFonts w:hint="eastAsia" w:asciiTheme="minorEastAsia" w:hAnsiTheme="minorEastAsia"/>
          <w:color w:val="000000"/>
          <w:szCs w:val="21"/>
        </w:rPr>
        <w:t>【解析】生产经营单位发生生产安全事故后，事故现场有关人员应当立即报告本单位负责人。单位负责人接到事故报告后．应当迅速采取有效措施，组织抢救，防止事故扩大，减少人员伤亡和财产损失，并按照国家有关规定立即如实报告当地负有安全生产监督管理职责的部门，不得隐瞒不报、谎报或者拖延不报．不得故意破坏事故现场、毁灭有关证据。</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AE</w:t>
      </w:r>
      <w:r>
        <w:rPr>
          <w:rFonts w:hint="eastAsia" w:asciiTheme="minorEastAsia" w:hAnsiTheme="minorEastAsia"/>
          <w:color w:val="000000"/>
          <w:szCs w:val="21"/>
        </w:rPr>
        <w:t>【解析】依据本案例，矿井火灾等事故的应急预案方面需要改进。本案例中井下巷道及未开采区互相贯通，各矿均未形成独立的通风系统，且安全出口和标志均不符合安全规定，所以矿井通信系统及安全标志标识方面需要改进。</w:t>
      </w:r>
    </w:p>
    <w:p>
      <w:pPr>
        <w:rPr>
          <w:rFonts w:asciiTheme="minorEastAsia" w:hAnsiTheme="minorEastAsia"/>
          <w:color w:val="000000"/>
          <w:szCs w:val="21"/>
        </w:rPr>
      </w:pPr>
      <w:r>
        <w:rPr>
          <w:rFonts w:hint="eastAsia" w:asciiTheme="minorEastAsia" w:hAnsiTheme="minorEastAsia"/>
          <w:color w:val="000000"/>
          <w:szCs w:val="21"/>
        </w:rPr>
        <w:t>第二题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C</w:t>
      </w:r>
      <w:r>
        <w:rPr>
          <w:rFonts w:hint="eastAsia" w:asciiTheme="minorEastAsia" w:hAnsiTheme="minorEastAsia"/>
          <w:color w:val="000000"/>
          <w:szCs w:val="21"/>
        </w:rPr>
        <w:t>【解析】</w:t>
      </w:r>
      <w:r>
        <w:rPr>
          <w:rFonts w:asciiTheme="minorEastAsia" w:hAnsiTheme="minorEastAsia"/>
          <w:color w:val="000000"/>
          <w:szCs w:val="21"/>
        </w:rPr>
        <w:t>x</w:t>
      </w:r>
      <w:r>
        <w:rPr>
          <w:rFonts w:hint="eastAsia" w:asciiTheme="minorEastAsia" w:hAnsiTheme="minorEastAsia"/>
          <w:color w:val="000000"/>
          <w:szCs w:val="21"/>
        </w:rPr>
        <w:t>射线探伤作业属于电磁辐射，是职业危害的一种，需要实行特殊管理。</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E</w:t>
      </w:r>
      <w:r>
        <w:rPr>
          <w:rFonts w:hint="eastAsia" w:asciiTheme="minorEastAsia" w:hAnsiTheme="minorEastAsia"/>
          <w:color w:val="000000"/>
          <w:szCs w:val="21"/>
        </w:rPr>
        <w:t>【解析】</w:t>
      </w:r>
      <w:r>
        <w:rPr>
          <w:rFonts w:asciiTheme="minorEastAsia" w:hAnsiTheme="minorEastAsia"/>
          <w:color w:val="000000"/>
          <w:szCs w:val="21"/>
        </w:rPr>
        <w:t>ABD</w:t>
      </w:r>
      <w:r>
        <w:rPr>
          <w:rFonts w:hint="eastAsia" w:asciiTheme="minorEastAsia" w:hAnsiTheme="minorEastAsia"/>
          <w:color w:val="000000"/>
          <w:szCs w:val="21"/>
        </w:rPr>
        <w:t>选项属于物理因素，</w:t>
      </w:r>
      <w:r>
        <w:rPr>
          <w:rFonts w:asciiTheme="minorEastAsia" w:hAnsiTheme="minorEastAsia"/>
          <w:color w:val="000000"/>
          <w:szCs w:val="21"/>
        </w:rPr>
        <w:t>C</w:t>
      </w:r>
      <w:r>
        <w:rPr>
          <w:rFonts w:hint="eastAsia" w:asciiTheme="minorEastAsia" w:hAnsiTheme="minorEastAsia"/>
          <w:color w:val="000000"/>
          <w:szCs w:val="21"/>
        </w:rPr>
        <w:t>选项属于生产性粉尘。</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B</w:t>
      </w:r>
      <w:r>
        <w:rPr>
          <w:rFonts w:hint="eastAsia" w:asciiTheme="minorEastAsia" w:hAnsiTheme="minorEastAsia"/>
          <w:color w:val="000000"/>
          <w:szCs w:val="21"/>
        </w:rPr>
        <w:t>【解析】工程监理单位的安全责任有：①工程监理单位应当审查施工组织设计中的安全技术措施或者专项施工方案是否符合工程建设强制性标准；②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③工程监理单位和监理工程师应当按照法律、法规和工程建设强制性标准实施监理。并对建设工程安全生产承担监理责任。</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ABD</w:t>
      </w:r>
      <w:r>
        <w:rPr>
          <w:rFonts w:hint="eastAsia" w:asciiTheme="minorEastAsia" w:hAnsiTheme="minorEastAsia"/>
          <w:color w:val="000000"/>
          <w:szCs w:val="21"/>
        </w:rPr>
        <w:t>【解析】涂装流水线应该满足防火防爆要求，所以</w:t>
      </w:r>
      <w:r>
        <w:rPr>
          <w:rFonts w:asciiTheme="minorEastAsia" w:hAnsiTheme="minorEastAsia"/>
          <w:color w:val="000000"/>
          <w:szCs w:val="21"/>
        </w:rPr>
        <w:t>C</w:t>
      </w:r>
      <w:r>
        <w:rPr>
          <w:rFonts w:hint="eastAsia" w:asciiTheme="minorEastAsia" w:hAnsiTheme="minorEastAsia"/>
          <w:color w:val="000000"/>
          <w:szCs w:val="21"/>
        </w:rPr>
        <w:t>选项不正确。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对从事接触职业病危害的作业的劳动者．用人单位应当按照国务院安全生产监督管理部门、卫生行政部门的规定组织上岗前、在岗期间和离岗时的职业健康检查，并将检查结果书面告知劳动者。用人单位不得安排未经上岗前职业健康检查的劳动者从事接触职业病危害的作业。</w:t>
      </w:r>
      <w:r>
        <w:rPr>
          <w:rFonts w:asciiTheme="minorEastAsia" w:hAnsiTheme="minorEastAsia"/>
          <w:color w:val="000000"/>
          <w:szCs w:val="21"/>
        </w:rPr>
        <w:t>E</w:t>
      </w:r>
      <w:r>
        <w:rPr>
          <w:rFonts w:hint="eastAsia" w:asciiTheme="minorEastAsia" w:hAnsiTheme="minorEastAsia"/>
          <w:color w:val="000000"/>
          <w:szCs w:val="21"/>
        </w:rPr>
        <w:t>选项不正确。</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BDE</w:t>
      </w:r>
      <w:r>
        <w:rPr>
          <w:rFonts w:hint="eastAsia" w:asciiTheme="minorEastAsia" w:hAnsiTheme="minorEastAsia"/>
          <w:color w:val="000000"/>
          <w:szCs w:val="21"/>
        </w:rPr>
        <w:t>【解析】《职业病防治法》规定，产生职业病危害的工作场所应当满足生产布局合理,符合有害与无害作业分开的原则。危险化学品库和放射源库对人体存在威胁，所以不能设在辅跨内。《安全生产法》规定，生产、经营、储存、使用危险物品的车间、商店、仓库不得与员工宿舍在同一座建筑物内，并应当与员工宿舍保持安全距离。</w:t>
      </w:r>
    </w:p>
    <w:p>
      <w:pPr>
        <w:rPr>
          <w:rFonts w:asciiTheme="minorEastAsia" w:hAnsiTheme="minorEastAsia"/>
          <w:color w:val="000000"/>
          <w:szCs w:val="21"/>
        </w:rPr>
      </w:pPr>
      <w:r>
        <w:rPr>
          <w:rFonts w:asciiTheme="minorEastAsia" w:hAnsiTheme="minorEastAsia"/>
          <w:color w:val="000000"/>
          <w:szCs w:val="21"/>
        </w:rPr>
        <w:t>6</w:t>
      </w:r>
      <w:r>
        <w:rPr>
          <w:rFonts w:hint="eastAsia" w:asciiTheme="minorEastAsia" w:hAnsiTheme="minorEastAsia"/>
          <w:color w:val="000000"/>
          <w:szCs w:val="21"/>
        </w:rPr>
        <w:t>．</w:t>
      </w:r>
      <w:r>
        <w:rPr>
          <w:rFonts w:asciiTheme="minorEastAsia" w:hAnsiTheme="minorEastAsia"/>
          <w:color w:val="000000"/>
          <w:szCs w:val="21"/>
        </w:rPr>
        <w:t>ABD</w:t>
      </w:r>
      <w:r>
        <w:rPr>
          <w:rFonts w:hint="eastAsia" w:asciiTheme="minorEastAsia" w:hAnsiTheme="minorEastAsia"/>
          <w:color w:val="000000"/>
          <w:szCs w:val="21"/>
        </w:rPr>
        <w:t>【解析】安全投入是指安全活动的一切人力、物力和财力的总和。人员、技术、设施等的投入、安全教育及培训、劳动防护及保健费用、事故援救及预防、事故伤亡人员的救治花费等，均视为安全投入。</w:t>
      </w:r>
      <w:r>
        <w:rPr>
          <w:rFonts w:asciiTheme="minorEastAsia" w:hAnsiTheme="minorEastAsia"/>
          <w:color w:val="000000"/>
          <w:szCs w:val="21"/>
        </w:rPr>
        <w:t>E</w:t>
      </w:r>
      <w:r>
        <w:rPr>
          <w:rFonts w:hint="eastAsia" w:asciiTheme="minorEastAsia" w:hAnsiTheme="minorEastAsia"/>
          <w:color w:val="000000"/>
          <w:szCs w:val="21"/>
        </w:rPr>
        <w:t>选项，施工人员工伤保险费用应由施工企业缴纳。</w:t>
      </w:r>
    </w:p>
    <w:p>
      <w:pPr>
        <w:rPr>
          <w:rFonts w:asciiTheme="minorEastAsia" w:hAnsiTheme="minorEastAsia"/>
          <w:color w:val="000000"/>
          <w:szCs w:val="21"/>
        </w:rPr>
      </w:pPr>
      <w:r>
        <w:rPr>
          <w:rFonts w:asciiTheme="minorEastAsia" w:hAnsiTheme="minorEastAsia"/>
          <w:color w:val="000000"/>
          <w:szCs w:val="21"/>
        </w:rPr>
        <w:t>7</w:t>
      </w:r>
      <w:r>
        <w:rPr>
          <w:rFonts w:hint="eastAsia" w:asciiTheme="minorEastAsia" w:hAnsiTheme="minorEastAsia"/>
          <w:color w:val="000000"/>
          <w:szCs w:val="21"/>
        </w:rPr>
        <w:t>．</w:t>
      </w:r>
      <w:r>
        <w:rPr>
          <w:rFonts w:asciiTheme="minorEastAsia" w:hAnsiTheme="minorEastAsia"/>
          <w:color w:val="000000"/>
          <w:szCs w:val="21"/>
        </w:rPr>
        <w:t>ABE</w:t>
      </w:r>
      <w:r>
        <w:rPr>
          <w:rFonts w:hint="eastAsia" w:asciiTheme="minorEastAsia" w:hAnsiTheme="minorEastAsia"/>
          <w:color w:val="000000"/>
          <w:szCs w:val="21"/>
        </w:rPr>
        <w:t>【解析】施工现场的安全管理包括：</w:t>
      </w:r>
    </w:p>
    <w:p>
      <w:pPr>
        <w:rPr>
          <w:rFonts w:asciiTheme="minorEastAsia" w:hAnsiTheme="minorEastAsia"/>
          <w:color w:val="000000"/>
          <w:szCs w:val="21"/>
        </w:rPr>
      </w:pPr>
      <w:r>
        <w:rPr>
          <w:rFonts w:hint="eastAsia" w:asciiTheme="minorEastAsia" w:hAnsiTheme="minorEastAsia"/>
          <w:color w:val="000000"/>
          <w:szCs w:val="21"/>
        </w:rPr>
        <w:t>①毗邻建筑物、构筑物，地下管线和现场围栏的安全管理；</w:t>
      </w:r>
    </w:p>
    <w:p>
      <w:pPr>
        <w:rPr>
          <w:rFonts w:asciiTheme="minorEastAsia" w:hAnsiTheme="minorEastAsia"/>
          <w:color w:val="000000"/>
          <w:szCs w:val="21"/>
        </w:rPr>
      </w:pPr>
      <w:r>
        <w:rPr>
          <w:rFonts w:hint="eastAsia" w:asciiTheme="minorEastAsia" w:hAnsiTheme="minorEastAsia"/>
          <w:color w:val="000000"/>
          <w:szCs w:val="21"/>
        </w:rPr>
        <w:t>②现场消防安全管理；</w:t>
      </w:r>
    </w:p>
    <w:p>
      <w:pPr>
        <w:rPr>
          <w:rFonts w:asciiTheme="minorEastAsia" w:hAnsiTheme="minorEastAsia"/>
          <w:color w:val="000000"/>
          <w:szCs w:val="21"/>
        </w:rPr>
      </w:pPr>
      <w:r>
        <w:rPr>
          <w:rFonts w:hint="eastAsia" w:asciiTheme="minorEastAsia" w:hAnsiTheme="minorEastAsia"/>
          <w:color w:val="000000"/>
          <w:szCs w:val="21"/>
        </w:rPr>
        <w:t>③保障施工人员的人身安全；</w:t>
      </w:r>
    </w:p>
    <w:p>
      <w:pPr>
        <w:rPr>
          <w:rFonts w:asciiTheme="minorEastAsia" w:hAnsiTheme="minorEastAsia"/>
          <w:color w:val="000000"/>
          <w:szCs w:val="21"/>
        </w:rPr>
      </w:pPr>
      <w:r>
        <w:rPr>
          <w:rFonts w:hint="eastAsia" w:asciiTheme="minorEastAsia" w:hAnsiTheme="minorEastAsia"/>
          <w:color w:val="000000"/>
          <w:szCs w:val="21"/>
        </w:rPr>
        <w:t>④施工人员的安全生产义务；</w:t>
      </w:r>
    </w:p>
    <w:p>
      <w:pPr>
        <w:rPr>
          <w:rFonts w:asciiTheme="minorEastAsia" w:hAnsiTheme="minorEastAsia"/>
          <w:color w:val="000000"/>
          <w:szCs w:val="21"/>
        </w:rPr>
      </w:pPr>
      <w:r>
        <w:rPr>
          <w:rFonts w:hint="eastAsia" w:asciiTheme="minorEastAsia" w:hAnsiTheme="minorEastAsia"/>
          <w:color w:val="000000"/>
          <w:szCs w:val="21"/>
        </w:rPr>
        <w:t>⑤施工现场安全防护用具、机械设备、施工机具和配件的管理；</w:t>
      </w:r>
    </w:p>
    <w:p>
      <w:pPr>
        <w:rPr>
          <w:rFonts w:asciiTheme="minorEastAsia" w:hAnsiTheme="minorEastAsia"/>
          <w:color w:val="000000"/>
          <w:szCs w:val="21"/>
        </w:rPr>
      </w:pPr>
      <w:r>
        <w:rPr>
          <w:rFonts w:hint="eastAsia" w:asciiTheme="minorEastAsia" w:hAnsiTheme="minorEastAsia"/>
          <w:color w:val="000000"/>
          <w:szCs w:val="21"/>
        </w:rPr>
        <w:t>⑥起重机械、脚手架、模板等设施的验收、检验和备案。</w:t>
      </w:r>
    </w:p>
    <w:p>
      <w:pPr>
        <w:rPr>
          <w:rFonts w:asciiTheme="minorEastAsia" w:hAnsiTheme="minorEastAsia"/>
          <w:color w:val="000000"/>
          <w:szCs w:val="21"/>
        </w:rPr>
      </w:pPr>
      <w:r>
        <w:rPr>
          <w:rFonts w:asciiTheme="minorEastAsia" w:hAnsiTheme="minorEastAsia"/>
          <w:color w:val="000000"/>
          <w:szCs w:val="21"/>
        </w:rPr>
        <w:t>8</w:t>
      </w:r>
      <w:r>
        <w:rPr>
          <w:rFonts w:hint="eastAsia" w:asciiTheme="minorEastAsia" w:hAnsiTheme="minorEastAsia"/>
          <w:color w:val="000000"/>
          <w:szCs w:val="21"/>
        </w:rPr>
        <w:t>．</w:t>
      </w:r>
      <w:r>
        <w:rPr>
          <w:rFonts w:asciiTheme="minorEastAsia" w:hAnsiTheme="minorEastAsia"/>
          <w:color w:val="000000"/>
          <w:szCs w:val="21"/>
        </w:rPr>
        <w:t>ABCE</w:t>
      </w:r>
      <w:r>
        <w:rPr>
          <w:rFonts w:hint="eastAsia" w:asciiTheme="minorEastAsia" w:hAnsiTheme="minorEastAsia"/>
          <w:color w:val="000000"/>
          <w:szCs w:val="21"/>
        </w:rPr>
        <w:t>【解析】《安全生产法》规定，生产、经营、储存、使用危险物品的车间、商店、仓库不得与员工宿舍在同一座建筑物内，并应当与员工宿舍保持安全距离。所以</w:t>
      </w:r>
      <w:r>
        <w:rPr>
          <w:rFonts w:asciiTheme="minorEastAsia" w:hAnsiTheme="minorEastAsia"/>
          <w:color w:val="000000"/>
          <w:szCs w:val="21"/>
        </w:rPr>
        <w:t>A</w:t>
      </w:r>
      <w:r>
        <w:rPr>
          <w:rFonts w:hint="eastAsia" w:asciiTheme="minorEastAsia" w:hAnsiTheme="minorEastAsia"/>
          <w:color w:val="000000"/>
          <w:szCs w:val="21"/>
        </w:rPr>
        <w:t>不正确。《危险化学品安全管理条例》规定，危险化学品应当储存在专用仓库、专用场地或者专用储存室内，并由专人负责管理；剧毒化学品以及储存数量构成重大危险源的其他危险化学品，应当在专用仓库内单独存放，并实行双人收发、双人保管制度。《安全生产法》规定，矿山、建筑施工单位和危险物品的生产、经营、储存单位，应当设置安全生产管理机构或者配备专职安全生产管理人员。</w:t>
      </w:r>
    </w:p>
    <w:p>
      <w:pPr>
        <w:rPr>
          <w:rFonts w:asciiTheme="minorEastAsia" w:hAnsiTheme="minorEastAsia"/>
          <w:color w:val="000000"/>
          <w:szCs w:val="21"/>
        </w:rPr>
      </w:pPr>
      <w:r>
        <w:rPr>
          <w:rFonts w:hint="eastAsia" w:asciiTheme="minorEastAsia" w:hAnsiTheme="minorEastAsia"/>
          <w:color w:val="000000"/>
          <w:szCs w:val="21"/>
        </w:rPr>
        <w:t>前款规定以外的其他生产经营单位，从业人员超过三百人的，应当设置安全生产管理机构或者配备专职安全生产管理人员。所以</w:t>
      </w:r>
      <w:r>
        <w:rPr>
          <w:rFonts w:asciiTheme="minorEastAsia" w:hAnsiTheme="minorEastAsia"/>
          <w:color w:val="000000"/>
          <w:szCs w:val="21"/>
        </w:rPr>
        <w:t>C</w:t>
      </w:r>
      <w:r>
        <w:rPr>
          <w:rFonts w:hint="eastAsia" w:asciiTheme="minorEastAsia" w:hAnsiTheme="minorEastAsia"/>
          <w:color w:val="000000"/>
          <w:szCs w:val="21"/>
        </w:rPr>
        <w:t>不正确。焊接作业与涂装作业同在主跨内容易发生爆炸，所以</w:t>
      </w:r>
      <w:r>
        <w:rPr>
          <w:rFonts w:asciiTheme="minorEastAsia" w:hAnsiTheme="minorEastAsia"/>
          <w:color w:val="000000"/>
          <w:szCs w:val="21"/>
        </w:rPr>
        <w:t>E</w:t>
      </w:r>
      <w:r>
        <w:rPr>
          <w:rFonts w:hint="eastAsia" w:asciiTheme="minorEastAsia" w:hAnsiTheme="minorEastAsia"/>
          <w:color w:val="000000"/>
          <w:szCs w:val="21"/>
        </w:rPr>
        <w:t>不正确。</w:t>
      </w:r>
    </w:p>
    <w:p>
      <w:pPr>
        <w:rPr>
          <w:rFonts w:asciiTheme="minorEastAsia" w:hAnsiTheme="minorEastAsia"/>
          <w:color w:val="000000"/>
          <w:szCs w:val="21"/>
        </w:rPr>
      </w:pPr>
      <w:r>
        <w:rPr>
          <w:rFonts w:hint="eastAsia" w:asciiTheme="minorEastAsia" w:hAnsiTheme="minorEastAsia"/>
          <w:color w:val="000000"/>
          <w:szCs w:val="21"/>
        </w:rPr>
        <w:t>第三题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．针对安全生产大检查发现的问题，提出整改措施有：</w:t>
      </w:r>
    </w:p>
    <w:p>
      <w:pPr>
        <w:rPr>
          <w:rFonts w:asciiTheme="minorEastAsia" w:hAnsiTheme="minorEastAsia"/>
          <w:color w:val="000000"/>
          <w:szCs w:val="21"/>
        </w:rPr>
      </w:pPr>
      <w:r>
        <w:rPr>
          <w:rFonts w:hint="eastAsia" w:asciiTheme="minorEastAsia" w:hAnsiTheme="minorEastAsia"/>
          <w:color w:val="000000"/>
          <w:szCs w:val="21"/>
        </w:rPr>
        <w:t>①培训铲车司机，取得特种作业操作证后，方可上岗作业；</w:t>
      </w:r>
    </w:p>
    <w:p>
      <w:pPr>
        <w:rPr>
          <w:rFonts w:asciiTheme="minorEastAsia" w:hAnsiTheme="minorEastAsia"/>
          <w:color w:val="000000"/>
          <w:szCs w:val="21"/>
        </w:rPr>
      </w:pPr>
      <w:r>
        <w:rPr>
          <w:rFonts w:hint="eastAsia" w:asciiTheme="minorEastAsia" w:hAnsiTheme="minorEastAsia"/>
          <w:color w:val="000000"/>
          <w:szCs w:val="21"/>
        </w:rPr>
        <w:t>②对现场劳动防护用品穿戴情况进行检查，根据《劳动防护用品监督管理规定》，从业人员在作业过程中，必须按照安全生产规章制度和劳动防护用品使用规则，正确佩戴和使用劳动防护用品；未按规定佩戴和使用劳动防护用品的，不得上岗作业；</w:t>
      </w:r>
    </w:p>
    <w:p>
      <w:pPr>
        <w:rPr>
          <w:rFonts w:asciiTheme="minorEastAsia" w:hAnsiTheme="minorEastAsia"/>
          <w:color w:val="000000"/>
          <w:szCs w:val="21"/>
        </w:rPr>
      </w:pPr>
      <w:r>
        <w:rPr>
          <w:rFonts w:hint="eastAsia" w:asciiTheme="minorEastAsia" w:hAnsiTheme="minorEastAsia"/>
          <w:color w:val="000000"/>
          <w:szCs w:val="21"/>
        </w:rPr>
        <w:t>③修补皮带引桥内的电缆，需要时必须马上更换；</w:t>
      </w:r>
    </w:p>
    <w:p>
      <w:pPr>
        <w:rPr>
          <w:rFonts w:asciiTheme="minorEastAsia" w:hAnsiTheme="minorEastAsia"/>
          <w:color w:val="000000"/>
          <w:szCs w:val="21"/>
        </w:rPr>
      </w:pPr>
      <w:r>
        <w:rPr>
          <w:rFonts w:hint="eastAsia" w:asciiTheme="minorEastAsia" w:hAnsiTheme="minorEastAsia"/>
          <w:color w:val="000000"/>
          <w:szCs w:val="21"/>
        </w:rPr>
        <w:t>④清除皮带引桥地面的煤尘；</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．进入磨煤机检修应配备的防护设备及用品，及其作用如下：</w:t>
      </w:r>
    </w:p>
    <w:p>
      <w:pPr>
        <w:rPr>
          <w:rFonts w:asciiTheme="minorEastAsia" w:hAnsiTheme="minorEastAsia"/>
          <w:color w:val="000000"/>
          <w:szCs w:val="21"/>
        </w:rPr>
      </w:pPr>
      <w:r>
        <w:rPr>
          <w:rFonts w:hint="eastAsia" w:asciiTheme="minorEastAsia" w:hAnsiTheme="minorEastAsia"/>
          <w:color w:val="000000"/>
          <w:szCs w:val="21"/>
        </w:rPr>
        <w:t>①安全帽：头部防护用品；</w:t>
      </w:r>
    </w:p>
    <w:p>
      <w:pPr>
        <w:rPr>
          <w:rFonts w:asciiTheme="minorEastAsia" w:hAnsiTheme="minorEastAsia"/>
          <w:color w:val="000000"/>
          <w:szCs w:val="21"/>
        </w:rPr>
      </w:pPr>
      <w:r>
        <w:rPr>
          <w:rFonts w:hint="eastAsia" w:asciiTheme="minorEastAsia" w:hAnsiTheme="minorEastAsia"/>
          <w:color w:val="000000"/>
          <w:szCs w:val="21"/>
        </w:rPr>
        <w:t>②防尘口罩</w:t>
      </w:r>
      <w:r>
        <w:rPr>
          <w:rFonts w:asciiTheme="minorEastAsia" w:hAnsiTheme="minorEastAsia"/>
          <w:color w:val="000000"/>
          <w:szCs w:val="21"/>
        </w:rPr>
        <w:t>(</w:t>
      </w:r>
      <w:r>
        <w:rPr>
          <w:rFonts w:hint="eastAsia" w:asciiTheme="minorEastAsia" w:hAnsiTheme="minorEastAsia"/>
          <w:color w:val="000000"/>
          <w:szCs w:val="21"/>
        </w:rPr>
        <w:t>面具</w:t>
      </w:r>
      <w:r>
        <w:rPr>
          <w:rFonts w:asciiTheme="minorEastAsia" w:hAnsiTheme="minorEastAsia"/>
          <w:color w:val="000000"/>
          <w:szCs w:val="21"/>
        </w:rPr>
        <w:t>)</w:t>
      </w:r>
      <w:r>
        <w:rPr>
          <w:rFonts w:hint="eastAsia" w:asciiTheme="minorEastAsia" w:hAnsiTheme="minorEastAsia"/>
          <w:color w:val="000000"/>
          <w:szCs w:val="21"/>
        </w:rPr>
        <w:t>：为防御有害气体、蒸汽、粉尘、烟、雾由呼吸道吸入；</w:t>
      </w:r>
    </w:p>
    <w:p>
      <w:pPr>
        <w:rPr>
          <w:rFonts w:asciiTheme="minorEastAsia" w:hAnsiTheme="minorEastAsia"/>
          <w:color w:val="000000"/>
          <w:szCs w:val="21"/>
        </w:rPr>
      </w:pPr>
      <w:r>
        <w:rPr>
          <w:rFonts w:hint="eastAsia" w:asciiTheme="minorEastAsia" w:hAnsiTheme="minorEastAsia"/>
          <w:color w:val="000000"/>
          <w:szCs w:val="21"/>
        </w:rPr>
        <w:t>③防护手套：保护手和手臂；</w:t>
      </w:r>
    </w:p>
    <w:p>
      <w:pPr>
        <w:rPr>
          <w:rFonts w:asciiTheme="minorEastAsia" w:hAnsiTheme="minorEastAsia"/>
          <w:color w:val="000000"/>
          <w:szCs w:val="21"/>
        </w:rPr>
      </w:pPr>
      <w:r>
        <w:rPr>
          <w:rFonts w:hint="eastAsia" w:asciiTheme="minorEastAsia" w:hAnsiTheme="minorEastAsia"/>
          <w:color w:val="000000"/>
          <w:szCs w:val="21"/>
        </w:rPr>
        <w:t>④防护服：防静电。</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F</w:t>
      </w:r>
      <w:r>
        <w:rPr>
          <w:rFonts w:hint="eastAsia" w:asciiTheme="minorEastAsia" w:hAnsiTheme="minorEastAsia"/>
          <w:color w:val="000000"/>
          <w:szCs w:val="21"/>
        </w:rPr>
        <w:t>发电厂现存材料中的化学品及类别：①柴油：易燃液体；②盐酸：毒害品；③氢氧化钠：腐蚀品；④液氨、氮气、氢气：压缩气体。</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F</w:t>
      </w:r>
      <w:r>
        <w:rPr>
          <w:rFonts w:hint="eastAsia" w:asciiTheme="minorEastAsia" w:hAnsiTheme="minorEastAsia"/>
          <w:color w:val="000000"/>
          <w:szCs w:val="21"/>
        </w:rPr>
        <w:t>发电厂脱硫脱硝系统液氨泄露时应采取的应急处置措施：</w:t>
      </w:r>
    </w:p>
    <w:p>
      <w:pPr>
        <w:rPr>
          <w:rFonts w:asciiTheme="minorEastAsia" w:hAnsiTheme="minorEastAsia"/>
          <w:color w:val="000000"/>
          <w:szCs w:val="21"/>
        </w:rPr>
      </w:pPr>
      <w:r>
        <w:rPr>
          <w:rFonts w:hint="eastAsia" w:asciiTheme="minorEastAsia" w:hAnsiTheme="minorEastAsia"/>
          <w:color w:val="000000"/>
          <w:szCs w:val="21"/>
        </w:rPr>
        <w:t>①向公安消防部门报警，并报告环保部门；</w:t>
      </w:r>
    </w:p>
    <w:p>
      <w:pPr>
        <w:rPr>
          <w:rFonts w:asciiTheme="minorEastAsia" w:hAnsiTheme="minorEastAsia"/>
          <w:color w:val="000000"/>
          <w:szCs w:val="21"/>
        </w:rPr>
      </w:pPr>
      <w:r>
        <w:rPr>
          <w:rFonts w:hint="eastAsia" w:asciiTheme="minorEastAsia" w:hAnsiTheme="minorEastAsia"/>
          <w:color w:val="000000"/>
          <w:szCs w:val="21"/>
        </w:rPr>
        <w:t>②立即停工，切断隔离脱硫脱硝工艺；</w:t>
      </w:r>
    </w:p>
    <w:p>
      <w:pPr>
        <w:rPr>
          <w:rFonts w:asciiTheme="minorEastAsia" w:hAnsiTheme="minorEastAsia"/>
          <w:color w:val="000000"/>
          <w:szCs w:val="21"/>
        </w:rPr>
      </w:pPr>
      <w:r>
        <w:rPr>
          <w:rFonts w:hint="eastAsia" w:asciiTheme="minorEastAsia" w:hAnsiTheme="minorEastAsia"/>
          <w:color w:val="000000"/>
          <w:szCs w:val="21"/>
        </w:rPr>
        <w:t>③疏散场所人员，向上风向转移，防止吸入接触；</w:t>
      </w:r>
    </w:p>
    <w:p>
      <w:pPr>
        <w:rPr>
          <w:rFonts w:asciiTheme="minorEastAsia" w:hAnsiTheme="minorEastAsia"/>
          <w:color w:val="000000"/>
          <w:szCs w:val="21"/>
        </w:rPr>
      </w:pPr>
      <w:r>
        <w:rPr>
          <w:rFonts w:hint="eastAsia" w:asciiTheme="minorEastAsia" w:hAnsiTheme="minorEastAsia"/>
          <w:color w:val="000000"/>
          <w:szCs w:val="21"/>
        </w:rPr>
        <w:t>④佩戴好防化服和空气呼吸器，用防爆工具进行堵露处理；</w:t>
      </w:r>
    </w:p>
    <w:p>
      <w:pPr>
        <w:rPr>
          <w:rFonts w:asciiTheme="minorEastAsia" w:hAnsiTheme="minorEastAsia"/>
          <w:color w:val="000000"/>
          <w:szCs w:val="21"/>
        </w:rPr>
      </w:pPr>
      <w:r>
        <w:rPr>
          <w:rFonts w:hint="eastAsia" w:asciiTheme="minorEastAsia" w:hAnsiTheme="minorEastAsia"/>
          <w:color w:val="000000"/>
          <w:szCs w:val="21"/>
        </w:rPr>
        <w:t>⑤用喷雾水进行稀释，可用砂土及吸附材料收集和吸附泄露物。</w:t>
      </w:r>
    </w:p>
    <w:p>
      <w:pPr>
        <w:rPr>
          <w:rFonts w:asciiTheme="minorEastAsia" w:hAnsiTheme="minorEastAsia"/>
          <w:color w:val="000000"/>
          <w:szCs w:val="21"/>
        </w:rPr>
      </w:pPr>
      <w:r>
        <w:rPr>
          <w:rFonts w:hint="eastAsia" w:asciiTheme="minorEastAsia" w:hAnsiTheme="minorEastAsia"/>
          <w:color w:val="000000"/>
          <w:szCs w:val="21"/>
        </w:rPr>
        <w:t>第四题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．根据《企业职工伤亡事故分类》</w:t>
      </w:r>
      <w:r>
        <w:rPr>
          <w:rFonts w:asciiTheme="minorEastAsia" w:hAnsiTheme="minorEastAsia"/>
          <w:color w:val="000000"/>
          <w:szCs w:val="21"/>
        </w:rPr>
        <w:t>(GB 6441—1986)</w:t>
      </w:r>
      <w:r>
        <w:rPr>
          <w:rFonts w:hint="eastAsia" w:asciiTheme="minorEastAsia" w:hAnsiTheme="minorEastAsia"/>
          <w:color w:val="000000"/>
          <w:szCs w:val="21"/>
        </w:rPr>
        <w:t>，辨识抽水作业现场存在的危险因素有：触电、淹溺、火灾、瓦斯爆炸、其他爆炸、中毒和窒息。</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．该起事故中作业现场存在的违章行为有：</w:t>
      </w:r>
    </w:p>
    <w:p>
      <w:pPr>
        <w:rPr>
          <w:rFonts w:asciiTheme="minorEastAsia" w:hAnsiTheme="minorEastAsia"/>
          <w:color w:val="000000"/>
          <w:szCs w:val="21"/>
        </w:rPr>
      </w:pPr>
      <w:r>
        <w:rPr>
          <w:rFonts w:hint="eastAsia" w:asciiTheme="minorEastAsia" w:hAnsiTheme="minorEastAsia"/>
          <w:color w:val="000000"/>
          <w:szCs w:val="21"/>
        </w:rPr>
        <w:t>①污水车间未对作业进行风险辨识；</w:t>
      </w:r>
    </w:p>
    <w:p>
      <w:pPr>
        <w:rPr>
          <w:rFonts w:asciiTheme="minorEastAsia" w:hAnsiTheme="minorEastAsia"/>
          <w:color w:val="000000"/>
          <w:szCs w:val="21"/>
        </w:rPr>
      </w:pPr>
      <w:r>
        <w:rPr>
          <w:rFonts w:hint="eastAsia" w:asciiTheme="minorEastAsia" w:hAnsiTheme="minorEastAsia"/>
          <w:color w:val="000000"/>
          <w:szCs w:val="21"/>
        </w:rPr>
        <w:t>②未制订具体作业方案；</w:t>
      </w:r>
    </w:p>
    <w:p>
      <w:pPr>
        <w:rPr>
          <w:rFonts w:asciiTheme="minorEastAsia" w:hAnsiTheme="minorEastAsia"/>
          <w:color w:val="000000"/>
          <w:szCs w:val="21"/>
        </w:rPr>
      </w:pPr>
      <w:r>
        <w:rPr>
          <w:rFonts w:hint="eastAsia" w:asciiTheme="minorEastAsia" w:hAnsiTheme="minorEastAsia"/>
          <w:color w:val="000000"/>
          <w:szCs w:val="21"/>
        </w:rPr>
        <w:t>③使用刀闸式开关和明接线；</w:t>
      </w:r>
    </w:p>
    <w:p>
      <w:pPr>
        <w:rPr>
          <w:rFonts w:asciiTheme="minorEastAsia" w:hAnsiTheme="minorEastAsia"/>
          <w:color w:val="000000"/>
          <w:szCs w:val="21"/>
        </w:rPr>
      </w:pPr>
      <w:r>
        <w:rPr>
          <w:rFonts w:hint="eastAsia" w:asciiTheme="minorEastAsia" w:hAnsiTheme="minorEastAsia"/>
          <w:color w:val="000000"/>
          <w:szCs w:val="21"/>
        </w:rPr>
        <w:t>④提拉电缆，将潜水泵从隔油池中往上提，且未拉下刀闸式开关。</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(1)</w:t>
      </w:r>
      <w:r>
        <w:rPr>
          <w:rFonts w:hint="eastAsia" w:asciiTheme="minorEastAsia" w:hAnsiTheme="minorEastAsia"/>
          <w:color w:val="000000"/>
          <w:szCs w:val="21"/>
        </w:rPr>
        <w:t>该起事故的成因：</w:t>
      </w:r>
    </w:p>
    <w:p>
      <w:pPr>
        <w:rPr>
          <w:rFonts w:asciiTheme="minorEastAsia" w:hAnsiTheme="minorEastAsia"/>
          <w:color w:val="000000"/>
          <w:szCs w:val="21"/>
        </w:rPr>
      </w:pPr>
      <w:r>
        <w:rPr>
          <w:rFonts w:hint="eastAsia" w:asciiTheme="minorEastAsia" w:hAnsiTheme="minorEastAsia"/>
          <w:color w:val="000000"/>
          <w:szCs w:val="21"/>
        </w:rPr>
        <w:t>①在未拉下刀闸式开关的情况下，提拉电缆，将潜水泵从隔油池中往上提；</w:t>
      </w:r>
    </w:p>
    <w:p>
      <w:pPr>
        <w:rPr>
          <w:rFonts w:asciiTheme="minorEastAsia" w:hAnsiTheme="minorEastAsia"/>
          <w:color w:val="000000"/>
          <w:szCs w:val="21"/>
        </w:rPr>
      </w:pPr>
      <w:r>
        <w:rPr>
          <w:rFonts w:hint="eastAsia" w:asciiTheme="minorEastAsia" w:hAnsiTheme="minorEastAsia"/>
          <w:color w:val="000000"/>
          <w:szCs w:val="21"/>
        </w:rPr>
        <w:t>②未使用防爆潜水泵；</w:t>
      </w:r>
    </w:p>
    <w:p>
      <w:pPr>
        <w:rPr>
          <w:rFonts w:asciiTheme="minorEastAsia" w:hAnsiTheme="minorEastAsia"/>
          <w:color w:val="000000"/>
          <w:szCs w:val="21"/>
        </w:rPr>
      </w:pPr>
      <w:r>
        <w:rPr>
          <w:rFonts w:hint="eastAsia" w:asciiTheme="minorEastAsia" w:hAnsiTheme="minorEastAsia"/>
          <w:color w:val="000000"/>
          <w:szCs w:val="21"/>
        </w:rPr>
        <w:t>③未按照作业规程进行作业。</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预防措施：</w:t>
      </w:r>
    </w:p>
    <w:p>
      <w:pPr>
        <w:rPr>
          <w:rFonts w:asciiTheme="minorEastAsia" w:hAnsiTheme="minorEastAsia"/>
          <w:color w:val="000000"/>
          <w:szCs w:val="21"/>
        </w:rPr>
      </w:pPr>
      <w:r>
        <w:rPr>
          <w:rFonts w:hint="eastAsia" w:asciiTheme="minorEastAsia" w:hAnsiTheme="minorEastAsia"/>
          <w:color w:val="000000"/>
          <w:szCs w:val="21"/>
        </w:rPr>
        <w:t>①严格执行操作规程，杜绝违章指挥，违章作业；</w:t>
      </w:r>
    </w:p>
    <w:p>
      <w:pPr>
        <w:rPr>
          <w:rFonts w:asciiTheme="minorEastAsia" w:hAnsiTheme="minorEastAsia"/>
          <w:color w:val="000000"/>
          <w:szCs w:val="21"/>
        </w:rPr>
      </w:pPr>
      <w:r>
        <w:rPr>
          <w:rFonts w:hint="eastAsia" w:asciiTheme="minorEastAsia" w:hAnsiTheme="minorEastAsia"/>
          <w:color w:val="000000"/>
          <w:szCs w:val="21"/>
        </w:rPr>
        <w:t>②加强职工安全教育培训，提高工作技术水平和安全意识；</w:t>
      </w:r>
    </w:p>
    <w:p>
      <w:pPr>
        <w:rPr>
          <w:rFonts w:asciiTheme="minorEastAsia" w:hAnsiTheme="minorEastAsia"/>
          <w:color w:val="000000"/>
          <w:szCs w:val="21"/>
        </w:rPr>
      </w:pPr>
      <w:r>
        <w:rPr>
          <w:rFonts w:hint="eastAsia" w:asciiTheme="minorEastAsia" w:hAnsiTheme="minorEastAsia"/>
          <w:color w:val="000000"/>
          <w:szCs w:val="21"/>
        </w:rPr>
        <w:t>③加强风险管理，制定相应作业方案和事故预案。</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．抽水作业安全培训的内容有：</w:t>
      </w:r>
    </w:p>
    <w:p>
      <w:pPr>
        <w:rPr>
          <w:rFonts w:asciiTheme="minorEastAsia" w:hAnsiTheme="minorEastAsia"/>
          <w:color w:val="000000"/>
          <w:szCs w:val="21"/>
        </w:rPr>
      </w:pPr>
      <w:r>
        <w:rPr>
          <w:rFonts w:hint="eastAsia" w:asciiTheme="minorEastAsia" w:hAnsiTheme="minorEastAsia"/>
          <w:color w:val="000000"/>
          <w:szCs w:val="21"/>
        </w:rPr>
        <w:t>①本岗位工作及作业环境范围内的安全风险辨识、评价和控制措施；</w:t>
      </w:r>
    </w:p>
    <w:p>
      <w:pPr>
        <w:rPr>
          <w:rFonts w:asciiTheme="minorEastAsia" w:hAnsiTheme="minorEastAsia"/>
          <w:color w:val="000000"/>
          <w:szCs w:val="21"/>
        </w:rPr>
      </w:pPr>
      <w:r>
        <w:rPr>
          <w:rFonts w:hint="eastAsia" w:asciiTheme="minorEastAsia" w:hAnsiTheme="minorEastAsia"/>
          <w:color w:val="000000"/>
          <w:szCs w:val="21"/>
        </w:rPr>
        <w:t>②典型事故案例；</w:t>
      </w:r>
    </w:p>
    <w:p>
      <w:pPr>
        <w:rPr>
          <w:rFonts w:asciiTheme="minorEastAsia" w:hAnsiTheme="minorEastAsia"/>
          <w:color w:val="000000"/>
          <w:szCs w:val="21"/>
        </w:rPr>
      </w:pPr>
      <w:r>
        <w:rPr>
          <w:rFonts w:hint="eastAsia" w:asciiTheme="minorEastAsia" w:hAnsiTheme="minorEastAsia"/>
          <w:color w:val="000000"/>
          <w:szCs w:val="21"/>
        </w:rPr>
        <w:t>③岗位安全职责、操作技能及强制性标准；</w:t>
      </w:r>
    </w:p>
    <w:p>
      <w:pPr>
        <w:rPr>
          <w:rFonts w:asciiTheme="minorEastAsia" w:hAnsiTheme="minorEastAsia"/>
          <w:color w:val="000000"/>
          <w:szCs w:val="21"/>
        </w:rPr>
      </w:pPr>
      <w:r>
        <w:rPr>
          <w:rFonts w:hint="eastAsia" w:asciiTheme="minorEastAsia" w:hAnsiTheme="minorEastAsia"/>
          <w:color w:val="000000"/>
          <w:szCs w:val="21"/>
        </w:rPr>
        <w:t>④自救互救、急救方法、疏散和现场紧急情况的处理；</w:t>
      </w:r>
    </w:p>
    <w:p>
      <w:pPr>
        <w:rPr>
          <w:rFonts w:asciiTheme="minorEastAsia" w:hAnsiTheme="minorEastAsia"/>
          <w:color w:val="000000"/>
          <w:szCs w:val="21"/>
        </w:rPr>
      </w:pPr>
      <w:r>
        <w:rPr>
          <w:rFonts w:hint="eastAsia" w:asciiTheme="minorEastAsia" w:hAnsiTheme="minorEastAsia"/>
          <w:color w:val="000000"/>
          <w:szCs w:val="21"/>
        </w:rPr>
        <w:t>⑤安全设施、个人防护用品的使用和维护。</w:t>
      </w:r>
    </w:p>
    <w:p>
      <w:pPr>
        <w:rPr>
          <w:rFonts w:asciiTheme="minorEastAsia" w:hAnsiTheme="minorEastAsia"/>
          <w:color w:val="000000"/>
          <w:szCs w:val="21"/>
        </w:rPr>
      </w:pPr>
      <w:r>
        <w:rPr>
          <w:rFonts w:hint="eastAsia" w:asciiTheme="minorEastAsia" w:hAnsiTheme="minorEastAsia"/>
          <w:color w:val="000000"/>
          <w:szCs w:val="21"/>
        </w:rPr>
        <w:t>第五题</w:t>
      </w:r>
    </w:p>
    <w:p>
      <w:pPr>
        <w:rPr>
          <w:rFonts w:asciiTheme="minorEastAsia" w:hAnsiTheme="minorEastAsia"/>
          <w:color w:val="000000"/>
          <w:szCs w:val="21"/>
        </w:rPr>
      </w:pPr>
      <w:r>
        <w:rPr>
          <w:rFonts w:asciiTheme="minorEastAsia" w:hAnsiTheme="minorEastAsia"/>
          <w:color w:val="000000"/>
          <w:szCs w:val="21"/>
        </w:rPr>
        <w:t>1</w:t>
      </w:r>
      <w:r>
        <w:rPr>
          <w:rFonts w:hint="eastAsia" w:asciiTheme="minorEastAsia" w:hAnsiTheme="minorEastAsia"/>
          <w:color w:val="000000"/>
          <w:szCs w:val="21"/>
        </w:rPr>
        <w:t>．千人重伤率</w:t>
      </w:r>
      <w:r>
        <w:rPr>
          <w:rFonts w:asciiTheme="minorEastAsia" w:hAnsiTheme="minorEastAsia"/>
          <w:color w:val="000000"/>
          <w:szCs w:val="21"/>
        </w:rPr>
        <w:t>=(</w:t>
      </w:r>
      <w:r>
        <w:rPr>
          <w:rFonts w:hint="eastAsia" w:asciiTheme="minorEastAsia" w:hAnsiTheme="minorEastAsia"/>
          <w:color w:val="000000"/>
          <w:szCs w:val="21"/>
        </w:rPr>
        <w:t>重伤人数／从业人员数</w:t>
      </w:r>
      <w:r>
        <w:rPr>
          <w:rFonts w:asciiTheme="minorEastAsia" w:hAnsiTheme="minorEastAsia"/>
          <w:color w:val="000000"/>
          <w:szCs w:val="21"/>
        </w:rPr>
        <w:t>)×10</w:t>
      </w:r>
      <w:r>
        <w:rPr>
          <w:rFonts w:asciiTheme="minorEastAsia" w:hAnsiTheme="minorEastAsia"/>
          <w:color w:val="000000"/>
          <w:szCs w:val="21"/>
          <w:vertAlign w:val="superscript"/>
        </w:rPr>
        <w:t>3</w:t>
      </w: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780)×10</w:t>
      </w:r>
      <w:r>
        <w:rPr>
          <w:rFonts w:asciiTheme="minorEastAsia" w:hAnsiTheme="minorEastAsia"/>
          <w:color w:val="000000"/>
          <w:szCs w:val="21"/>
          <w:vertAlign w:val="superscript"/>
        </w:rPr>
        <w:t>3</w:t>
      </w: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28</w:t>
      </w:r>
      <w:r>
        <w:rPr>
          <w:rFonts w:hint="eastAsia" w:asciiTheme="minorEastAsia" w:hAnsiTheme="minorEastAsia"/>
          <w:color w:val="000000"/>
          <w:szCs w:val="21"/>
        </w:rPr>
        <w:t>。</w:t>
      </w:r>
    </w:p>
    <w:p>
      <w:pPr>
        <w:rPr>
          <w:rFonts w:asciiTheme="minorEastAsia" w:hAnsiTheme="minorEastAsia"/>
          <w:color w:val="000000"/>
          <w:szCs w:val="21"/>
        </w:rPr>
      </w:pPr>
      <w:r>
        <w:rPr>
          <w:rFonts w:hint="eastAsia" w:asciiTheme="minorEastAsia" w:hAnsiTheme="minorEastAsia"/>
          <w:color w:val="000000"/>
          <w:szCs w:val="21"/>
        </w:rPr>
        <w:t>百万工时伤害率</w:t>
      </w:r>
      <w:r>
        <w:rPr>
          <w:rFonts w:asciiTheme="minorEastAsia" w:hAnsiTheme="minorEastAsia"/>
          <w:color w:val="000000"/>
          <w:szCs w:val="21"/>
        </w:rPr>
        <w:t>=(</w:t>
      </w:r>
      <w:r>
        <w:rPr>
          <w:rFonts w:hint="eastAsia" w:asciiTheme="minorEastAsia" w:hAnsiTheme="minorEastAsia"/>
          <w:color w:val="000000"/>
          <w:szCs w:val="21"/>
        </w:rPr>
        <w:t>受伤害人数／实际总工时</w:t>
      </w:r>
      <w:r>
        <w:rPr>
          <w:rFonts w:asciiTheme="minorEastAsia" w:hAnsiTheme="minorEastAsia"/>
          <w:color w:val="000000"/>
          <w:szCs w:val="21"/>
        </w:rPr>
        <w:t>)×10</w:t>
      </w:r>
      <w:r>
        <w:rPr>
          <w:rFonts w:asciiTheme="minorEastAsia" w:hAnsiTheme="minorEastAsia"/>
          <w:color w:val="000000"/>
          <w:szCs w:val="21"/>
          <w:vertAlign w:val="superscript"/>
        </w:rPr>
        <w:t>6</w:t>
      </w: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(780×250×8)×10</w:t>
      </w:r>
      <w:r>
        <w:rPr>
          <w:rFonts w:asciiTheme="minorEastAsia" w:hAnsiTheme="minorEastAsia"/>
          <w:color w:val="000000"/>
          <w:szCs w:val="21"/>
          <w:vertAlign w:val="superscript"/>
        </w:rPr>
        <w:t>6</w:t>
      </w:r>
      <w:r>
        <w:rPr>
          <w:rFonts w:asciiTheme="minorEastAsia" w:hAnsiTheme="minorEastAsia"/>
          <w:color w:val="000000"/>
          <w:szCs w:val="21"/>
        </w:rPr>
        <w:t>=1</w:t>
      </w:r>
      <w:r>
        <w:rPr>
          <w:rFonts w:hint="eastAsia" w:asciiTheme="minorEastAsia" w:hAnsiTheme="minorEastAsia"/>
          <w:color w:val="000000"/>
          <w:szCs w:val="21"/>
        </w:rPr>
        <w:t>．</w:t>
      </w:r>
      <w:r>
        <w:rPr>
          <w:rFonts w:asciiTheme="minorEastAsia" w:hAnsiTheme="minorEastAsia"/>
          <w:color w:val="000000"/>
          <w:szCs w:val="21"/>
        </w:rPr>
        <w:t>92</w:t>
      </w:r>
      <w:r>
        <w:rPr>
          <w:rFonts w:hint="eastAsia" w:asciiTheme="minorEastAsia" w:hAnsiTheme="minorEastAsia"/>
          <w:color w:val="000000"/>
          <w:szCs w:val="21"/>
        </w:rPr>
        <w:t>。</w:t>
      </w:r>
    </w:p>
    <w:p>
      <w:pPr>
        <w:rPr>
          <w:rFonts w:asciiTheme="minorEastAsia" w:hAnsiTheme="minorEastAsia"/>
          <w:color w:val="000000"/>
          <w:szCs w:val="21"/>
        </w:rPr>
      </w:pPr>
      <w:r>
        <w:rPr>
          <w:rFonts w:asciiTheme="minorEastAsia" w:hAnsiTheme="minorEastAsia"/>
          <w:color w:val="000000"/>
          <w:szCs w:val="21"/>
        </w:rPr>
        <w:t>2</w:t>
      </w:r>
      <w:r>
        <w:rPr>
          <w:rFonts w:hint="eastAsia" w:asciiTheme="minorEastAsia" w:hAnsiTheme="minorEastAsia"/>
          <w:color w:val="000000"/>
          <w:szCs w:val="21"/>
        </w:rPr>
        <w:t>．</w:t>
      </w:r>
      <w:r>
        <w:rPr>
          <w:rFonts w:asciiTheme="minorEastAsia" w:hAnsiTheme="minorEastAsia"/>
          <w:color w:val="000000"/>
          <w:szCs w:val="21"/>
        </w:rPr>
        <w:t>J</w:t>
      </w:r>
      <w:r>
        <w:rPr>
          <w:rFonts w:hint="eastAsia" w:asciiTheme="minorEastAsia" w:hAnsiTheme="minorEastAsia"/>
          <w:color w:val="000000"/>
          <w:szCs w:val="21"/>
        </w:rPr>
        <w:t>公司主要设备中的特种设备有：蒸汽锅炉、电梯和压力管道。</w:t>
      </w:r>
    </w:p>
    <w:p>
      <w:pPr>
        <w:rPr>
          <w:rFonts w:asciiTheme="minorEastAsia" w:hAnsiTheme="minorEastAsia"/>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J</w:t>
      </w:r>
      <w:r>
        <w:rPr>
          <w:rFonts w:hint="eastAsia" w:asciiTheme="minorEastAsia" w:hAnsiTheme="minorEastAsia"/>
          <w:color w:val="000000"/>
          <w:szCs w:val="21"/>
        </w:rPr>
        <w:t>公司生产工艺中的职业病危害因素有：生产性粉尘、生产性毒物、噪声和电磁辐射。</w:t>
      </w:r>
    </w:p>
    <w:p>
      <w:pPr>
        <w:rPr>
          <w:rFonts w:asciiTheme="minorEastAsia" w:hAnsiTheme="minorEastAsia"/>
          <w:color w:val="000000"/>
          <w:szCs w:val="21"/>
        </w:rPr>
      </w:pPr>
      <w:r>
        <w:rPr>
          <w:rFonts w:asciiTheme="minorEastAsia" w:hAnsiTheme="minorEastAsia"/>
          <w:color w:val="000000"/>
          <w:szCs w:val="21"/>
        </w:rPr>
        <w:t>4</w:t>
      </w:r>
      <w:r>
        <w:rPr>
          <w:rFonts w:hint="eastAsia" w:asciiTheme="minorEastAsia" w:hAnsiTheme="minorEastAsia"/>
          <w:color w:val="000000"/>
          <w:szCs w:val="21"/>
        </w:rPr>
        <w:t>．L劳务公司派遣人员违章事故的事故责任主体为</w:t>
      </w:r>
      <w:r>
        <w:rPr>
          <w:rFonts w:asciiTheme="minorEastAsia" w:hAnsiTheme="minorEastAsia"/>
          <w:color w:val="000000"/>
          <w:szCs w:val="21"/>
        </w:rPr>
        <w:t>J</w:t>
      </w:r>
      <w:r>
        <w:rPr>
          <w:rFonts w:hint="eastAsia" w:asciiTheme="minorEastAsia" w:hAnsiTheme="minorEastAsia"/>
          <w:color w:val="000000"/>
          <w:szCs w:val="21"/>
        </w:rPr>
        <w:t>公司。理由：根据我国《安全生产法》及《劳动合同法》的规定，劳务公司派遣公司为</w:t>
      </w:r>
      <w:r>
        <w:rPr>
          <w:rFonts w:asciiTheme="minorEastAsia" w:hAnsiTheme="minorEastAsia"/>
          <w:color w:val="000000"/>
          <w:szCs w:val="21"/>
        </w:rPr>
        <w:t>J</w:t>
      </w:r>
      <w:r>
        <w:rPr>
          <w:rFonts w:hint="eastAsia" w:asciiTheme="minorEastAsia" w:hAnsiTheme="minorEastAsia"/>
          <w:color w:val="000000"/>
          <w:szCs w:val="21"/>
        </w:rPr>
        <w:t>公司提供劳务输出，派遣人员的安全管理由</w:t>
      </w:r>
      <w:r>
        <w:rPr>
          <w:rFonts w:asciiTheme="minorEastAsia" w:hAnsiTheme="minorEastAsia"/>
          <w:color w:val="000000"/>
          <w:szCs w:val="21"/>
        </w:rPr>
        <w:t>J</w:t>
      </w:r>
      <w:r>
        <w:rPr>
          <w:rFonts w:hint="eastAsia" w:asciiTheme="minorEastAsia" w:hAnsiTheme="minorEastAsia"/>
          <w:color w:val="000000"/>
          <w:szCs w:val="21"/>
        </w:rPr>
        <w:t>公司负责。</w:t>
      </w:r>
    </w:p>
    <w:p>
      <w:pPr>
        <w:rPr>
          <w:rFonts w:asciiTheme="minorEastAsia" w:hAnsiTheme="minorEastAsia"/>
          <w:color w:val="000000"/>
          <w:szCs w:val="21"/>
        </w:rPr>
      </w:pPr>
      <w:r>
        <w:rPr>
          <w:rFonts w:asciiTheme="minorEastAsia" w:hAnsiTheme="minorEastAsia"/>
          <w:color w:val="000000"/>
          <w:szCs w:val="21"/>
        </w:rPr>
        <w:t>5</w:t>
      </w:r>
      <w:r>
        <w:rPr>
          <w:rFonts w:hint="eastAsia" w:asciiTheme="minorEastAsia" w:hAnsiTheme="minorEastAsia"/>
          <w:color w:val="000000"/>
          <w:szCs w:val="21"/>
        </w:rPr>
        <w:t>．</w:t>
      </w:r>
      <w:r>
        <w:rPr>
          <w:rFonts w:asciiTheme="minorEastAsia" w:hAnsiTheme="minorEastAsia"/>
          <w:color w:val="000000"/>
          <w:szCs w:val="21"/>
        </w:rPr>
        <w:t>J</w:t>
      </w:r>
      <w:r>
        <w:rPr>
          <w:rFonts w:hint="eastAsia" w:asciiTheme="minorEastAsia" w:hAnsiTheme="minorEastAsia"/>
          <w:color w:val="000000"/>
          <w:szCs w:val="21"/>
        </w:rPr>
        <w:t>公司安全生产规章制度中属于综合安全管理的规章制度有：</w:t>
      </w:r>
    </w:p>
    <w:p>
      <w:pPr>
        <w:rPr>
          <w:rFonts w:asciiTheme="minorEastAsia" w:hAnsiTheme="minorEastAsia"/>
          <w:color w:val="000000"/>
          <w:szCs w:val="21"/>
        </w:rPr>
      </w:pPr>
      <w:r>
        <w:rPr>
          <w:rFonts w:hint="eastAsia" w:asciiTheme="minorEastAsia" w:hAnsiTheme="minorEastAsia"/>
          <w:color w:val="000000"/>
          <w:szCs w:val="21"/>
        </w:rPr>
        <w:t>①安全生产管理目标、指标和总体原则；</w:t>
      </w:r>
    </w:p>
    <w:p>
      <w:pPr>
        <w:rPr>
          <w:rFonts w:asciiTheme="minorEastAsia" w:hAnsiTheme="minorEastAsia"/>
          <w:color w:val="000000"/>
          <w:szCs w:val="21"/>
        </w:rPr>
      </w:pPr>
      <w:r>
        <w:rPr>
          <w:rFonts w:hint="eastAsia" w:asciiTheme="minorEastAsia" w:hAnsiTheme="minorEastAsia"/>
          <w:color w:val="000000"/>
          <w:szCs w:val="21"/>
        </w:rPr>
        <w:t>②安全生产责任制；</w:t>
      </w:r>
    </w:p>
    <w:p>
      <w:pPr>
        <w:rPr>
          <w:rFonts w:asciiTheme="minorEastAsia" w:hAnsiTheme="minorEastAsia"/>
          <w:color w:val="000000"/>
          <w:szCs w:val="21"/>
        </w:rPr>
      </w:pPr>
      <w:r>
        <w:rPr>
          <w:rFonts w:hint="eastAsia" w:asciiTheme="minorEastAsia" w:hAnsiTheme="minorEastAsia"/>
          <w:color w:val="000000"/>
          <w:szCs w:val="21"/>
        </w:rPr>
        <w:t>③安全管理定期例行工作制度；</w:t>
      </w:r>
    </w:p>
    <w:p>
      <w:pPr>
        <w:rPr>
          <w:rFonts w:asciiTheme="minorEastAsia" w:hAnsiTheme="minorEastAsia"/>
          <w:color w:val="000000"/>
          <w:szCs w:val="21"/>
        </w:rPr>
      </w:pPr>
      <w:r>
        <w:rPr>
          <w:rFonts w:hint="eastAsia" w:asciiTheme="minorEastAsia" w:hAnsiTheme="minorEastAsia"/>
          <w:color w:val="000000"/>
          <w:szCs w:val="21"/>
        </w:rPr>
        <w:t>④承包与发包工程安全管理制度；</w:t>
      </w:r>
    </w:p>
    <w:p>
      <w:pPr>
        <w:rPr>
          <w:rFonts w:asciiTheme="minorEastAsia" w:hAnsiTheme="minorEastAsia"/>
          <w:color w:val="000000"/>
          <w:szCs w:val="21"/>
        </w:rPr>
      </w:pPr>
      <w:r>
        <w:rPr>
          <w:rFonts w:hint="eastAsia" w:asciiTheme="minorEastAsia" w:hAnsiTheme="minorEastAsia"/>
          <w:color w:val="000000"/>
          <w:szCs w:val="21"/>
        </w:rPr>
        <w:t>⑤安全设施和费用管理制度；</w:t>
      </w:r>
    </w:p>
    <w:p>
      <w:pPr>
        <w:rPr>
          <w:rFonts w:asciiTheme="minorEastAsia" w:hAnsiTheme="minorEastAsia"/>
          <w:color w:val="000000"/>
          <w:szCs w:val="21"/>
        </w:rPr>
      </w:pPr>
      <w:r>
        <w:rPr>
          <w:rFonts w:hint="eastAsia" w:asciiTheme="minorEastAsia" w:hAnsiTheme="minorEastAsia"/>
          <w:color w:val="000000"/>
          <w:szCs w:val="21"/>
        </w:rPr>
        <w:t>⑥重大危险源管理制度；</w:t>
      </w:r>
    </w:p>
    <w:p>
      <w:pPr>
        <w:rPr>
          <w:rFonts w:asciiTheme="minorEastAsia" w:hAnsiTheme="minorEastAsia"/>
          <w:color w:val="000000"/>
          <w:szCs w:val="21"/>
        </w:rPr>
      </w:pPr>
      <w:r>
        <w:rPr>
          <w:rFonts w:hint="eastAsia" w:asciiTheme="minorEastAsia" w:hAnsiTheme="minorEastAsia"/>
          <w:color w:val="000000"/>
          <w:szCs w:val="21"/>
        </w:rPr>
        <w:t>⑦危险物品使用管理制度；</w:t>
      </w:r>
    </w:p>
    <w:p>
      <w:pPr>
        <w:rPr>
          <w:rFonts w:asciiTheme="minorEastAsia" w:hAnsiTheme="minorEastAsia"/>
          <w:color w:val="000000"/>
          <w:szCs w:val="21"/>
        </w:rPr>
      </w:pPr>
      <w:r>
        <w:rPr>
          <w:rFonts w:hint="eastAsia" w:asciiTheme="minorEastAsia" w:hAnsiTheme="minorEastAsia"/>
          <w:color w:val="000000"/>
          <w:szCs w:val="21"/>
        </w:rPr>
        <w:t>⑧消防安全管理制度；</w:t>
      </w:r>
    </w:p>
    <w:p>
      <w:pPr>
        <w:rPr>
          <w:rFonts w:asciiTheme="minorEastAsia" w:hAnsiTheme="minorEastAsia"/>
          <w:color w:val="000000"/>
          <w:szCs w:val="21"/>
        </w:rPr>
      </w:pPr>
      <w:r>
        <w:rPr>
          <w:rFonts w:hint="eastAsia" w:asciiTheme="minorEastAsia" w:hAnsiTheme="minorEastAsia"/>
          <w:color w:val="000000"/>
          <w:szCs w:val="21"/>
        </w:rPr>
        <w:t>⑨隐患排查和治理制度；</w:t>
      </w:r>
    </w:p>
    <w:p>
      <w:pPr>
        <w:rPr>
          <w:rFonts w:asciiTheme="minorEastAsia" w:hAnsiTheme="minorEastAsia"/>
          <w:color w:val="000000"/>
          <w:szCs w:val="21"/>
        </w:rPr>
      </w:pPr>
      <w:r>
        <w:rPr>
          <w:rFonts w:hint="eastAsia" w:asciiTheme="minorEastAsia" w:hAnsiTheme="minorEastAsia"/>
          <w:color w:val="000000"/>
          <w:szCs w:val="21"/>
        </w:rPr>
        <w:t>⑩交通安全管理制度；</w:t>
      </w:r>
    </w:p>
    <w:p>
      <w:pPr>
        <w:rPr>
          <w:rFonts w:asciiTheme="minorEastAsia" w:hAnsiTheme="minorEastAsia"/>
          <w:color w:val="000000"/>
          <w:szCs w:val="21"/>
        </w:rPr>
      </w:pPr>
      <w:r>
        <w:rPr>
          <w:rFonts w:hint="eastAsia" w:ascii="MS Gothic" w:hAnsi="MS Gothic" w:eastAsia="MS Gothic" w:cs="MS Gothic"/>
          <w:color w:val="000000"/>
          <w:szCs w:val="48"/>
          <w:lang w:eastAsia="zh-TW"/>
        </w:rPr>
        <w:t>⑪</w:t>
      </w:r>
      <w:r>
        <w:rPr>
          <w:rFonts w:hint="eastAsia" w:asciiTheme="minorEastAsia" w:hAnsiTheme="minorEastAsia"/>
          <w:color w:val="000000"/>
          <w:szCs w:val="21"/>
        </w:rPr>
        <w:t>防灾减灾管理制度；</w:t>
      </w:r>
    </w:p>
    <w:p>
      <w:pPr>
        <w:rPr>
          <w:rFonts w:asciiTheme="minorEastAsia" w:hAnsiTheme="minorEastAsia"/>
          <w:color w:val="000000"/>
          <w:szCs w:val="21"/>
        </w:rPr>
      </w:pPr>
      <w:r>
        <w:rPr>
          <w:rFonts w:hint="eastAsia" w:ascii="MS Gothic" w:hAnsi="MS Gothic" w:eastAsia="MS Gothic" w:cs="MS Gothic"/>
          <w:color w:val="000000"/>
          <w:szCs w:val="48"/>
          <w:lang w:eastAsia="zh-TW"/>
        </w:rPr>
        <w:t>⑫</w:t>
      </w:r>
      <w:r>
        <w:rPr>
          <w:rFonts w:hint="eastAsia" w:asciiTheme="minorEastAsia" w:hAnsiTheme="minorEastAsia"/>
          <w:color w:val="000000"/>
          <w:szCs w:val="21"/>
        </w:rPr>
        <w:t>事故调查报告处理制度；</w:t>
      </w:r>
    </w:p>
    <w:p>
      <w:pPr>
        <w:rPr>
          <w:rFonts w:asciiTheme="minorEastAsia" w:hAnsiTheme="minorEastAsia"/>
          <w:color w:val="000000"/>
          <w:szCs w:val="21"/>
        </w:rPr>
      </w:pPr>
      <w:r>
        <w:rPr>
          <w:rFonts w:hint="eastAsia" w:ascii="MS Gothic" w:hAnsi="MS Gothic" w:eastAsia="MS Gothic" w:cs="MS Gothic"/>
          <w:color w:val="000000"/>
          <w:szCs w:val="48"/>
          <w:lang w:eastAsia="zh-TW"/>
        </w:rPr>
        <w:t>⑬</w:t>
      </w:r>
      <w:r>
        <w:rPr>
          <w:rFonts w:hint="eastAsia" w:asciiTheme="minorEastAsia" w:hAnsiTheme="minorEastAsia"/>
          <w:color w:val="000000"/>
          <w:szCs w:val="21"/>
        </w:rPr>
        <w:t>应急管理制度；</w:t>
      </w:r>
    </w:p>
    <w:p>
      <w:pPr>
        <w:rPr>
          <w:rFonts w:asciiTheme="minorEastAsia" w:hAnsiTheme="minorEastAsia"/>
          <w:color w:val="000000"/>
          <w:szCs w:val="21"/>
        </w:rPr>
      </w:pPr>
      <w:r>
        <w:rPr>
          <w:rFonts w:hint="eastAsia" w:ascii="MS Gothic" w:hAnsi="MS Gothic" w:eastAsia="MS Gothic" w:cs="MS Gothic"/>
          <w:color w:val="000000"/>
          <w:szCs w:val="48"/>
          <w:lang w:eastAsia="zh-TW"/>
        </w:rPr>
        <w:t>⑭</w:t>
      </w:r>
      <w:r>
        <w:rPr>
          <w:rFonts w:hint="eastAsia" w:asciiTheme="minorEastAsia" w:hAnsiTheme="minorEastAsia"/>
          <w:color w:val="000000"/>
          <w:szCs w:val="21"/>
        </w:rPr>
        <w:t>安全奖惩制度。</w:t>
      </w:r>
      <w:r>
        <w:rPr>
          <w:rFonts w:hint="eastAsia" w:ascii="MS Gothic" w:hAnsi="MS Gothic" w:cs="MS Gothic"/>
          <w:color w:val="000000"/>
          <w:szCs w:val="48"/>
        </w:rPr>
        <w:t xml:space="preserve"> </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0F4B"/>
    <w:rsid w:val="00082931"/>
    <w:rsid w:val="00146D54"/>
    <w:rsid w:val="001649D1"/>
    <w:rsid w:val="003314E9"/>
    <w:rsid w:val="00345D2A"/>
    <w:rsid w:val="00441CDC"/>
    <w:rsid w:val="004A5BE5"/>
    <w:rsid w:val="006D0F4B"/>
    <w:rsid w:val="00A53526"/>
    <w:rsid w:val="00AB1152"/>
    <w:rsid w:val="00CD7249"/>
    <w:rsid w:val="00E24C18"/>
    <w:rsid w:val="0E3051CF"/>
    <w:rsid w:val="26D87CC5"/>
    <w:rsid w:val="563B5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4">
    <w:name w:val="Strong"/>
    <w:qFormat/>
    <w:uiPriority w:val="22"/>
    <w:rPr>
      <w:b/>
      <w:bCs/>
    </w:rPr>
  </w:style>
  <w:style w:type="character" w:styleId="5">
    <w:name w:val="FollowedHyperlink"/>
    <w:basedOn w:val="3"/>
    <w:semiHidden/>
    <w:unhideWhenUsed/>
    <w:uiPriority w:val="99"/>
    <w:rPr>
      <w:color w:val="800080"/>
      <w:u w:val="single"/>
    </w:rPr>
  </w:style>
  <w:style w:type="character" w:styleId="6">
    <w:name w:val="Hyperlink"/>
    <w:basedOn w:val="3"/>
    <w:unhideWhenUsed/>
    <w:uiPriority w:val="99"/>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732</Words>
  <Characters>4175</Characters>
  <Lines>34</Lines>
  <Paragraphs>9</Paragraphs>
  <ScaleCrop>false</ScaleCrop>
  <LinksUpToDate>false</LinksUpToDate>
  <CharactersWithSpaces>4898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2017-08-16T06:00:00Z</dcterms:created>
  <dc:creator>个人用户</dc:creator>
  <cp:lastModifiedBy>YYT.</cp:lastModifiedBy>
  <dcterms:modified xsi:type="dcterms:W3CDTF">2018-03-30T07:22:31Z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