
<file path=[Content_Types].xml><?xml version="1.0" encoding="utf-8"?>
<Types xmlns="http://schemas.openxmlformats.org/package/2006/content-types">
  <Default Extension="xml" ContentType="application/xml"/>
  <Default Extension="png" ContentType="image/png"/>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宋体" w:hAnsi="宋体" w:eastAsia="宋体" w:cs="宋体"/>
          <w:b/>
          <w:bCs/>
          <w:color w:val="000000"/>
          <w:sz w:val="28"/>
          <w:szCs w:val="28"/>
        </w:rPr>
      </w:pPr>
      <w:r>
        <w:rPr>
          <w:rFonts w:hint="eastAsia" w:ascii="宋体" w:hAnsi="宋体" w:eastAsia="宋体" w:cs="宋体"/>
          <w:b/>
          <w:bCs/>
          <w:color w:val="000000"/>
          <w:sz w:val="28"/>
          <w:szCs w:val="28"/>
        </w:rPr>
        <w:t>2015年度全国一级建造师执业资格考试试卷</w:t>
      </w:r>
    </w:p>
    <w:p>
      <w:pPr>
        <w:jc w:val="center"/>
        <w:rPr>
          <w:rFonts w:hint="eastAsia" w:ascii="宋体" w:hAnsi="宋体" w:eastAsia="宋体" w:cs="宋体"/>
          <w:b/>
          <w:bCs/>
          <w:color w:val="000000"/>
          <w:sz w:val="28"/>
          <w:szCs w:val="28"/>
        </w:rPr>
      </w:pPr>
      <w:r>
        <w:rPr>
          <w:rFonts w:hint="eastAsia" w:ascii="宋体" w:hAnsi="宋体" w:eastAsia="宋体" w:cs="宋体"/>
          <w:b/>
          <w:bCs/>
          <w:color w:val="000000"/>
          <w:sz w:val="28"/>
          <w:szCs w:val="28"/>
        </w:rPr>
        <w:t>《公路工程管理与实务》</w:t>
      </w:r>
      <w:bookmarkStart w:id="0" w:name="_GoBack"/>
      <w:bookmarkEnd w:id="0"/>
    </w:p>
    <w:p>
      <w:pPr>
        <w:rPr>
          <w:rFonts w:hint="eastAsia" w:ascii="宋体" w:hAnsi="宋体" w:eastAsia="宋体" w:cs="宋体"/>
          <w:color w:val="000000"/>
          <w:szCs w:val="21"/>
        </w:rPr>
      </w:pPr>
      <w:r>
        <w:rPr>
          <w:rFonts w:hint="eastAsia" w:ascii="宋体" w:hAnsi="宋体" w:eastAsia="宋体" w:cs="宋体"/>
          <w:color w:val="000000"/>
          <w:szCs w:val="21"/>
        </w:rPr>
        <w:t>一、单项选择题</w:t>
      </w:r>
      <w:r>
        <w:rPr>
          <w:rFonts w:hint="eastAsia" w:ascii="宋体" w:hAnsi="宋体" w:eastAsia="宋体" w:cs="宋体"/>
          <w:color w:val="000000"/>
          <w:szCs w:val="21"/>
        </w:rPr>
        <w:t>(共20题，每题1分。每题的备选项中，只有1个最符合题意)</w:t>
      </w:r>
    </w:p>
    <w:p>
      <w:pPr>
        <w:rPr>
          <w:rFonts w:hint="eastAsia" w:ascii="宋体" w:hAnsi="宋体" w:eastAsia="宋体" w:cs="宋体"/>
          <w:color w:val="000000"/>
          <w:szCs w:val="21"/>
        </w:rPr>
      </w:pPr>
      <w:r>
        <w:rPr>
          <w:rFonts w:hint="eastAsia" w:ascii="宋体" w:hAnsi="宋体" w:eastAsia="宋体" w:cs="宋体"/>
          <w:color w:val="000000"/>
          <w:szCs w:val="21"/>
        </w:rPr>
        <w:t>1．路基填方材料最小强度控制指标是()。</w:t>
      </w:r>
    </w:p>
    <w:p>
      <w:pPr>
        <w:rPr>
          <w:rFonts w:hint="eastAsia" w:ascii="宋体" w:hAnsi="宋体" w:eastAsia="宋体" w:cs="宋体"/>
          <w:color w:val="000000"/>
          <w:szCs w:val="21"/>
        </w:rPr>
      </w:pPr>
      <w:r>
        <w:rPr>
          <w:rFonts w:hint="eastAsia" w:ascii="宋体" w:hAnsi="宋体" w:eastAsia="宋体" w:cs="宋体"/>
          <w:color w:val="000000"/>
          <w:szCs w:val="21"/>
        </w:rPr>
        <w:t>A．回弹模量</w:t>
      </w:r>
    </w:p>
    <w:p>
      <w:pPr>
        <w:rPr>
          <w:rFonts w:hint="eastAsia" w:ascii="宋体" w:hAnsi="宋体" w:eastAsia="宋体" w:cs="宋体"/>
          <w:color w:val="000000"/>
          <w:szCs w:val="21"/>
        </w:rPr>
      </w:pPr>
      <w:r>
        <w:rPr>
          <w:rFonts w:hint="eastAsia" w:ascii="宋体" w:hAnsi="宋体" w:eastAsia="宋体" w:cs="宋体"/>
          <w:color w:val="000000"/>
          <w:szCs w:val="21"/>
        </w:rPr>
        <w:t>B．压实度</w:t>
      </w:r>
    </w:p>
    <w:p>
      <w:pPr>
        <w:rPr>
          <w:rFonts w:hint="eastAsia" w:ascii="宋体" w:hAnsi="宋体" w:eastAsia="宋体" w:cs="宋体"/>
          <w:color w:val="000000"/>
          <w:szCs w:val="21"/>
        </w:rPr>
      </w:pPr>
      <w:r>
        <w:rPr>
          <w:rFonts w:hint="eastAsia" w:ascii="宋体" w:hAnsi="宋体" w:eastAsia="宋体" w:cs="宋体"/>
          <w:color w:val="000000"/>
          <w:szCs w:val="21"/>
        </w:rPr>
        <w:t>C．CBR值</w:t>
      </w:r>
    </w:p>
    <w:p>
      <w:pPr>
        <w:rPr>
          <w:rFonts w:hint="eastAsia" w:ascii="宋体" w:hAnsi="宋体" w:eastAsia="宋体" w:cs="宋体"/>
          <w:color w:val="000000"/>
          <w:szCs w:val="21"/>
        </w:rPr>
      </w:pPr>
      <w:r>
        <w:rPr>
          <w:rFonts w:hint="eastAsia" w:ascii="宋体" w:hAnsi="宋体" w:eastAsia="宋体" w:cs="宋体"/>
          <w:color w:val="000000"/>
          <w:szCs w:val="21"/>
        </w:rPr>
        <w:t>D．塑性指数</w:t>
      </w:r>
    </w:p>
    <w:p>
      <w:pPr>
        <w:rPr>
          <w:rFonts w:hint="eastAsia" w:ascii="宋体" w:hAnsi="宋体" w:eastAsia="宋体" w:cs="宋体"/>
          <w:color w:val="000000"/>
          <w:szCs w:val="21"/>
        </w:rPr>
      </w:pPr>
      <w:r>
        <w:rPr>
          <w:rFonts w:hint="eastAsia" w:ascii="宋体" w:hAnsi="宋体" w:eastAsia="宋体" w:cs="宋体"/>
          <w:color w:val="000000"/>
          <w:szCs w:val="21"/>
        </w:rPr>
        <w:t>2．袋装砂井处理软基的工艺流程中，“沉人砂袋”的前一道工序是()。</w:t>
      </w:r>
    </w:p>
    <w:p>
      <w:pPr>
        <w:rPr>
          <w:rFonts w:hint="eastAsia" w:ascii="宋体" w:hAnsi="宋体" w:eastAsia="宋体" w:cs="宋体"/>
          <w:color w:val="000000"/>
          <w:szCs w:val="21"/>
        </w:rPr>
      </w:pPr>
      <w:r>
        <w:rPr>
          <w:rFonts w:hint="eastAsia" w:ascii="宋体" w:hAnsi="宋体" w:eastAsia="宋体" w:cs="宋体"/>
          <w:color w:val="000000"/>
          <w:szCs w:val="21"/>
        </w:rPr>
        <w:t>A．打入套管</w:t>
      </w:r>
    </w:p>
    <w:p>
      <w:pPr>
        <w:rPr>
          <w:rFonts w:hint="eastAsia" w:ascii="宋体" w:hAnsi="宋体" w:eastAsia="宋体" w:cs="宋体"/>
          <w:color w:val="000000"/>
          <w:szCs w:val="21"/>
        </w:rPr>
      </w:pPr>
      <w:r>
        <w:rPr>
          <w:rFonts w:hint="eastAsia" w:ascii="宋体" w:hAnsi="宋体" w:eastAsia="宋体" w:cs="宋体"/>
          <w:color w:val="000000"/>
          <w:szCs w:val="21"/>
        </w:rPr>
        <w:t>B．机具定位</w:t>
      </w:r>
    </w:p>
    <w:p>
      <w:pPr>
        <w:rPr>
          <w:rFonts w:hint="eastAsia" w:ascii="宋体" w:hAnsi="宋体" w:eastAsia="宋体" w:cs="宋体"/>
          <w:color w:val="000000"/>
          <w:szCs w:val="21"/>
        </w:rPr>
      </w:pPr>
      <w:r>
        <w:rPr>
          <w:rFonts w:hint="eastAsia" w:ascii="宋体" w:hAnsi="宋体" w:eastAsia="宋体" w:cs="宋体"/>
          <w:color w:val="000000"/>
          <w:szCs w:val="21"/>
        </w:rPr>
        <w:t>C．埋砂袋头</w:t>
      </w:r>
    </w:p>
    <w:p>
      <w:pPr>
        <w:rPr>
          <w:rFonts w:hint="eastAsia" w:ascii="宋体" w:hAnsi="宋体" w:eastAsia="宋体" w:cs="宋体"/>
          <w:color w:val="000000"/>
          <w:szCs w:val="21"/>
        </w:rPr>
      </w:pPr>
      <w:r>
        <w:rPr>
          <w:rFonts w:hint="eastAsia" w:ascii="宋体" w:hAnsi="宋体" w:eastAsia="宋体" w:cs="宋体"/>
          <w:color w:val="000000"/>
          <w:szCs w:val="21"/>
        </w:rPr>
        <w:t>D．摊铺下层砂垫层</w:t>
      </w:r>
    </w:p>
    <w:p>
      <w:pPr>
        <w:rPr>
          <w:rFonts w:hint="eastAsia" w:ascii="宋体" w:hAnsi="宋体" w:eastAsia="宋体" w:cs="宋体"/>
          <w:color w:val="000000"/>
          <w:szCs w:val="21"/>
        </w:rPr>
      </w:pPr>
      <w:r>
        <w:rPr>
          <w:rFonts w:hint="eastAsia" w:ascii="宋体" w:hAnsi="宋体" w:eastAsia="宋体" w:cs="宋体"/>
          <w:color w:val="000000"/>
          <w:szCs w:val="21"/>
        </w:rPr>
        <w:t>3．下列沿河路基防护工程中，属于间接防护工程的是()。</w:t>
      </w:r>
    </w:p>
    <w:p>
      <w:pPr>
        <w:rPr>
          <w:rFonts w:hint="eastAsia" w:ascii="宋体" w:hAnsi="宋体" w:eastAsia="宋体" w:cs="宋体"/>
          <w:color w:val="000000"/>
          <w:szCs w:val="21"/>
        </w:rPr>
      </w:pPr>
      <w:r>
        <w:rPr>
          <w:rFonts w:hint="eastAsia" w:ascii="宋体" w:hAnsi="宋体" w:eastAsia="宋体" w:cs="宋体"/>
          <w:color w:val="000000"/>
          <w:szCs w:val="21"/>
        </w:rPr>
        <w:t>A</w:t>
      </w:r>
      <w:r>
        <w:rPr>
          <w:rFonts w:hint="eastAsia" w:ascii="宋体" w:hAnsi="宋体" w:eastAsia="宋体" w:cs="宋体"/>
          <w:color w:val="000000"/>
          <w:szCs w:val="21"/>
        </w:rPr>
        <w:t>．石笼</w:t>
      </w:r>
    </w:p>
    <w:p>
      <w:pPr>
        <w:rPr>
          <w:rFonts w:hint="eastAsia" w:ascii="宋体" w:hAnsi="宋体" w:eastAsia="宋体" w:cs="宋体"/>
          <w:color w:val="000000"/>
          <w:szCs w:val="21"/>
        </w:rPr>
      </w:pPr>
      <w:r>
        <w:rPr>
          <w:rFonts w:hint="eastAsia" w:ascii="宋体" w:hAnsi="宋体" w:eastAsia="宋体" w:cs="宋体"/>
          <w:color w:val="000000"/>
          <w:szCs w:val="21"/>
        </w:rPr>
        <w:t>B．植物</w:t>
      </w:r>
    </w:p>
    <w:p>
      <w:pPr>
        <w:rPr>
          <w:rFonts w:hint="eastAsia" w:ascii="宋体" w:hAnsi="宋体" w:eastAsia="宋体" w:cs="宋体"/>
          <w:color w:val="000000"/>
          <w:szCs w:val="21"/>
        </w:rPr>
      </w:pPr>
      <w:r>
        <w:rPr>
          <w:rFonts w:hint="eastAsia" w:ascii="宋体" w:hAnsi="宋体" w:eastAsia="宋体" w:cs="宋体"/>
          <w:color w:val="000000"/>
          <w:szCs w:val="21"/>
        </w:rPr>
        <w:t>C．浸水挡土墙</w:t>
      </w:r>
    </w:p>
    <w:p>
      <w:pPr>
        <w:rPr>
          <w:rFonts w:hint="eastAsia" w:ascii="宋体" w:hAnsi="宋体" w:eastAsia="宋体" w:cs="宋体"/>
          <w:color w:val="000000"/>
          <w:szCs w:val="21"/>
        </w:rPr>
      </w:pPr>
      <w:r>
        <w:rPr>
          <w:rFonts w:hint="eastAsia" w:ascii="宋体" w:hAnsi="宋体" w:eastAsia="宋体" w:cs="宋体"/>
          <w:color w:val="000000"/>
          <w:szCs w:val="21"/>
        </w:rPr>
        <w:t>D．顺坝</w:t>
      </w:r>
    </w:p>
    <w:p>
      <w:pPr>
        <w:rPr>
          <w:rFonts w:hint="eastAsia" w:ascii="宋体" w:hAnsi="宋体" w:eastAsia="宋体" w:cs="宋体"/>
          <w:color w:val="000000"/>
          <w:szCs w:val="21"/>
        </w:rPr>
      </w:pPr>
      <w:r>
        <w:rPr>
          <w:rFonts w:hint="eastAsia" w:ascii="宋体" w:hAnsi="宋体" w:eastAsia="宋体" w:cs="宋体"/>
          <w:color w:val="000000"/>
          <w:szCs w:val="21"/>
        </w:rPr>
        <w:t>4．沥青贯人碎石基层施工步骤包括：①撒布主层集料；②压路机碾压；③浇洒沥青；④撒布嵌缝料；⑤撒布封层料。正确的施工顺序是()。</w:t>
      </w:r>
    </w:p>
    <w:p>
      <w:pPr>
        <w:rPr>
          <w:rFonts w:hint="eastAsia" w:ascii="宋体" w:hAnsi="宋体" w:eastAsia="宋体" w:cs="宋体"/>
          <w:color w:val="000000"/>
          <w:szCs w:val="21"/>
        </w:rPr>
      </w:pPr>
      <w:r>
        <w:rPr>
          <w:rFonts w:hint="eastAsia" w:ascii="宋体" w:hAnsi="宋体" w:eastAsia="宋体" w:cs="宋体"/>
          <w:color w:val="000000"/>
          <w:szCs w:val="21"/>
        </w:rPr>
        <w:t>A．①→②→③→④→②→③→④→②→③→⑤→②</w:t>
      </w:r>
    </w:p>
    <w:p>
      <w:pPr>
        <w:rPr>
          <w:rFonts w:hint="eastAsia" w:ascii="宋体" w:hAnsi="宋体" w:eastAsia="宋体" w:cs="宋体"/>
          <w:color w:val="000000"/>
          <w:szCs w:val="21"/>
        </w:rPr>
      </w:pPr>
      <w:r>
        <w:rPr>
          <w:rFonts w:hint="eastAsia" w:ascii="宋体" w:hAnsi="宋体" w:eastAsia="宋体" w:cs="宋体"/>
          <w:color w:val="000000"/>
          <w:szCs w:val="21"/>
        </w:rPr>
        <w:t>B．①→③→④→②→③→④→②→③→⑤→②</w:t>
      </w:r>
    </w:p>
    <w:p>
      <w:pPr>
        <w:rPr>
          <w:rFonts w:hint="eastAsia" w:ascii="宋体" w:hAnsi="宋体" w:eastAsia="宋体" w:cs="宋体"/>
          <w:color w:val="000000"/>
          <w:szCs w:val="21"/>
        </w:rPr>
      </w:pPr>
      <w:r>
        <w:rPr>
          <w:rFonts w:hint="eastAsia" w:ascii="宋体" w:hAnsi="宋体" w:eastAsia="宋体" w:cs="宋体"/>
          <w:color w:val="000000"/>
          <w:szCs w:val="21"/>
        </w:rPr>
        <w:t>C．①→②→④→②→③→④→②→③→⑤→②→③</w:t>
      </w:r>
    </w:p>
    <w:p>
      <w:pPr>
        <w:rPr>
          <w:rFonts w:hint="eastAsia" w:ascii="宋体" w:hAnsi="宋体" w:eastAsia="宋体" w:cs="宋体"/>
          <w:color w:val="000000"/>
          <w:szCs w:val="21"/>
        </w:rPr>
      </w:pPr>
      <w:r>
        <w:rPr>
          <w:rFonts w:hint="eastAsia" w:ascii="宋体" w:hAnsi="宋体" w:eastAsia="宋体" w:cs="宋体"/>
          <w:color w:val="000000"/>
          <w:szCs w:val="21"/>
        </w:rPr>
        <w:t>D．①→③→②→④→②→③→④→②→③→⑤→②→③</w:t>
      </w:r>
    </w:p>
    <w:p>
      <w:pPr>
        <w:rPr>
          <w:rFonts w:hint="eastAsia" w:ascii="宋体" w:hAnsi="宋体" w:eastAsia="宋体" w:cs="宋体"/>
          <w:color w:val="000000"/>
          <w:szCs w:val="21"/>
        </w:rPr>
      </w:pPr>
      <w:r>
        <w:rPr>
          <w:rFonts w:hint="eastAsia" w:ascii="宋体" w:hAnsi="宋体" w:eastAsia="宋体" w:cs="宋体"/>
          <w:color w:val="000000"/>
          <w:szCs w:val="21"/>
        </w:rPr>
        <w:t>5．某沥青混凝土路面出现微型裂纹，最适合对该路面2～3cm厚表面层实施就地热再生的方法是()。</w:t>
      </w:r>
    </w:p>
    <w:p>
      <w:pPr>
        <w:rPr>
          <w:rFonts w:hint="eastAsia" w:ascii="宋体" w:hAnsi="宋体" w:eastAsia="宋体" w:cs="宋体"/>
          <w:color w:val="000000"/>
          <w:szCs w:val="21"/>
        </w:rPr>
      </w:pPr>
      <w:r>
        <w:rPr>
          <w:rFonts w:hint="eastAsia" w:ascii="宋体" w:hAnsi="宋体" w:eastAsia="宋体" w:cs="宋体"/>
          <w:color w:val="000000"/>
          <w:szCs w:val="21"/>
        </w:rPr>
        <w:t>A．整形再生法</w:t>
      </w:r>
    </w:p>
    <w:p>
      <w:pPr>
        <w:rPr>
          <w:rFonts w:hint="eastAsia" w:ascii="宋体" w:hAnsi="宋体" w:eastAsia="宋体" w:cs="宋体"/>
          <w:color w:val="000000"/>
          <w:szCs w:val="21"/>
        </w:rPr>
      </w:pPr>
      <w:r>
        <w:rPr>
          <w:rFonts w:hint="eastAsia" w:ascii="宋体" w:hAnsi="宋体" w:eastAsia="宋体" w:cs="宋体"/>
          <w:color w:val="000000"/>
          <w:szCs w:val="21"/>
        </w:rPr>
        <w:t>B．重铺再生法</w:t>
      </w:r>
    </w:p>
    <w:p>
      <w:pPr>
        <w:rPr>
          <w:rFonts w:hint="eastAsia" w:ascii="宋体" w:hAnsi="宋体" w:eastAsia="宋体" w:cs="宋体"/>
          <w:color w:val="000000"/>
          <w:szCs w:val="21"/>
        </w:rPr>
      </w:pPr>
      <w:r>
        <w:rPr>
          <w:rFonts w:hint="eastAsia" w:ascii="宋体" w:hAnsi="宋体" w:eastAsia="宋体" w:cs="宋体"/>
          <w:color w:val="000000"/>
          <w:szCs w:val="21"/>
        </w:rPr>
        <w:t>C．复拌再生法</w:t>
      </w:r>
    </w:p>
    <w:p>
      <w:pPr>
        <w:rPr>
          <w:rFonts w:hint="eastAsia" w:ascii="宋体" w:hAnsi="宋体" w:eastAsia="宋体" w:cs="宋体"/>
          <w:color w:val="000000"/>
          <w:szCs w:val="21"/>
        </w:rPr>
      </w:pPr>
      <w:r>
        <w:rPr>
          <w:rFonts w:hint="eastAsia" w:ascii="宋体" w:hAnsi="宋体" w:eastAsia="宋体" w:cs="宋体"/>
          <w:color w:val="000000"/>
          <w:szCs w:val="21"/>
        </w:rPr>
        <w:t>D．厂拌热再生法</w:t>
      </w:r>
    </w:p>
    <w:p>
      <w:pPr>
        <w:rPr>
          <w:rFonts w:hint="eastAsia" w:ascii="宋体" w:hAnsi="宋体" w:eastAsia="宋体" w:cs="宋体"/>
          <w:color w:val="000000"/>
          <w:szCs w:val="21"/>
        </w:rPr>
      </w:pPr>
      <w:r>
        <w:rPr>
          <w:rFonts w:hint="eastAsia" w:ascii="宋体" w:hAnsi="宋体" w:eastAsia="宋体" w:cs="宋体"/>
          <w:color w:val="000000"/>
          <w:szCs w:val="21"/>
        </w:rPr>
        <w:t>6．下列桥台中，不属于梁桥轻型桥台的是()。</w:t>
      </w:r>
    </w:p>
    <w:p>
      <w:pPr>
        <w:rPr>
          <w:rFonts w:hint="eastAsia" w:ascii="宋体" w:hAnsi="宋体" w:eastAsia="宋体" w:cs="宋体"/>
          <w:color w:val="000000"/>
          <w:szCs w:val="21"/>
        </w:rPr>
      </w:pPr>
      <w:r>
        <w:rPr>
          <w:rFonts w:hint="eastAsia" w:ascii="宋体" w:hAnsi="宋体" w:eastAsia="宋体" w:cs="宋体"/>
          <w:color w:val="000000"/>
          <w:szCs w:val="21"/>
        </w:rPr>
        <w:t>A．埋置式桥台</w:t>
      </w:r>
    </w:p>
    <w:p>
      <w:pPr>
        <w:rPr>
          <w:rFonts w:hint="eastAsia" w:ascii="宋体" w:hAnsi="宋体" w:eastAsia="宋体" w:cs="宋体"/>
          <w:color w:val="000000"/>
          <w:szCs w:val="21"/>
        </w:rPr>
      </w:pPr>
      <w:r>
        <w:rPr>
          <w:rFonts w:hint="eastAsia" w:ascii="宋体" w:hAnsi="宋体" w:eastAsia="宋体" w:cs="宋体"/>
          <w:color w:val="000000"/>
          <w:szCs w:val="21"/>
        </w:rPr>
        <w:t>B．靠背式框架桥台</w:t>
      </w:r>
    </w:p>
    <w:p>
      <w:pPr>
        <w:rPr>
          <w:rFonts w:hint="eastAsia" w:ascii="宋体" w:hAnsi="宋体" w:eastAsia="宋体" w:cs="宋体"/>
          <w:color w:val="000000"/>
          <w:szCs w:val="21"/>
        </w:rPr>
      </w:pPr>
      <w:r>
        <w:rPr>
          <w:rFonts w:hint="eastAsia" w:ascii="宋体" w:hAnsi="宋体" w:eastAsia="宋体" w:cs="宋体"/>
          <w:color w:val="000000"/>
          <w:szCs w:val="21"/>
        </w:rPr>
        <w:t>C．加筋土桥台</w:t>
      </w:r>
    </w:p>
    <w:p>
      <w:pPr>
        <w:rPr>
          <w:rFonts w:hint="eastAsia" w:ascii="宋体" w:hAnsi="宋体" w:eastAsia="宋体" w:cs="宋体"/>
          <w:color w:val="000000"/>
          <w:szCs w:val="21"/>
        </w:rPr>
      </w:pPr>
      <w:r>
        <w:rPr>
          <w:rFonts w:hint="eastAsia" w:ascii="宋体" w:hAnsi="宋体" w:eastAsia="宋体" w:cs="宋体"/>
          <w:color w:val="000000"/>
          <w:szCs w:val="21"/>
        </w:rPr>
        <w:t>D．钢筋混凝土薄壁桥台</w:t>
      </w:r>
    </w:p>
    <w:p>
      <w:pPr>
        <w:rPr>
          <w:rFonts w:hint="eastAsia" w:ascii="宋体" w:hAnsi="宋体" w:eastAsia="宋体" w:cs="宋体"/>
          <w:color w:val="000000"/>
          <w:szCs w:val="21"/>
        </w:rPr>
      </w:pPr>
      <w:r>
        <w:rPr>
          <w:rFonts w:hint="eastAsia" w:ascii="宋体" w:hAnsi="宋体" w:eastAsia="宋体" w:cs="宋体"/>
          <w:color w:val="000000"/>
          <w:szCs w:val="21"/>
        </w:rPr>
        <w:t>7．关于斜拉桥受力特点的说法，错误的是()。</w:t>
      </w:r>
    </w:p>
    <w:p>
      <w:pPr>
        <w:rPr>
          <w:rFonts w:hint="eastAsia" w:ascii="宋体" w:hAnsi="宋体" w:eastAsia="宋体" w:cs="宋体"/>
          <w:color w:val="000000"/>
          <w:szCs w:val="21"/>
        </w:rPr>
      </w:pPr>
      <w:r>
        <w:rPr>
          <w:rFonts w:hint="eastAsia" w:ascii="宋体" w:hAnsi="宋体" w:eastAsia="宋体" w:cs="宋体"/>
          <w:color w:val="000000"/>
          <w:szCs w:val="21"/>
        </w:rPr>
        <w:t>A．斜拉索相当于缩小了偏心距的体外索</w:t>
      </w:r>
    </w:p>
    <w:p>
      <w:pPr>
        <w:rPr>
          <w:rFonts w:hint="eastAsia" w:ascii="宋体" w:hAnsi="宋体" w:eastAsia="宋体" w:cs="宋体"/>
          <w:color w:val="000000"/>
          <w:szCs w:val="21"/>
        </w:rPr>
      </w:pPr>
      <w:r>
        <w:rPr>
          <w:rFonts w:hint="eastAsia" w:ascii="宋体" w:hAnsi="宋体" w:eastAsia="宋体" w:cs="宋体"/>
          <w:color w:val="000000"/>
          <w:szCs w:val="21"/>
        </w:rPr>
        <w:t xml:space="preserve">B．斜拉索发挥了抵抗负弯矩的能力 </w:t>
      </w:r>
    </w:p>
    <w:p>
      <w:pPr>
        <w:rPr>
          <w:rFonts w:hint="eastAsia" w:ascii="宋体" w:hAnsi="宋体" w:eastAsia="宋体" w:cs="宋体"/>
          <w:color w:val="000000"/>
          <w:szCs w:val="21"/>
        </w:rPr>
      </w:pPr>
      <w:r>
        <w:rPr>
          <w:rFonts w:hint="eastAsia" w:ascii="宋体" w:hAnsi="宋体" w:eastAsia="宋体" w:cs="宋体"/>
          <w:color w:val="000000"/>
          <w:szCs w:val="21"/>
        </w:rPr>
        <w:t>C．斜拉索的水平分力相当于混凝土的预压力</w:t>
      </w:r>
    </w:p>
    <w:p>
      <w:pPr>
        <w:rPr>
          <w:rFonts w:hint="eastAsia" w:ascii="宋体" w:hAnsi="宋体" w:eastAsia="宋体" w:cs="宋体"/>
          <w:color w:val="000000"/>
          <w:szCs w:val="21"/>
        </w:rPr>
      </w:pPr>
      <w:r>
        <w:rPr>
          <w:rFonts w:hint="eastAsia" w:ascii="宋体" w:hAnsi="宋体" w:eastAsia="宋体" w:cs="宋体"/>
          <w:color w:val="000000"/>
          <w:szCs w:val="21"/>
        </w:rPr>
        <w:t>D．主梁为多点弹性支撑</w:t>
      </w:r>
    </w:p>
    <w:p>
      <w:pPr>
        <w:rPr>
          <w:rFonts w:hint="eastAsia" w:ascii="宋体" w:hAnsi="宋体" w:eastAsia="宋体" w:cs="宋体"/>
          <w:color w:val="000000"/>
          <w:szCs w:val="21"/>
        </w:rPr>
      </w:pPr>
      <w:r>
        <w:rPr>
          <w:rFonts w:hint="eastAsia" w:ascii="宋体" w:hAnsi="宋体" w:eastAsia="宋体" w:cs="宋体"/>
          <w:color w:val="000000"/>
          <w:szCs w:val="21"/>
        </w:rPr>
        <w:t>8．钻孔灌注桩施工中，钻孔至设计孔深后，其紧后工序是()。</w:t>
      </w:r>
    </w:p>
    <w:p>
      <w:pPr>
        <w:rPr>
          <w:rFonts w:hint="eastAsia" w:ascii="宋体" w:hAnsi="宋体" w:eastAsia="宋体" w:cs="宋体"/>
          <w:color w:val="000000"/>
          <w:szCs w:val="21"/>
        </w:rPr>
      </w:pPr>
      <w:r>
        <w:rPr>
          <w:rFonts w:hint="eastAsia" w:ascii="宋体" w:hAnsi="宋体" w:eastAsia="宋体" w:cs="宋体"/>
          <w:color w:val="000000"/>
          <w:szCs w:val="21"/>
        </w:rPr>
        <w:t>A．下放导管</w:t>
      </w:r>
    </w:p>
    <w:p>
      <w:pPr>
        <w:rPr>
          <w:rFonts w:hint="eastAsia" w:ascii="宋体" w:hAnsi="宋体" w:eastAsia="宋体" w:cs="宋体"/>
          <w:color w:val="000000"/>
          <w:szCs w:val="21"/>
        </w:rPr>
      </w:pPr>
      <w:r>
        <w:rPr>
          <w:rFonts w:hint="eastAsia" w:ascii="宋体" w:hAnsi="宋体" w:eastAsia="宋体" w:cs="宋体"/>
          <w:color w:val="000000"/>
          <w:szCs w:val="21"/>
        </w:rPr>
        <w:t>B．清孔</w:t>
      </w:r>
    </w:p>
    <w:p>
      <w:pPr>
        <w:rPr>
          <w:rFonts w:hint="eastAsia" w:ascii="宋体" w:hAnsi="宋体" w:eastAsia="宋体" w:cs="宋体"/>
          <w:color w:val="000000"/>
          <w:szCs w:val="21"/>
        </w:rPr>
      </w:pPr>
      <w:r>
        <w:rPr>
          <w:rFonts w:hint="eastAsia" w:ascii="宋体" w:hAnsi="宋体" w:eastAsia="宋体" w:cs="宋体"/>
          <w:color w:val="000000"/>
          <w:szCs w:val="21"/>
        </w:rPr>
        <w:t>C．钢筋笼制作及安放</w:t>
      </w:r>
    </w:p>
    <w:p>
      <w:pPr>
        <w:rPr>
          <w:rFonts w:hint="eastAsia" w:ascii="宋体" w:hAnsi="宋体" w:eastAsia="宋体" w:cs="宋体"/>
          <w:color w:val="000000"/>
          <w:szCs w:val="21"/>
        </w:rPr>
      </w:pPr>
      <w:r>
        <w:rPr>
          <w:rFonts w:hint="eastAsia" w:ascii="宋体" w:hAnsi="宋体" w:eastAsia="宋体" w:cs="宋体"/>
          <w:color w:val="000000"/>
          <w:szCs w:val="21"/>
        </w:rPr>
        <w:t>D．灌注水下混凝土</w:t>
      </w:r>
    </w:p>
    <w:p>
      <w:pPr>
        <w:rPr>
          <w:rFonts w:hint="eastAsia" w:ascii="宋体" w:hAnsi="宋体" w:eastAsia="宋体" w:cs="宋体"/>
          <w:color w:val="000000"/>
          <w:szCs w:val="21"/>
        </w:rPr>
      </w:pPr>
      <w:r>
        <w:rPr>
          <w:rFonts w:hint="eastAsia" w:ascii="宋体" w:hAnsi="宋体" w:eastAsia="宋体" w:cs="宋体"/>
          <w:color w:val="000000"/>
          <w:szCs w:val="21"/>
        </w:rPr>
        <w:t>9．桥梁结构模板支架设计应考虑的荷载包括：①模板、支架和拱架自重；②新浇筑混凝土、钢筋混凝土或其他圬工结构物的重力；③施工人员和施工材料、机具等行走、运输或堆放的荷载；④振捣混凝土时产生的荷载；⑤新浇筑混凝土对侧面模板的压力；⑥倾倒混凝土时产生的水平荷载；⑦其他可能产生的荷载。其中现浇钢筋混凝土连续梁支架设计强度计算的荷载组合是()。</w:t>
      </w:r>
    </w:p>
    <w:p>
      <w:pPr>
        <w:rPr>
          <w:rFonts w:hint="eastAsia" w:ascii="宋体" w:hAnsi="宋体" w:eastAsia="宋体" w:cs="宋体"/>
          <w:color w:val="000000"/>
          <w:szCs w:val="21"/>
        </w:rPr>
      </w:pPr>
      <w:r>
        <w:rPr>
          <w:rFonts w:hint="eastAsia" w:ascii="宋体" w:hAnsi="宋体" w:eastAsia="宋体" w:cs="宋体"/>
          <w:color w:val="000000"/>
          <w:szCs w:val="21"/>
        </w:rPr>
        <w:t>A．①+②+⑤+⑥+⑦</w:t>
      </w:r>
    </w:p>
    <w:p>
      <w:pPr>
        <w:rPr>
          <w:rFonts w:hint="eastAsia" w:ascii="宋体" w:hAnsi="宋体" w:eastAsia="宋体" w:cs="宋体"/>
          <w:color w:val="000000"/>
          <w:szCs w:val="21"/>
        </w:rPr>
      </w:pPr>
      <w:r>
        <w:rPr>
          <w:rFonts w:hint="eastAsia" w:ascii="宋体" w:hAnsi="宋体" w:eastAsia="宋体" w:cs="宋体"/>
          <w:color w:val="000000"/>
          <w:szCs w:val="21"/>
        </w:rPr>
        <w:t>B．①+②+③+⑥+⑦</w:t>
      </w:r>
    </w:p>
    <w:p>
      <w:pPr>
        <w:rPr>
          <w:rFonts w:hint="eastAsia" w:ascii="宋体" w:hAnsi="宋体" w:eastAsia="宋体" w:cs="宋体"/>
          <w:color w:val="000000"/>
          <w:szCs w:val="21"/>
        </w:rPr>
      </w:pPr>
      <w:r>
        <w:rPr>
          <w:rFonts w:hint="eastAsia" w:ascii="宋体" w:hAnsi="宋体" w:eastAsia="宋体" w:cs="宋体"/>
          <w:color w:val="000000"/>
          <w:szCs w:val="21"/>
        </w:rPr>
        <w:t>C．①+②+③+④+⑦</w:t>
      </w:r>
    </w:p>
    <w:p>
      <w:pPr>
        <w:rPr>
          <w:rFonts w:hint="eastAsia" w:ascii="宋体" w:hAnsi="宋体" w:eastAsia="宋体" w:cs="宋体"/>
          <w:color w:val="000000"/>
          <w:szCs w:val="21"/>
        </w:rPr>
      </w:pPr>
      <w:r>
        <w:rPr>
          <w:rFonts w:hint="eastAsia" w:ascii="宋体" w:hAnsi="宋体" w:eastAsia="宋体" w:cs="宋体"/>
          <w:color w:val="000000"/>
          <w:szCs w:val="21"/>
        </w:rPr>
        <w:t>D．②+③+④+⑥+⑦</w:t>
      </w:r>
    </w:p>
    <w:p>
      <w:pPr>
        <w:rPr>
          <w:rFonts w:hint="eastAsia" w:ascii="宋体" w:hAnsi="宋体" w:eastAsia="宋体" w:cs="宋体"/>
          <w:color w:val="000000"/>
          <w:szCs w:val="21"/>
        </w:rPr>
      </w:pPr>
      <w:r>
        <w:rPr>
          <w:rFonts w:hint="eastAsia" w:ascii="宋体" w:hAnsi="宋体" w:eastAsia="宋体" w:cs="宋体"/>
          <w:color w:val="000000"/>
          <w:szCs w:val="21"/>
        </w:rPr>
        <w:t>10．既适用于一般软弱破碎围岩，也适用于地下水丰富的松软围岩，且对围岩加固的范围和强度相对较小的预支护措施是()。</w:t>
      </w:r>
    </w:p>
    <w:p>
      <w:pPr>
        <w:rPr>
          <w:rFonts w:hint="eastAsia" w:ascii="宋体" w:hAnsi="宋体" w:eastAsia="宋体" w:cs="宋体"/>
          <w:color w:val="000000"/>
          <w:szCs w:val="21"/>
        </w:rPr>
      </w:pPr>
      <w:r>
        <w:rPr>
          <w:rFonts w:hint="eastAsia" w:ascii="宋体" w:hAnsi="宋体" w:eastAsia="宋体" w:cs="宋体"/>
          <w:color w:val="000000"/>
          <w:szCs w:val="21"/>
        </w:rPr>
        <w:t>A．超前锚杆预支护</w:t>
      </w:r>
    </w:p>
    <w:p>
      <w:pPr>
        <w:rPr>
          <w:rFonts w:hint="eastAsia" w:ascii="宋体" w:hAnsi="宋体" w:eastAsia="宋体" w:cs="宋体"/>
          <w:color w:val="000000"/>
          <w:szCs w:val="21"/>
        </w:rPr>
      </w:pPr>
      <w:r>
        <w:rPr>
          <w:rFonts w:hint="eastAsia" w:ascii="宋体" w:hAnsi="宋体" w:eastAsia="宋体" w:cs="宋体"/>
          <w:color w:val="000000"/>
          <w:szCs w:val="21"/>
        </w:rPr>
        <w:t>B．超前小导管注浆预支护</w:t>
      </w:r>
    </w:p>
    <w:p>
      <w:pPr>
        <w:rPr>
          <w:rFonts w:hint="eastAsia" w:ascii="宋体" w:hAnsi="宋体" w:eastAsia="宋体" w:cs="宋体"/>
          <w:color w:val="000000"/>
          <w:szCs w:val="21"/>
        </w:rPr>
      </w:pPr>
      <w:r>
        <w:rPr>
          <w:rFonts w:hint="eastAsia" w:ascii="宋体" w:hAnsi="宋体" w:eastAsia="宋体" w:cs="宋体"/>
          <w:color w:val="000000"/>
          <w:szCs w:val="21"/>
        </w:rPr>
        <w:t>C．管棚预支护</w:t>
      </w:r>
    </w:p>
    <w:p>
      <w:pPr>
        <w:rPr>
          <w:rFonts w:hint="eastAsia" w:ascii="宋体" w:hAnsi="宋体" w:eastAsia="宋体" w:cs="宋体"/>
          <w:color w:val="000000"/>
          <w:szCs w:val="21"/>
        </w:rPr>
      </w:pPr>
      <w:r>
        <w:rPr>
          <w:rFonts w:hint="eastAsia" w:ascii="宋体" w:hAnsi="宋体" w:eastAsia="宋体" w:cs="宋体"/>
          <w:color w:val="000000"/>
          <w:szCs w:val="21"/>
        </w:rPr>
        <w:t>D．小钢管预支护</w:t>
      </w:r>
    </w:p>
    <w:p>
      <w:pPr>
        <w:rPr>
          <w:rFonts w:hint="eastAsia" w:ascii="宋体" w:hAnsi="宋体" w:eastAsia="宋体" w:cs="宋体"/>
          <w:color w:val="000000"/>
          <w:szCs w:val="21"/>
        </w:rPr>
      </w:pPr>
      <w:r>
        <w:rPr>
          <w:rFonts w:hint="eastAsia" w:ascii="宋体" w:hAnsi="宋体" w:eastAsia="宋体" w:cs="宋体"/>
          <w:color w:val="000000"/>
          <w:szCs w:val="21"/>
        </w:rPr>
        <w:t>11．适用于浅埋大跨度隧道及地表下沉量要求严格而围岩条件很差情况的开挖方法是()。</w:t>
      </w:r>
    </w:p>
    <w:p>
      <w:pPr>
        <w:rPr>
          <w:rFonts w:hint="eastAsia" w:ascii="宋体" w:hAnsi="宋体" w:eastAsia="宋体" w:cs="宋体"/>
          <w:color w:val="000000"/>
          <w:szCs w:val="21"/>
        </w:rPr>
      </w:pPr>
      <w:r>
        <w:rPr>
          <w:rFonts w:hint="eastAsia" w:ascii="宋体" w:hAnsi="宋体" w:eastAsia="宋体" w:cs="宋体"/>
          <w:color w:val="000000"/>
          <w:szCs w:val="21"/>
        </w:rPr>
        <w:t>A．台阶法</w:t>
      </w:r>
    </w:p>
    <w:p>
      <w:pPr>
        <w:rPr>
          <w:rFonts w:hint="eastAsia" w:ascii="宋体" w:hAnsi="宋体" w:eastAsia="宋体" w:cs="宋体"/>
          <w:color w:val="000000"/>
          <w:szCs w:val="21"/>
        </w:rPr>
      </w:pPr>
      <w:r>
        <w:rPr>
          <w:rFonts w:hint="eastAsia" w:ascii="宋体" w:hAnsi="宋体" w:eastAsia="宋体" w:cs="宋体"/>
          <w:color w:val="000000"/>
          <w:szCs w:val="21"/>
        </w:rPr>
        <w:t>B．CD法</w:t>
      </w:r>
    </w:p>
    <w:p>
      <w:pPr>
        <w:rPr>
          <w:rFonts w:hint="eastAsia" w:ascii="宋体" w:hAnsi="宋体" w:eastAsia="宋体" w:cs="宋体"/>
          <w:color w:val="000000"/>
          <w:szCs w:val="21"/>
        </w:rPr>
      </w:pPr>
      <w:r>
        <w:rPr>
          <w:rFonts w:hint="eastAsia" w:ascii="宋体" w:hAnsi="宋体" w:eastAsia="宋体" w:cs="宋体"/>
          <w:color w:val="000000"/>
          <w:szCs w:val="21"/>
        </w:rPr>
        <w:t>C．CRD法</w:t>
      </w:r>
    </w:p>
    <w:p>
      <w:pPr>
        <w:rPr>
          <w:rFonts w:hint="eastAsia" w:ascii="宋体" w:hAnsi="宋体" w:eastAsia="宋体" w:cs="宋体"/>
          <w:color w:val="000000"/>
          <w:szCs w:val="21"/>
        </w:rPr>
      </w:pPr>
      <w:r>
        <w:rPr>
          <w:rFonts w:hint="eastAsia" w:ascii="宋体" w:hAnsi="宋体" w:eastAsia="宋体" w:cs="宋体"/>
          <w:color w:val="000000"/>
          <w:szCs w:val="21"/>
        </w:rPr>
        <w:t>D．双侧壁导坑法</w:t>
      </w:r>
    </w:p>
    <w:p>
      <w:pPr>
        <w:rPr>
          <w:rFonts w:hint="eastAsia" w:ascii="宋体" w:hAnsi="宋体" w:eastAsia="宋体" w:cs="宋体"/>
          <w:color w:val="000000"/>
          <w:szCs w:val="21"/>
        </w:rPr>
      </w:pPr>
      <w:r>
        <w:rPr>
          <w:rFonts w:hint="eastAsia" w:ascii="宋体" w:hAnsi="宋体" w:eastAsia="宋体" w:cs="宋体"/>
          <w:color w:val="000000"/>
          <w:szCs w:val="21"/>
        </w:rPr>
        <w:t>12．下列收费子系统组成设备中，不属于车牌自动识别装置组成部分的是()。</w:t>
      </w:r>
    </w:p>
    <w:p>
      <w:pPr>
        <w:rPr>
          <w:rFonts w:hint="eastAsia" w:ascii="宋体" w:hAnsi="宋体" w:eastAsia="宋体" w:cs="宋体"/>
          <w:color w:val="000000"/>
          <w:szCs w:val="21"/>
        </w:rPr>
      </w:pPr>
      <w:r>
        <w:rPr>
          <w:rFonts w:hint="eastAsia" w:ascii="宋体" w:hAnsi="宋体" w:eastAsia="宋体" w:cs="宋体"/>
          <w:color w:val="000000"/>
          <w:szCs w:val="21"/>
        </w:rPr>
        <w:t>A．车辆检测器</w:t>
      </w:r>
    </w:p>
    <w:p>
      <w:pPr>
        <w:rPr>
          <w:rFonts w:hint="eastAsia" w:ascii="宋体" w:hAnsi="宋体" w:eastAsia="宋体" w:cs="宋体"/>
          <w:color w:val="000000"/>
          <w:szCs w:val="21"/>
        </w:rPr>
      </w:pPr>
      <w:r>
        <w:rPr>
          <w:rFonts w:hint="eastAsia" w:ascii="宋体" w:hAnsi="宋体" w:eastAsia="宋体" w:cs="宋体"/>
          <w:color w:val="000000"/>
          <w:szCs w:val="21"/>
        </w:rPr>
        <w:t>B．ETC电子标签</w:t>
      </w:r>
    </w:p>
    <w:p>
      <w:pPr>
        <w:rPr>
          <w:rFonts w:hint="eastAsia" w:ascii="宋体" w:hAnsi="宋体" w:eastAsia="宋体" w:cs="宋体"/>
          <w:color w:val="000000"/>
          <w:szCs w:val="21"/>
        </w:rPr>
      </w:pPr>
      <w:r>
        <w:rPr>
          <w:rFonts w:hint="eastAsia" w:ascii="宋体" w:hAnsi="宋体" w:eastAsia="宋体" w:cs="宋体"/>
          <w:color w:val="000000"/>
          <w:szCs w:val="21"/>
        </w:rPr>
        <w:t>C．摄像机</w:t>
      </w:r>
    </w:p>
    <w:p>
      <w:pPr>
        <w:rPr>
          <w:rFonts w:hint="eastAsia" w:ascii="宋体" w:hAnsi="宋体" w:eastAsia="宋体" w:cs="宋体"/>
          <w:color w:val="000000"/>
          <w:szCs w:val="21"/>
        </w:rPr>
      </w:pPr>
      <w:r>
        <w:rPr>
          <w:rFonts w:hint="eastAsia" w:ascii="宋体" w:hAnsi="宋体" w:eastAsia="宋体" w:cs="宋体"/>
          <w:color w:val="000000"/>
          <w:szCs w:val="21"/>
        </w:rPr>
        <w:t>D．图像采集卡</w:t>
      </w:r>
    </w:p>
    <w:p>
      <w:pPr>
        <w:rPr>
          <w:rFonts w:hint="eastAsia" w:ascii="宋体" w:hAnsi="宋体" w:eastAsia="宋体" w:cs="宋体"/>
          <w:color w:val="000000"/>
          <w:szCs w:val="21"/>
        </w:rPr>
      </w:pPr>
      <w:r>
        <w:rPr>
          <w:rFonts w:hint="eastAsia" w:ascii="宋体" w:hAnsi="宋体" w:eastAsia="宋体" w:cs="宋体"/>
          <w:color w:val="000000"/>
          <w:szCs w:val="21"/>
        </w:rPr>
        <w:t>13．关于工程进度曲线(“S”曲线)特点的说法，错误的是()。</w:t>
      </w:r>
    </w:p>
    <w:p>
      <w:pPr>
        <w:rPr>
          <w:rFonts w:hint="eastAsia" w:ascii="宋体" w:hAnsi="宋体" w:eastAsia="宋体" w:cs="宋体"/>
          <w:color w:val="000000"/>
          <w:szCs w:val="21"/>
        </w:rPr>
      </w:pPr>
      <w:r>
        <w:rPr>
          <w:rFonts w:hint="eastAsia" w:ascii="宋体" w:hAnsi="宋体" w:eastAsia="宋体" w:cs="宋体"/>
          <w:color w:val="000000"/>
          <w:szCs w:val="21"/>
        </w:rPr>
        <w:t>A．一般情况下，项目施工初期的曲线斜率是逐渐增大的</w:t>
      </w:r>
    </w:p>
    <w:p>
      <w:pPr>
        <w:rPr>
          <w:rFonts w:hint="eastAsia" w:ascii="宋体" w:hAnsi="宋体" w:eastAsia="宋体" w:cs="宋体"/>
          <w:color w:val="000000"/>
          <w:szCs w:val="21"/>
        </w:rPr>
      </w:pPr>
      <w:r>
        <w:rPr>
          <w:rFonts w:hint="eastAsia" w:ascii="宋体" w:hAnsi="宋体" w:eastAsia="宋体" w:cs="宋体"/>
          <w:color w:val="000000"/>
          <w:szCs w:val="21"/>
        </w:rPr>
        <w:t>B．一般情况下，项目施工后期的曲线为凹型</w:t>
      </w:r>
    </w:p>
    <w:p>
      <w:pPr>
        <w:rPr>
          <w:rFonts w:hint="eastAsia" w:ascii="宋体" w:hAnsi="宋体" w:eastAsia="宋体" w:cs="宋体"/>
          <w:color w:val="000000"/>
          <w:szCs w:val="21"/>
        </w:rPr>
      </w:pPr>
      <w:r>
        <w:rPr>
          <w:rFonts w:hint="eastAsia" w:ascii="宋体" w:hAnsi="宋体" w:eastAsia="宋体" w:cs="宋体"/>
          <w:color w:val="000000"/>
          <w:szCs w:val="21"/>
        </w:rPr>
        <w:t>C．通过对“S”曲线的形状分析，可以定性分析施工组织设计中工作内容安排的合理性</w:t>
      </w:r>
    </w:p>
    <w:p>
      <w:pPr>
        <w:rPr>
          <w:rFonts w:hint="eastAsia" w:ascii="宋体" w:hAnsi="宋体" w:eastAsia="宋体" w:cs="宋体"/>
          <w:color w:val="000000"/>
          <w:szCs w:val="21"/>
        </w:rPr>
      </w:pPr>
      <w:r>
        <w:rPr>
          <w:rFonts w:hint="eastAsia" w:ascii="宋体" w:hAnsi="宋体" w:eastAsia="宋体" w:cs="宋体"/>
          <w:color w:val="000000"/>
          <w:szCs w:val="21"/>
        </w:rPr>
        <w:t>D．在项目实施过程中，“S”曲线可结合工程进度管理曲线(“香蕉”曲线)进行施工进度、费用控制</w:t>
      </w:r>
    </w:p>
    <w:p>
      <w:pPr>
        <w:rPr>
          <w:rFonts w:hint="eastAsia" w:ascii="宋体" w:hAnsi="宋体" w:eastAsia="宋体" w:cs="宋体"/>
          <w:color w:val="000000"/>
          <w:szCs w:val="21"/>
        </w:rPr>
      </w:pPr>
      <w:r>
        <w:rPr>
          <w:rFonts w:hint="eastAsia" w:ascii="宋体" w:hAnsi="宋体" w:eastAsia="宋体" w:cs="宋体"/>
          <w:color w:val="000000"/>
          <w:szCs w:val="21"/>
        </w:rPr>
        <w:t>14．根据《公路水运工程施工安全标准化指南》，不属于危险性较大的分部分项工程是()。</w:t>
      </w:r>
    </w:p>
    <w:p>
      <w:pPr>
        <w:rPr>
          <w:rFonts w:hint="eastAsia" w:ascii="宋体" w:hAnsi="宋体" w:eastAsia="宋体" w:cs="宋体"/>
          <w:color w:val="000000"/>
          <w:szCs w:val="21"/>
        </w:rPr>
      </w:pPr>
      <w:r>
        <w:rPr>
          <w:rFonts w:hint="eastAsia" w:ascii="宋体" w:hAnsi="宋体" w:eastAsia="宋体" w:cs="宋体"/>
          <w:color w:val="000000"/>
          <w:szCs w:val="21"/>
        </w:rPr>
        <w:t>A．高度18m的土质边坡处理</w:t>
      </w:r>
    </w:p>
    <w:p>
      <w:pPr>
        <w:rPr>
          <w:rFonts w:hint="eastAsia" w:ascii="宋体" w:hAnsi="宋体" w:eastAsia="宋体" w:cs="宋体"/>
          <w:color w:val="000000"/>
          <w:szCs w:val="21"/>
        </w:rPr>
      </w:pPr>
      <w:r>
        <w:rPr>
          <w:rFonts w:hint="eastAsia" w:ascii="宋体" w:hAnsi="宋体" w:eastAsia="宋体" w:cs="宋体"/>
          <w:color w:val="000000"/>
          <w:szCs w:val="21"/>
        </w:rPr>
        <w:t>B．水深15m的围堰工程</w:t>
      </w:r>
    </w:p>
    <w:p>
      <w:pPr>
        <w:rPr>
          <w:rFonts w:hint="eastAsia" w:ascii="宋体" w:hAnsi="宋体" w:eastAsia="宋体" w:cs="宋体"/>
          <w:color w:val="000000"/>
          <w:szCs w:val="21"/>
        </w:rPr>
      </w:pPr>
      <w:r>
        <w:rPr>
          <w:rFonts w:hint="eastAsia" w:ascii="宋体" w:hAnsi="宋体" w:eastAsia="宋体" w:cs="宋体"/>
          <w:color w:val="000000"/>
          <w:szCs w:val="21"/>
        </w:rPr>
        <w:t>C．深度7m的挡墙基础</w:t>
      </w:r>
    </w:p>
    <w:p>
      <w:pPr>
        <w:rPr>
          <w:rFonts w:hint="eastAsia" w:ascii="宋体" w:hAnsi="宋体" w:eastAsia="宋体" w:cs="宋体"/>
          <w:color w:val="000000"/>
          <w:szCs w:val="21"/>
        </w:rPr>
      </w:pPr>
      <w:r>
        <w:rPr>
          <w:rFonts w:hint="eastAsia" w:ascii="宋体" w:hAnsi="宋体" w:eastAsia="宋体" w:cs="宋体"/>
          <w:color w:val="000000"/>
          <w:szCs w:val="21"/>
        </w:rPr>
        <w:t>D．高瓦斯隧道</w:t>
      </w:r>
    </w:p>
    <w:p>
      <w:pPr>
        <w:rPr>
          <w:rFonts w:hint="eastAsia" w:ascii="宋体" w:hAnsi="宋体" w:eastAsia="宋体" w:cs="宋体"/>
          <w:color w:val="000000"/>
          <w:szCs w:val="21"/>
        </w:rPr>
      </w:pPr>
      <w:r>
        <w:rPr>
          <w:rFonts w:hint="eastAsia" w:ascii="宋体" w:hAnsi="宋体" w:eastAsia="宋体" w:cs="宋体"/>
          <w:color w:val="000000"/>
          <w:szCs w:val="21"/>
        </w:rPr>
        <w:t>15．关于施工机械台班预算单价中安装拆卸及辅助设施费的说法，错误的是()。</w:t>
      </w:r>
    </w:p>
    <w:p>
      <w:pPr>
        <w:rPr>
          <w:rFonts w:hint="eastAsia" w:ascii="宋体" w:hAnsi="宋体" w:eastAsia="宋体" w:cs="宋体"/>
          <w:color w:val="000000"/>
          <w:szCs w:val="21"/>
        </w:rPr>
      </w:pPr>
      <w:r>
        <w:rPr>
          <w:rFonts w:hint="eastAsia" w:ascii="宋体" w:hAnsi="宋体" w:eastAsia="宋体" w:cs="宋体"/>
          <w:color w:val="000000"/>
          <w:szCs w:val="21"/>
        </w:rPr>
        <w:t xml:space="preserve"> A．该费用指机械在施工现场进行安装、拆卸所需的人工费、材料费、机械费、试运转费以及安装所需的辅助设施费</w:t>
      </w:r>
    </w:p>
    <w:p>
      <w:pPr>
        <w:rPr>
          <w:rFonts w:hint="eastAsia" w:ascii="宋体" w:hAnsi="宋体" w:eastAsia="宋体" w:cs="宋体"/>
          <w:color w:val="000000"/>
          <w:szCs w:val="21"/>
        </w:rPr>
      </w:pPr>
      <w:r>
        <w:rPr>
          <w:rFonts w:hint="eastAsia" w:ascii="宋体" w:hAnsi="宋体" w:eastAsia="宋体" w:cs="宋体"/>
          <w:color w:val="000000"/>
          <w:szCs w:val="21"/>
        </w:rPr>
        <w:t>B．辅助设施费包括安装机械的基础、底座及固定的锚桩等项费用</w:t>
      </w:r>
    </w:p>
    <w:p>
      <w:pPr>
        <w:rPr>
          <w:rFonts w:hint="eastAsia" w:ascii="宋体" w:hAnsi="宋体" w:eastAsia="宋体" w:cs="宋体"/>
          <w:color w:val="000000"/>
          <w:szCs w:val="21"/>
        </w:rPr>
      </w:pPr>
      <w:r>
        <w:rPr>
          <w:rFonts w:hint="eastAsia" w:ascii="宋体" w:hAnsi="宋体" w:eastAsia="宋体" w:cs="宋体"/>
          <w:color w:val="000000"/>
          <w:szCs w:val="21"/>
        </w:rPr>
        <w:t>C．属于台班单价的可变费用</w:t>
      </w:r>
    </w:p>
    <w:p>
      <w:pPr>
        <w:rPr>
          <w:rFonts w:hint="eastAsia" w:ascii="宋体" w:hAnsi="宋体" w:eastAsia="宋体" w:cs="宋体"/>
          <w:color w:val="000000"/>
          <w:szCs w:val="21"/>
        </w:rPr>
      </w:pPr>
      <w:r>
        <w:rPr>
          <w:rFonts w:hint="eastAsia" w:ascii="宋体" w:hAnsi="宋体" w:eastAsia="宋体" w:cs="宋体"/>
          <w:color w:val="000000"/>
          <w:szCs w:val="21"/>
        </w:rPr>
        <w:t>D．混凝土搅拌站(楼)的安装、拆卸费用不在此费用内，需另行计算</w:t>
      </w:r>
    </w:p>
    <w:p>
      <w:pPr>
        <w:rPr>
          <w:rFonts w:hint="eastAsia" w:ascii="宋体" w:hAnsi="宋体" w:eastAsia="宋体" w:cs="宋体"/>
          <w:color w:val="000000"/>
          <w:szCs w:val="21"/>
        </w:rPr>
      </w:pPr>
      <w:r>
        <w:rPr>
          <w:rFonts w:hint="eastAsia" w:ascii="宋体" w:hAnsi="宋体" w:eastAsia="宋体" w:cs="宋体"/>
          <w:color w:val="000000"/>
          <w:szCs w:val="21"/>
        </w:rPr>
        <w:t>16．根据《公路工程施工分包管理办法》，下列说法错误的是()。</w:t>
      </w:r>
    </w:p>
    <w:p>
      <w:pPr>
        <w:rPr>
          <w:rFonts w:hint="eastAsia" w:ascii="宋体" w:hAnsi="宋体" w:eastAsia="宋体" w:cs="宋体"/>
          <w:color w:val="000000"/>
          <w:szCs w:val="21"/>
        </w:rPr>
      </w:pPr>
      <w:r>
        <w:rPr>
          <w:rFonts w:hint="eastAsia" w:ascii="宋体" w:hAnsi="宋体" w:eastAsia="宋体" w:cs="宋体"/>
          <w:color w:val="000000"/>
          <w:szCs w:val="21"/>
        </w:rPr>
        <w:t>A．分包工程在开工前，承包人必须填报开工报审表，并附有监理人审批且取得发包人同意的书面文件</w:t>
      </w:r>
    </w:p>
    <w:p>
      <w:pPr>
        <w:rPr>
          <w:rFonts w:hint="eastAsia" w:ascii="宋体" w:hAnsi="宋体" w:eastAsia="宋体" w:cs="宋体"/>
          <w:color w:val="000000"/>
          <w:szCs w:val="21"/>
        </w:rPr>
      </w:pPr>
      <w:r>
        <w:rPr>
          <w:rFonts w:hint="eastAsia" w:ascii="宋体" w:hAnsi="宋体" w:eastAsia="宋体" w:cs="宋体"/>
          <w:color w:val="000000"/>
          <w:szCs w:val="21"/>
        </w:rPr>
        <w:t>B．监理人收到分包工程开工报审表后，审查其是否具备开工条件，确定是否批复其开工申请</w:t>
      </w:r>
    </w:p>
    <w:p>
      <w:pPr>
        <w:rPr>
          <w:rFonts w:hint="eastAsia" w:ascii="宋体" w:hAnsi="宋体" w:eastAsia="宋体" w:cs="宋体"/>
          <w:color w:val="000000"/>
          <w:szCs w:val="21"/>
        </w:rPr>
      </w:pPr>
      <w:r>
        <w:rPr>
          <w:rFonts w:hint="eastAsia" w:ascii="宋体" w:hAnsi="宋体" w:eastAsia="宋体" w:cs="宋体"/>
          <w:color w:val="000000"/>
          <w:szCs w:val="21"/>
        </w:rPr>
        <w:t>C．监理人应检查核实分包人实施分包工程的主要人员与施工设备</w:t>
      </w:r>
    </w:p>
    <w:p>
      <w:pPr>
        <w:rPr>
          <w:rFonts w:hint="eastAsia" w:ascii="宋体" w:hAnsi="宋体" w:eastAsia="宋体" w:cs="宋体"/>
          <w:color w:val="000000"/>
          <w:szCs w:val="21"/>
        </w:rPr>
      </w:pPr>
      <w:r>
        <w:rPr>
          <w:rFonts w:hint="eastAsia" w:ascii="宋体" w:hAnsi="宋体" w:eastAsia="宋体" w:cs="宋体"/>
          <w:color w:val="000000"/>
          <w:szCs w:val="21"/>
        </w:rPr>
        <w:t>D．监理人应对分包工程实施现场监管，及时发现分包工程在质量、进度等方面的问题，并通知分包人及时采取措施</w:t>
      </w:r>
    </w:p>
    <w:p>
      <w:pPr>
        <w:rPr>
          <w:rFonts w:hint="eastAsia" w:ascii="宋体" w:hAnsi="宋体" w:eastAsia="宋体" w:cs="宋体"/>
          <w:color w:val="000000"/>
          <w:szCs w:val="21"/>
        </w:rPr>
      </w:pPr>
      <w:r>
        <w:rPr>
          <w:rFonts w:hint="eastAsia" w:ascii="宋体" w:hAnsi="宋体" w:eastAsia="宋体" w:cs="宋体"/>
          <w:color w:val="000000"/>
          <w:szCs w:val="21"/>
        </w:rPr>
        <w:t>17．材料的采购及保管费不包括()。</w:t>
      </w:r>
    </w:p>
    <w:p>
      <w:pPr>
        <w:rPr>
          <w:rFonts w:hint="eastAsia" w:ascii="宋体" w:hAnsi="宋体" w:eastAsia="宋体" w:cs="宋体"/>
          <w:color w:val="000000"/>
          <w:szCs w:val="21"/>
        </w:rPr>
      </w:pPr>
      <w:r>
        <w:rPr>
          <w:rFonts w:hint="eastAsia" w:ascii="宋体" w:hAnsi="宋体" w:eastAsia="宋体" w:cs="宋体"/>
          <w:color w:val="000000"/>
          <w:szCs w:val="21"/>
        </w:rPr>
        <w:t xml:space="preserve">A．仓管费 </w:t>
      </w:r>
    </w:p>
    <w:p>
      <w:pPr>
        <w:rPr>
          <w:rFonts w:hint="eastAsia" w:ascii="宋体" w:hAnsi="宋体" w:eastAsia="宋体" w:cs="宋体"/>
          <w:color w:val="000000"/>
          <w:szCs w:val="21"/>
        </w:rPr>
      </w:pPr>
      <w:r>
        <w:rPr>
          <w:rFonts w:hint="eastAsia" w:ascii="宋体" w:hAnsi="宋体" w:eastAsia="宋体" w:cs="宋体"/>
          <w:color w:val="000000"/>
          <w:szCs w:val="21"/>
        </w:rPr>
        <w:t>B．物资采购人员的工资</w:t>
      </w:r>
    </w:p>
    <w:p>
      <w:pPr>
        <w:rPr>
          <w:rFonts w:hint="eastAsia" w:ascii="宋体" w:hAnsi="宋体" w:eastAsia="宋体" w:cs="宋体"/>
          <w:color w:val="000000"/>
          <w:szCs w:val="21"/>
        </w:rPr>
      </w:pPr>
      <w:r>
        <w:rPr>
          <w:rFonts w:hint="eastAsia" w:ascii="宋体" w:hAnsi="宋体" w:eastAsia="宋体" w:cs="宋体"/>
          <w:color w:val="000000"/>
          <w:szCs w:val="21"/>
        </w:rPr>
        <w:t>C．场内运输费</w:t>
      </w:r>
    </w:p>
    <w:p>
      <w:pPr>
        <w:rPr>
          <w:rFonts w:hint="eastAsia" w:ascii="宋体" w:hAnsi="宋体" w:eastAsia="宋体" w:cs="宋体"/>
          <w:color w:val="000000"/>
          <w:szCs w:val="21"/>
        </w:rPr>
      </w:pPr>
      <w:r>
        <w:rPr>
          <w:rFonts w:hint="eastAsia" w:ascii="宋体" w:hAnsi="宋体" w:eastAsia="宋体" w:cs="宋体"/>
          <w:color w:val="000000"/>
          <w:szCs w:val="21"/>
        </w:rPr>
        <w:t>D．仓储损耗</w:t>
      </w:r>
    </w:p>
    <w:p>
      <w:pPr>
        <w:rPr>
          <w:rFonts w:hint="eastAsia" w:ascii="宋体" w:hAnsi="宋体" w:eastAsia="宋体" w:cs="宋体"/>
          <w:color w:val="000000"/>
          <w:szCs w:val="21"/>
        </w:rPr>
      </w:pPr>
      <w:r>
        <w:rPr>
          <w:rFonts w:hint="eastAsia" w:ascii="宋体" w:hAnsi="宋体" w:eastAsia="宋体" w:cs="宋体"/>
          <w:color w:val="000000"/>
          <w:szCs w:val="21"/>
        </w:rPr>
        <w:t>18．在隧道衬砌施工中，通常不采用的机械设备是()。</w:t>
      </w:r>
    </w:p>
    <w:p>
      <w:pPr>
        <w:rPr>
          <w:rFonts w:hint="eastAsia" w:ascii="宋体" w:hAnsi="宋体" w:eastAsia="宋体" w:cs="宋体"/>
          <w:color w:val="000000"/>
          <w:szCs w:val="21"/>
        </w:rPr>
      </w:pPr>
      <w:r>
        <w:rPr>
          <w:rFonts w:hint="eastAsia" w:ascii="宋体" w:hAnsi="宋体" w:eastAsia="宋体" w:cs="宋体"/>
          <w:color w:val="000000"/>
          <w:szCs w:val="21"/>
        </w:rPr>
        <w:t>A．模板衬砌台车</w:t>
      </w:r>
    </w:p>
    <w:p>
      <w:pPr>
        <w:rPr>
          <w:rFonts w:hint="eastAsia" w:ascii="宋体" w:hAnsi="宋体" w:eastAsia="宋体" w:cs="宋体"/>
          <w:color w:val="000000"/>
          <w:szCs w:val="21"/>
        </w:rPr>
      </w:pPr>
      <w:r>
        <w:rPr>
          <w:rFonts w:hint="eastAsia" w:ascii="宋体" w:hAnsi="宋体" w:eastAsia="宋体" w:cs="宋体"/>
          <w:color w:val="000000"/>
          <w:szCs w:val="21"/>
        </w:rPr>
        <w:t>B．混凝土搅拌设备</w:t>
      </w:r>
    </w:p>
    <w:p>
      <w:pPr>
        <w:rPr>
          <w:rFonts w:hint="eastAsia" w:ascii="宋体" w:hAnsi="宋体" w:eastAsia="宋体" w:cs="宋体"/>
          <w:color w:val="000000"/>
          <w:szCs w:val="21"/>
        </w:rPr>
      </w:pPr>
      <w:r>
        <w:rPr>
          <w:rFonts w:hint="eastAsia" w:ascii="宋体" w:hAnsi="宋体" w:eastAsia="宋体" w:cs="宋体"/>
          <w:color w:val="000000"/>
          <w:szCs w:val="21"/>
        </w:rPr>
        <w:t>C．混凝土喷射机</w:t>
      </w:r>
    </w:p>
    <w:p>
      <w:pPr>
        <w:rPr>
          <w:rFonts w:hint="eastAsia" w:ascii="宋体" w:hAnsi="宋体" w:eastAsia="宋体" w:cs="宋体"/>
          <w:color w:val="000000"/>
          <w:szCs w:val="21"/>
        </w:rPr>
      </w:pPr>
      <w:r>
        <w:rPr>
          <w:rFonts w:hint="eastAsia" w:ascii="宋体" w:hAnsi="宋体" w:eastAsia="宋体" w:cs="宋体"/>
          <w:color w:val="000000"/>
          <w:szCs w:val="21"/>
        </w:rPr>
        <w:t>D．搅拌运输车</w:t>
      </w:r>
    </w:p>
    <w:p>
      <w:pPr>
        <w:rPr>
          <w:rFonts w:hint="eastAsia" w:ascii="宋体" w:hAnsi="宋体" w:eastAsia="宋体" w:cs="宋体"/>
          <w:color w:val="000000"/>
          <w:szCs w:val="21"/>
        </w:rPr>
      </w:pPr>
      <w:r>
        <w:rPr>
          <w:rFonts w:hint="eastAsia" w:ascii="宋体" w:hAnsi="宋体" w:eastAsia="宋体" w:cs="宋体"/>
          <w:color w:val="000000"/>
          <w:szCs w:val="21"/>
        </w:rPr>
        <w:t>19．下列工作中，属于竣工验收内容的是()。</w:t>
      </w:r>
    </w:p>
    <w:p>
      <w:pPr>
        <w:rPr>
          <w:rFonts w:hint="eastAsia" w:ascii="宋体" w:hAnsi="宋体" w:eastAsia="宋体" w:cs="宋体"/>
          <w:color w:val="000000"/>
          <w:szCs w:val="21"/>
        </w:rPr>
      </w:pPr>
      <w:r>
        <w:rPr>
          <w:rFonts w:hint="eastAsia" w:ascii="宋体" w:hAnsi="宋体" w:eastAsia="宋体" w:cs="宋体"/>
          <w:color w:val="000000"/>
          <w:szCs w:val="21"/>
        </w:rPr>
        <w:t>A．检查施工合同的执行情况</w:t>
      </w:r>
    </w:p>
    <w:p>
      <w:pPr>
        <w:rPr>
          <w:rFonts w:hint="eastAsia" w:ascii="宋体" w:hAnsi="宋体" w:eastAsia="宋体" w:cs="宋体"/>
          <w:color w:val="000000"/>
          <w:szCs w:val="21"/>
        </w:rPr>
      </w:pPr>
      <w:r>
        <w:rPr>
          <w:rFonts w:hint="eastAsia" w:ascii="宋体" w:hAnsi="宋体" w:eastAsia="宋体" w:cs="宋体"/>
          <w:color w:val="000000"/>
          <w:szCs w:val="21"/>
        </w:rPr>
        <w:t>B．评价工程质量是否符合技术标准和设计要求</w:t>
      </w:r>
    </w:p>
    <w:p>
      <w:pPr>
        <w:rPr>
          <w:rFonts w:hint="eastAsia" w:ascii="宋体" w:hAnsi="宋体" w:eastAsia="宋体" w:cs="宋体"/>
          <w:color w:val="000000"/>
          <w:szCs w:val="21"/>
        </w:rPr>
      </w:pPr>
      <w:r>
        <w:rPr>
          <w:rFonts w:hint="eastAsia" w:ascii="宋体" w:hAnsi="宋体" w:eastAsia="宋体" w:cs="宋体"/>
          <w:color w:val="000000"/>
          <w:szCs w:val="21"/>
        </w:rPr>
        <w:t>C．评价工程质量是否满足通车要求</w:t>
      </w:r>
    </w:p>
    <w:p>
      <w:pPr>
        <w:rPr>
          <w:rFonts w:hint="eastAsia" w:ascii="宋体" w:hAnsi="宋体" w:eastAsia="宋体" w:cs="宋体"/>
          <w:color w:val="000000"/>
          <w:szCs w:val="21"/>
        </w:rPr>
      </w:pPr>
      <w:r>
        <w:rPr>
          <w:rFonts w:hint="eastAsia" w:ascii="宋体" w:hAnsi="宋体" w:eastAsia="宋体" w:cs="宋体"/>
          <w:color w:val="000000"/>
          <w:szCs w:val="21"/>
        </w:rPr>
        <w:t>D．对工程质量、参建单位和建设项目进行综合评价</w:t>
      </w:r>
    </w:p>
    <w:p>
      <w:pPr>
        <w:rPr>
          <w:rFonts w:hint="eastAsia" w:ascii="宋体" w:hAnsi="宋体" w:eastAsia="宋体" w:cs="宋体"/>
          <w:color w:val="000000"/>
          <w:szCs w:val="21"/>
        </w:rPr>
      </w:pPr>
      <w:r>
        <w:rPr>
          <w:rFonts w:hint="eastAsia" w:ascii="宋体" w:hAnsi="宋体" w:eastAsia="宋体" w:cs="宋体"/>
          <w:color w:val="000000"/>
          <w:szCs w:val="21"/>
        </w:rPr>
        <w:t>20．关于公路施工企业信用评价规则的说法，错误的是()。</w:t>
      </w:r>
    </w:p>
    <w:p>
      <w:pPr>
        <w:rPr>
          <w:rFonts w:hint="eastAsia" w:ascii="宋体" w:hAnsi="宋体" w:eastAsia="宋体" w:cs="宋体"/>
          <w:color w:val="000000"/>
          <w:szCs w:val="21"/>
        </w:rPr>
      </w:pPr>
      <w:r>
        <w:rPr>
          <w:rFonts w:hint="eastAsia" w:ascii="宋体" w:hAnsi="宋体" w:eastAsia="宋体" w:cs="宋体"/>
          <w:color w:val="000000"/>
          <w:szCs w:val="21"/>
        </w:rPr>
        <w:t>A．每年开展一次定期评价工作</w:t>
      </w:r>
    </w:p>
    <w:p>
      <w:pPr>
        <w:rPr>
          <w:rFonts w:hint="eastAsia" w:ascii="宋体" w:hAnsi="宋体" w:eastAsia="宋体" w:cs="宋体"/>
          <w:color w:val="000000"/>
          <w:szCs w:val="21"/>
        </w:rPr>
      </w:pPr>
      <w:r>
        <w:rPr>
          <w:rFonts w:hint="eastAsia" w:ascii="宋体" w:hAnsi="宋体" w:eastAsia="宋体" w:cs="宋体"/>
          <w:color w:val="000000"/>
          <w:szCs w:val="21"/>
        </w:rPr>
        <w:t>B．施工企业信用升级每年最多可上升一个等级</w:t>
      </w:r>
    </w:p>
    <w:p>
      <w:pPr>
        <w:rPr>
          <w:rFonts w:hint="eastAsia" w:ascii="宋体" w:hAnsi="宋体" w:eastAsia="宋体" w:cs="宋体"/>
          <w:color w:val="000000"/>
          <w:szCs w:val="21"/>
        </w:rPr>
      </w:pPr>
      <w:r>
        <w:rPr>
          <w:rFonts w:hint="eastAsia" w:ascii="宋体" w:hAnsi="宋体" w:eastAsia="宋体" w:cs="宋体"/>
          <w:color w:val="000000"/>
          <w:szCs w:val="21"/>
        </w:rPr>
        <w:t>C．联合体某一方有不良履约行为的，联合体各方均应扣分</w:t>
      </w:r>
    </w:p>
    <w:p>
      <w:pPr>
        <w:rPr>
          <w:rFonts w:hint="eastAsia" w:ascii="宋体" w:hAnsi="宋体" w:eastAsia="宋体" w:cs="宋体"/>
          <w:color w:val="000000"/>
          <w:szCs w:val="21"/>
        </w:rPr>
      </w:pPr>
      <w:r>
        <w:rPr>
          <w:rFonts w:hint="eastAsia" w:ascii="宋体" w:hAnsi="宋体" w:eastAsia="宋体" w:cs="宋体"/>
          <w:color w:val="000000"/>
          <w:szCs w:val="21"/>
        </w:rPr>
        <w:t>D．因企业资质升级的，其信用评价等级也相应升级</w:t>
      </w:r>
    </w:p>
    <w:p>
      <w:pPr>
        <w:rPr>
          <w:rFonts w:hint="eastAsia" w:ascii="宋体" w:hAnsi="宋体" w:eastAsia="宋体" w:cs="宋体"/>
          <w:color w:val="000000"/>
          <w:szCs w:val="21"/>
        </w:rPr>
      </w:pPr>
      <w:r>
        <w:rPr>
          <w:rFonts w:hint="eastAsia" w:ascii="宋体" w:hAnsi="宋体" w:eastAsia="宋体" w:cs="宋体"/>
          <w:color w:val="000000"/>
          <w:szCs w:val="21"/>
        </w:rPr>
        <w:t>二、多项选择题(共10题，每题2分。每题的备选项中，有2个或2个以上符合题意，至</w:t>
      </w:r>
    </w:p>
    <w:p>
      <w:pPr>
        <w:rPr>
          <w:rFonts w:hint="eastAsia" w:ascii="宋体" w:hAnsi="宋体" w:eastAsia="宋体" w:cs="宋体"/>
          <w:color w:val="000000"/>
          <w:szCs w:val="21"/>
        </w:rPr>
      </w:pPr>
      <w:r>
        <w:rPr>
          <w:rFonts w:hint="eastAsia" w:ascii="宋体" w:hAnsi="宋体" w:eastAsia="宋体" w:cs="宋体"/>
          <w:color w:val="000000"/>
          <w:szCs w:val="21"/>
        </w:rPr>
        <w:t>少有1个错项。错选，本题不得分；少选，所选的每个选项得0．5分)</w:t>
      </w:r>
    </w:p>
    <w:p>
      <w:pPr>
        <w:rPr>
          <w:rFonts w:hint="eastAsia" w:ascii="宋体" w:hAnsi="宋体" w:eastAsia="宋体" w:cs="宋体"/>
          <w:color w:val="000000"/>
          <w:szCs w:val="21"/>
        </w:rPr>
      </w:pPr>
      <w:r>
        <w:rPr>
          <w:rFonts w:hint="eastAsia" w:ascii="宋体" w:hAnsi="宋体" w:eastAsia="宋体" w:cs="宋体"/>
          <w:color w:val="000000"/>
          <w:szCs w:val="21"/>
        </w:rPr>
        <w:t>21．适用于较大、较深地基陷穴的处理方法有()。</w:t>
      </w:r>
    </w:p>
    <w:p>
      <w:pPr>
        <w:rPr>
          <w:rFonts w:hint="eastAsia" w:ascii="宋体" w:hAnsi="宋体" w:eastAsia="宋体" w:cs="宋体"/>
          <w:color w:val="000000"/>
          <w:szCs w:val="21"/>
        </w:rPr>
      </w:pPr>
      <w:r>
        <w:rPr>
          <w:rFonts w:hint="eastAsia" w:ascii="宋体" w:hAnsi="宋体" w:eastAsia="宋体" w:cs="宋体"/>
          <w:color w:val="000000"/>
          <w:szCs w:val="21"/>
        </w:rPr>
        <w:t>A．灌砂法</w:t>
      </w:r>
    </w:p>
    <w:p>
      <w:pPr>
        <w:rPr>
          <w:rFonts w:hint="eastAsia" w:ascii="宋体" w:hAnsi="宋体" w:eastAsia="宋体" w:cs="宋体"/>
          <w:color w:val="000000"/>
          <w:szCs w:val="21"/>
        </w:rPr>
      </w:pPr>
      <w:r>
        <w:rPr>
          <w:rFonts w:hint="eastAsia" w:ascii="宋体" w:hAnsi="宋体" w:eastAsia="宋体" w:cs="宋体"/>
          <w:color w:val="000000"/>
          <w:szCs w:val="21"/>
        </w:rPr>
        <w:t>B．开挖回填夯实法</w:t>
      </w:r>
    </w:p>
    <w:p>
      <w:pPr>
        <w:rPr>
          <w:rFonts w:hint="eastAsia" w:ascii="宋体" w:hAnsi="宋体" w:eastAsia="宋体" w:cs="宋体"/>
          <w:color w:val="000000"/>
          <w:szCs w:val="21"/>
        </w:rPr>
      </w:pPr>
      <w:r>
        <w:rPr>
          <w:rFonts w:hint="eastAsia" w:ascii="宋体" w:hAnsi="宋体" w:eastAsia="宋体" w:cs="宋体"/>
          <w:color w:val="000000"/>
          <w:szCs w:val="21"/>
        </w:rPr>
        <w:t>C．灌浆法</w:t>
      </w:r>
    </w:p>
    <w:p>
      <w:pPr>
        <w:rPr>
          <w:rFonts w:hint="eastAsia" w:ascii="宋体" w:hAnsi="宋体" w:eastAsia="宋体" w:cs="宋体"/>
          <w:color w:val="000000"/>
          <w:szCs w:val="21"/>
        </w:rPr>
      </w:pPr>
      <w:r>
        <w:rPr>
          <w:rFonts w:hint="eastAsia" w:ascii="宋体" w:hAnsi="宋体" w:eastAsia="宋体" w:cs="宋体"/>
          <w:color w:val="000000"/>
          <w:szCs w:val="21"/>
        </w:rPr>
        <w:t>D．导洞和竖井回填夯实法</w:t>
      </w:r>
    </w:p>
    <w:p>
      <w:pPr>
        <w:rPr>
          <w:rFonts w:hint="eastAsia" w:ascii="宋体" w:hAnsi="宋体" w:eastAsia="宋体" w:cs="宋体"/>
          <w:color w:val="000000"/>
          <w:szCs w:val="21"/>
        </w:rPr>
      </w:pPr>
      <w:r>
        <w:rPr>
          <w:rFonts w:hint="eastAsia" w:ascii="宋体" w:hAnsi="宋体" w:eastAsia="宋体" w:cs="宋体"/>
          <w:color w:val="000000"/>
          <w:szCs w:val="21"/>
        </w:rPr>
        <w:t>E．真空预压法</w:t>
      </w:r>
    </w:p>
    <w:p>
      <w:pPr>
        <w:rPr>
          <w:rFonts w:hint="eastAsia" w:ascii="宋体" w:hAnsi="宋体" w:eastAsia="宋体" w:cs="宋体"/>
          <w:color w:val="000000"/>
          <w:szCs w:val="21"/>
        </w:rPr>
      </w:pPr>
      <w:r>
        <w:rPr>
          <w:rFonts w:hint="eastAsia" w:ascii="宋体" w:hAnsi="宋体" w:eastAsia="宋体" w:cs="宋体"/>
          <w:color w:val="000000"/>
          <w:szCs w:val="21"/>
        </w:rPr>
        <w:t>22．下列结构层中，级配碎石在满足最大粒径要求时可以用未筛分碎石和石屑组配而成的有()。</w:t>
      </w:r>
    </w:p>
    <w:p>
      <w:pPr>
        <w:rPr>
          <w:rFonts w:hint="eastAsia" w:ascii="宋体" w:hAnsi="宋体" w:eastAsia="宋体" w:cs="宋体"/>
          <w:color w:val="000000"/>
          <w:szCs w:val="21"/>
        </w:rPr>
      </w:pPr>
      <w:r>
        <w:rPr>
          <w:rFonts w:hint="eastAsia" w:ascii="宋体" w:hAnsi="宋体" w:eastAsia="宋体" w:cs="宋体"/>
          <w:color w:val="000000"/>
          <w:szCs w:val="21"/>
        </w:rPr>
        <w:t>A．高速公路底基层</w:t>
      </w:r>
    </w:p>
    <w:p>
      <w:pPr>
        <w:rPr>
          <w:rFonts w:hint="eastAsia" w:ascii="宋体" w:hAnsi="宋体" w:eastAsia="宋体" w:cs="宋体"/>
          <w:color w:val="000000"/>
          <w:szCs w:val="21"/>
        </w:rPr>
      </w:pPr>
      <w:r>
        <w:rPr>
          <w:rFonts w:hint="eastAsia" w:ascii="宋体" w:hAnsi="宋体" w:eastAsia="宋体" w:cs="宋体"/>
          <w:color w:val="000000"/>
          <w:szCs w:val="21"/>
        </w:rPr>
        <w:t>B．二级公路基层</w:t>
      </w:r>
    </w:p>
    <w:p>
      <w:pPr>
        <w:rPr>
          <w:rFonts w:hint="eastAsia" w:ascii="宋体" w:hAnsi="宋体" w:eastAsia="宋体" w:cs="宋体"/>
          <w:color w:val="000000"/>
          <w:szCs w:val="21"/>
        </w:rPr>
      </w:pPr>
      <w:r>
        <w:rPr>
          <w:rFonts w:hint="eastAsia" w:ascii="宋体" w:hAnsi="宋体" w:eastAsia="宋体" w:cs="宋体"/>
          <w:color w:val="000000"/>
          <w:szCs w:val="21"/>
        </w:rPr>
        <w:t>C．三级公路基层</w:t>
      </w:r>
    </w:p>
    <w:p>
      <w:pPr>
        <w:rPr>
          <w:rFonts w:hint="eastAsia" w:ascii="宋体" w:hAnsi="宋体" w:eastAsia="宋体" w:cs="宋体"/>
          <w:color w:val="000000"/>
          <w:szCs w:val="21"/>
        </w:rPr>
      </w:pPr>
      <w:r>
        <w:rPr>
          <w:rFonts w:hint="eastAsia" w:ascii="宋体" w:hAnsi="宋体" w:eastAsia="宋体" w:cs="宋体"/>
          <w:color w:val="000000"/>
          <w:szCs w:val="21"/>
        </w:rPr>
        <w:t>D．二级公路底基层</w:t>
      </w:r>
    </w:p>
    <w:p>
      <w:pPr>
        <w:rPr>
          <w:rFonts w:hint="eastAsia" w:ascii="宋体" w:hAnsi="宋体" w:eastAsia="宋体" w:cs="宋体"/>
          <w:color w:val="000000"/>
          <w:szCs w:val="21"/>
        </w:rPr>
      </w:pPr>
      <w:r>
        <w:rPr>
          <w:rFonts w:hint="eastAsia" w:ascii="宋体" w:hAnsi="宋体" w:eastAsia="宋体" w:cs="宋体"/>
          <w:color w:val="000000"/>
          <w:szCs w:val="21"/>
        </w:rPr>
        <w:t>E．三级公路底基层</w:t>
      </w:r>
    </w:p>
    <w:p>
      <w:pPr>
        <w:rPr>
          <w:rFonts w:hint="eastAsia" w:ascii="宋体" w:hAnsi="宋体" w:eastAsia="宋体" w:cs="宋体"/>
          <w:color w:val="000000"/>
          <w:szCs w:val="21"/>
        </w:rPr>
      </w:pPr>
      <w:r>
        <w:rPr>
          <w:rFonts w:hint="eastAsia" w:ascii="宋体" w:hAnsi="宋体" w:eastAsia="宋体" w:cs="宋体"/>
          <w:color w:val="000000"/>
          <w:szCs w:val="21"/>
        </w:rPr>
        <w:t>23．高速公路沥青混凝土路面的下封层一般宜采用的施工方法有()。</w:t>
      </w:r>
    </w:p>
    <w:p>
      <w:pPr>
        <w:rPr>
          <w:rFonts w:hint="eastAsia" w:ascii="宋体" w:hAnsi="宋体" w:eastAsia="宋体" w:cs="宋体"/>
          <w:color w:val="000000"/>
          <w:szCs w:val="21"/>
        </w:rPr>
      </w:pPr>
      <w:r>
        <w:rPr>
          <w:rFonts w:hint="eastAsia" w:ascii="宋体" w:hAnsi="宋体" w:eastAsia="宋体" w:cs="宋体"/>
          <w:color w:val="000000"/>
          <w:szCs w:val="21"/>
        </w:rPr>
        <w:t>A．挤密法</w:t>
      </w:r>
    </w:p>
    <w:p>
      <w:pPr>
        <w:rPr>
          <w:rFonts w:hint="eastAsia" w:ascii="宋体" w:hAnsi="宋体" w:eastAsia="宋体" w:cs="宋体"/>
          <w:color w:val="000000"/>
          <w:szCs w:val="21"/>
        </w:rPr>
      </w:pPr>
      <w:r>
        <w:rPr>
          <w:rFonts w:hint="eastAsia" w:ascii="宋体" w:hAnsi="宋体" w:eastAsia="宋体" w:cs="宋体"/>
          <w:color w:val="000000"/>
          <w:szCs w:val="21"/>
        </w:rPr>
        <w:t>B．层铺法</w:t>
      </w:r>
    </w:p>
    <w:p>
      <w:pPr>
        <w:rPr>
          <w:rFonts w:hint="eastAsia" w:ascii="宋体" w:hAnsi="宋体" w:eastAsia="宋体" w:cs="宋体"/>
          <w:color w:val="000000"/>
          <w:szCs w:val="21"/>
        </w:rPr>
      </w:pPr>
      <w:r>
        <w:rPr>
          <w:rFonts w:hint="eastAsia" w:ascii="宋体" w:hAnsi="宋体" w:eastAsia="宋体" w:cs="宋体"/>
          <w:color w:val="000000"/>
          <w:szCs w:val="21"/>
        </w:rPr>
        <w:t>C．人工喷洒法</w:t>
      </w:r>
    </w:p>
    <w:p>
      <w:pPr>
        <w:rPr>
          <w:rFonts w:hint="eastAsia" w:ascii="宋体" w:hAnsi="宋体" w:eastAsia="宋体" w:cs="宋体"/>
          <w:color w:val="000000"/>
          <w:szCs w:val="21"/>
        </w:rPr>
      </w:pPr>
      <w:r>
        <w:rPr>
          <w:rFonts w:hint="eastAsia" w:ascii="宋体" w:hAnsi="宋体" w:eastAsia="宋体" w:cs="宋体"/>
          <w:color w:val="000000"/>
          <w:szCs w:val="21"/>
        </w:rPr>
        <w:t>D．沥青贯入法</w:t>
      </w:r>
    </w:p>
    <w:p>
      <w:pPr>
        <w:rPr>
          <w:rFonts w:hint="eastAsia" w:ascii="宋体" w:hAnsi="宋体" w:eastAsia="宋体" w:cs="宋体"/>
          <w:color w:val="000000"/>
          <w:szCs w:val="21"/>
        </w:rPr>
      </w:pPr>
      <w:r>
        <w:rPr>
          <w:rFonts w:hint="eastAsia" w:ascii="宋体" w:hAnsi="宋体" w:eastAsia="宋体" w:cs="宋体"/>
          <w:color w:val="000000"/>
          <w:szCs w:val="21"/>
        </w:rPr>
        <w:t>E．稀浆封层法</w:t>
      </w:r>
    </w:p>
    <w:p>
      <w:pPr>
        <w:rPr>
          <w:rFonts w:hint="eastAsia" w:ascii="宋体" w:hAnsi="宋体" w:eastAsia="宋体" w:cs="宋体"/>
          <w:color w:val="000000"/>
          <w:szCs w:val="21"/>
        </w:rPr>
      </w:pPr>
      <w:r>
        <w:rPr>
          <w:rFonts w:hint="eastAsia" w:ascii="宋体" w:hAnsi="宋体" w:eastAsia="宋体" w:cs="宋体"/>
          <w:color w:val="000000"/>
          <w:szCs w:val="21"/>
        </w:rPr>
        <w:t>24．地下连续墙按成墙方式分为()。</w:t>
      </w:r>
    </w:p>
    <w:p>
      <w:pPr>
        <w:rPr>
          <w:rFonts w:hint="eastAsia" w:ascii="宋体" w:hAnsi="宋体" w:eastAsia="宋体" w:cs="宋体"/>
          <w:color w:val="000000"/>
          <w:szCs w:val="21"/>
        </w:rPr>
      </w:pPr>
      <w:r>
        <w:rPr>
          <w:rFonts w:hint="eastAsia" w:ascii="宋体" w:hAnsi="宋体" w:eastAsia="宋体" w:cs="宋体"/>
          <w:color w:val="000000"/>
          <w:szCs w:val="21"/>
        </w:rPr>
        <w:t>A．组合式</w:t>
      </w:r>
    </w:p>
    <w:p>
      <w:pPr>
        <w:rPr>
          <w:rFonts w:hint="eastAsia" w:ascii="宋体" w:hAnsi="宋体" w:eastAsia="宋体" w:cs="宋体"/>
          <w:color w:val="000000"/>
          <w:szCs w:val="21"/>
        </w:rPr>
      </w:pPr>
      <w:r>
        <w:rPr>
          <w:rFonts w:hint="eastAsia" w:ascii="宋体" w:hAnsi="宋体" w:eastAsia="宋体" w:cs="宋体"/>
          <w:color w:val="000000"/>
          <w:szCs w:val="21"/>
        </w:rPr>
        <w:t>B．抓斗式</w:t>
      </w:r>
    </w:p>
    <w:p>
      <w:pPr>
        <w:rPr>
          <w:rFonts w:hint="eastAsia" w:ascii="宋体" w:hAnsi="宋体" w:eastAsia="宋体" w:cs="宋体"/>
          <w:color w:val="000000"/>
          <w:szCs w:val="21"/>
        </w:rPr>
      </w:pPr>
      <w:r>
        <w:rPr>
          <w:rFonts w:hint="eastAsia" w:ascii="宋体" w:hAnsi="宋体" w:eastAsia="宋体" w:cs="宋体"/>
          <w:color w:val="000000"/>
          <w:szCs w:val="21"/>
        </w:rPr>
        <w:t>C．回转式</w:t>
      </w:r>
    </w:p>
    <w:p>
      <w:pPr>
        <w:rPr>
          <w:rFonts w:hint="eastAsia" w:ascii="宋体" w:hAnsi="宋体" w:eastAsia="宋体" w:cs="宋体"/>
          <w:color w:val="000000"/>
          <w:szCs w:val="21"/>
        </w:rPr>
      </w:pPr>
      <w:r>
        <w:rPr>
          <w:rFonts w:hint="eastAsia" w:ascii="宋体" w:hAnsi="宋体" w:eastAsia="宋体" w:cs="宋体"/>
          <w:color w:val="000000"/>
          <w:szCs w:val="21"/>
        </w:rPr>
        <w:t>D．壁板式</w:t>
      </w:r>
    </w:p>
    <w:p>
      <w:pPr>
        <w:rPr>
          <w:rFonts w:hint="eastAsia" w:ascii="宋体" w:hAnsi="宋体" w:eastAsia="宋体" w:cs="宋体"/>
          <w:color w:val="000000"/>
          <w:szCs w:val="21"/>
        </w:rPr>
      </w:pPr>
      <w:r>
        <w:rPr>
          <w:rFonts w:hint="eastAsia" w:ascii="宋体" w:hAnsi="宋体" w:eastAsia="宋体" w:cs="宋体"/>
          <w:color w:val="000000"/>
          <w:szCs w:val="21"/>
        </w:rPr>
        <w:t>E．桩排式</w:t>
      </w:r>
    </w:p>
    <w:p>
      <w:pPr>
        <w:rPr>
          <w:rFonts w:hint="eastAsia" w:ascii="宋体" w:hAnsi="宋体" w:eastAsia="宋体" w:cs="宋体"/>
          <w:color w:val="000000"/>
          <w:szCs w:val="21"/>
        </w:rPr>
      </w:pPr>
      <w:r>
        <w:rPr>
          <w:rFonts w:hint="eastAsia" w:ascii="宋体" w:hAnsi="宋体" w:eastAsia="宋体" w:cs="宋体"/>
          <w:color w:val="000000"/>
          <w:szCs w:val="21"/>
        </w:rPr>
        <w:t>25．关于钢筋焊接施工的说法，正确的有()。</w:t>
      </w:r>
    </w:p>
    <w:p>
      <w:pPr>
        <w:rPr>
          <w:rFonts w:hint="eastAsia" w:ascii="宋体" w:hAnsi="宋体" w:eastAsia="宋体" w:cs="宋体"/>
          <w:color w:val="000000"/>
          <w:szCs w:val="21"/>
        </w:rPr>
      </w:pPr>
      <w:r>
        <w:rPr>
          <w:rFonts w:hint="eastAsia" w:ascii="宋体" w:hAnsi="宋体" w:eastAsia="宋体" w:cs="宋体"/>
          <w:color w:val="000000"/>
          <w:szCs w:val="21"/>
        </w:rPr>
        <w:t>A．焊工必须经项目部培训且考核合格后才能上岗</w:t>
      </w:r>
    </w:p>
    <w:p>
      <w:pPr>
        <w:rPr>
          <w:rFonts w:hint="eastAsia" w:ascii="宋体" w:hAnsi="宋体" w:eastAsia="宋体" w:cs="宋体"/>
          <w:color w:val="000000"/>
          <w:szCs w:val="21"/>
        </w:rPr>
      </w:pPr>
      <w:r>
        <w:rPr>
          <w:rFonts w:hint="eastAsia" w:ascii="宋体" w:hAnsi="宋体" w:eastAsia="宋体" w:cs="宋体"/>
          <w:color w:val="000000"/>
          <w:szCs w:val="21"/>
        </w:rPr>
        <w:t>B．钢筋的纵向焊接不得采用电弧焊</w:t>
      </w:r>
    </w:p>
    <w:p>
      <w:pPr>
        <w:rPr>
          <w:rFonts w:hint="eastAsia" w:ascii="宋体" w:hAnsi="宋体" w:eastAsia="宋体" w:cs="宋体"/>
          <w:color w:val="000000"/>
          <w:szCs w:val="21"/>
        </w:rPr>
      </w:pPr>
      <w:r>
        <w:rPr>
          <w:rFonts w:hint="eastAsia" w:ascii="宋体" w:hAnsi="宋体" w:eastAsia="宋体" w:cs="宋体"/>
          <w:color w:val="000000"/>
          <w:szCs w:val="21"/>
        </w:rPr>
        <w:t>C．钢筋焊接前应先进行试焊，合格后方可正式施焊</w:t>
      </w:r>
    </w:p>
    <w:p>
      <w:pPr>
        <w:rPr>
          <w:rFonts w:hint="eastAsia" w:ascii="宋体" w:hAnsi="宋体" w:eastAsia="宋体" w:cs="宋体"/>
          <w:color w:val="000000"/>
          <w:szCs w:val="21"/>
        </w:rPr>
      </w:pPr>
      <w:r>
        <w:rPr>
          <w:rFonts w:hint="eastAsia" w:ascii="宋体" w:hAnsi="宋体" w:eastAsia="宋体" w:cs="宋体"/>
          <w:color w:val="000000"/>
          <w:szCs w:val="21"/>
        </w:rPr>
        <w:t>D．受力钢筋焊接接头应设置在内力较小处</w:t>
      </w:r>
    </w:p>
    <w:p>
      <w:pPr>
        <w:rPr>
          <w:rFonts w:hint="eastAsia" w:ascii="宋体" w:hAnsi="宋体" w:eastAsia="宋体" w:cs="宋体"/>
          <w:color w:val="000000"/>
          <w:szCs w:val="21"/>
        </w:rPr>
      </w:pPr>
      <w:r>
        <w:rPr>
          <w:rFonts w:hint="eastAsia" w:ascii="宋体" w:hAnsi="宋体" w:eastAsia="宋体" w:cs="宋体"/>
          <w:color w:val="000000"/>
          <w:szCs w:val="21"/>
        </w:rPr>
        <w:t>E．受力钢筋焊接接头应错开布置</w:t>
      </w:r>
    </w:p>
    <w:p>
      <w:pPr>
        <w:rPr>
          <w:rFonts w:hint="eastAsia" w:ascii="宋体" w:hAnsi="宋体" w:eastAsia="宋体" w:cs="宋体"/>
          <w:color w:val="000000"/>
          <w:szCs w:val="21"/>
        </w:rPr>
      </w:pPr>
      <w:r>
        <w:rPr>
          <w:rFonts w:hint="eastAsia" w:ascii="宋体" w:hAnsi="宋体" w:eastAsia="宋体" w:cs="宋体"/>
          <w:color w:val="000000"/>
          <w:szCs w:val="21"/>
        </w:rPr>
        <w:t>26．为制定出切实可行的隧道流沙地段的治理方案，施工中应调查流沙的()。</w:t>
      </w:r>
    </w:p>
    <w:p>
      <w:pPr>
        <w:rPr>
          <w:rFonts w:hint="eastAsia" w:ascii="宋体" w:hAnsi="宋体" w:eastAsia="宋体" w:cs="宋体"/>
          <w:color w:val="000000"/>
          <w:szCs w:val="21"/>
        </w:rPr>
      </w:pPr>
      <w:r>
        <w:rPr>
          <w:rFonts w:hint="eastAsia" w:ascii="宋体" w:hAnsi="宋体" w:eastAsia="宋体" w:cs="宋体"/>
          <w:color w:val="000000"/>
          <w:szCs w:val="21"/>
        </w:rPr>
        <w:t>A．塑性指数</w:t>
      </w:r>
    </w:p>
    <w:p>
      <w:pPr>
        <w:rPr>
          <w:rFonts w:hint="eastAsia" w:ascii="宋体" w:hAnsi="宋体" w:eastAsia="宋体" w:cs="宋体"/>
          <w:color w:val="000000"/>
          <w:szCs w:val="21"/>
        </w:rPr>
      </w:pPr>
      <w:r>
        <w:rPr>
          <w:rFonts w:hint="eastAsia" w:ascii="宋体" w:hAnsi="宋体" w:eastAsia="宋体" w:cs="宋体"/>
          <w:color w:val="000000"/>
          <w:szCs w:val="21"/>
        </w:rPr>
        <w:t>B．CBR值</w:t>
      </w:r>
    </w:p>
    <w:p>
      <w:pPr>
        <w:rPr>
          <w:rFonts w:hint="eastAsia" w:ascii="宋体" w:hAnsi="宋体" w:eastAsia="宋体" w:cs="宋体"/>
          <w:color w:val="000000"/>
          <w:szCs w:val="21"/>
        </w:rPr>
      </w:pPr>
      <w:r>
        <w:rPr>
          <w:rFonts w:hint="eastAsia" w:ascii="宋体" w:hAnsi="宋体" w:eastAsia="宋体" w:cs="宋体"/>
          <w:color w:val="000000"/>
          <w:szCs w:val="21"/>
        </w:rPr>
        <w:t>C．回弹模量</w:t>
      </w:r>
    </w:p>
    <w:p>
      <w:pPr>
        <w:rPr>
          <w:rFonts w:hint="eastAsia" w:ascii="宋体" w:hAnsi="宋体" w:eastAsia="宋体" w:cs="宋体"/>
          <w:color w:val="000000"/>
          <w:szCs w:val="21"/>
        </w:rPr>
      </w:pPr>
      <w:r>
        <w:rPr>
          <w:rFonts w:hint="eastAsia" w:ascii="宋体" w:hAnsi="宋体" w:eastAsia="宋体" w:cs="宋体"/>
          <w:color w:val="000000"/>
          <w:szCs w:val="21"/>
        </w:rPr>
        <w:t>D．贯入度</w:t>
      </w:r>
    </w:p>
    <w:p>
      <w:pPr>
        <w:rPr>
          <w:rFonts w:hint="eastAsia" w:ascii="宋体" w:hAnsi="宋体" w:eastAsia="宋体" w:cs="宋体"/>
          <w:color w:val="000000"/>
          <w:szCs w:val="21"/>
        </w:rPr>
      </w:pPr>
      <w:r>
        <w:rPr>
          <w:rFonts w:hint="eastAsia" w:ascii="宋体" w:hAnsi="宋体" w:eastAsia="宋体" w:cs="宋体"/>
          <w:color w:val="000000"/>
          <w:szCs w:val="21"/>
        </w:rPr>
        <w:t>E．相对密度</w:t>
      </w:r>
    </w:p>
    <w:p>
      <w:pPr>
        <w:rPr>
          <w:rFonts w:hint="eastAsia" w:ascii="宋体" w:hAnsi="宋体" w:eastAsia="宋体" w:cs="宋体"/>
          <w:color w:val="000000"/>
          <w:szCs w:val="21"/>
        </w:rPr>
      </w:pPr>
      <w:r>
        <w:rPr>
          <w:rFonts w:hint="eastAsia" w:ascii="宋体" w:hAnsi="宋体" w:eastAsia="宋体" w:cs="宋体"/>
          <w:color w:val="000000"/>
          <w:szCs w:val="21"/>
        </w:rPr>
        <w:t>27．关于通信系统光、电缆敷设的说法，正确的有()。</w:t>
      </w:r>
    </w:p>
    <w:p>
      <w:pPr>
        <w:rPr>
          <w:rFonts w:hint="eastAsia" w:ascii="宋体" w:hAnsi="宋体" w:eastAsia="宋体" w:cs="宋体"/>
          <w:color w:val="000000"/>
          <w:szCs w:val="21"/>
        </w:rPr>
      </w:pPr>
      <w:r>
        <w:rPr>
          <w:rFonts w:hint="eastAsia" w:ascii="宋体" w:hAnsi="宋体" w:eastAsia="宋体" w:cs="宋体"/>
          <w:color w:val="000000"/>
          <w:szCs w:val="21"/>
        </w:rPr>
        <w:t>A．敷设电缆时的牵引力应小于电缆允许拉力的80％</w:t>
      </w:r>
    </w:p>
    <w:p>
      <w:pPr>
        <w:rPr>
          <w:rFonts w:hint="eastAsia" w:ascii="宋体" w:hAnsi="宋体" w:eastAsia="宋体" w:cs="宋体"/>
          <w:color w:val="000000"/>
          <w:szCs w:val="21"/>
        </w:rPr>
      </w:pPr>
      <w:r>
        <w:rPr>
          <w:rFonts w:hint="eastAsia" w:ascii="宋体" w:hAnsi="宋体" w:eastAsia="宋体" w:cs="宋体"/>
          <w:color w:val="000000"/>
          <w:szCs w:val="21"/>
        </w:rPr>
        <w:t>B．敷设管道光、电缆时应以有机油脂作为润滑剂</w:t>
      </w:r>
    </w:p>
    <w:p>
      <w:pPr>
        <w:rPr>
          <w:rFonts w:hint="eastAsia" w:ascii="宋体" w:hAnsi="宋体" w:eastAsia="宋体" w:cs="宋体"/>
          <w:color w:val="000000"/>
          <w:szCs w:val="21"/>
        </w:rPr>
      </w:pPr>
      <w:r>
        <w:rPr>
          <w:rFonts w:hint="eastAsia" w:ascii="宋体" w:hAnsi="宋体" w:eastAsia="宋体" w:cs="宋体"/>
          <w:color w:val="000000"/>
          <w:szCs w:val="21"/>
        </w:rPr>
        <w:t>C．以人工方法牵引光缆时，一次牵</w:t>
      </w:r>
      <w:r>
        <w:rPr>
          <w:rFonts w:hint="eastAsia" w:ascii="宋体" w:hAnsi="宋体" w:eastAsia="宋体" w:cs="宋体"/>
          <w:color w:val="000000"/>
          <w:szCs w:val="21"/>
        </w:rPr>
        <w:t>引</w:t>
      </w:r>
      <w:r>
        <w:rPr>
          <w:rFonts w:hint="eastAsia" w:ascii="宋体" w:hAnsi="宋体" w:eastAsia="宋体" w:cs="宋体"/>
          <w:color w:val="000000"/>
          <w:szCs w:val="21"/>
        </w:rPr>
        <w:t>长度一般不大于1000m</w:t>
      </w:r>
    </w:p>
    <w:p>
      <w:pPr>
        <w:rPr>
          <w:rFonts w:hint="eastAsia" w:ascii="宋体" w:hAnsi="宋体" w:eastAsia="宋体" w:cs="宋体"/>
          <w:color w:val="000000"/>
          <w:szCs w:val="21"/>
        </w:rPr>
      </w:pPr>
      <w:r>
        <w:rPr>
          <w:rFonts w:hint="eastAsia" w:ascii="宋体" w:hAnsi="宋体" w:eastAsia="宋体" w:cs="宋体"/>
          <w:color w:val="000000"/>
          <w:szCs w:val="21"/>
        </w:rPr>
        <w:t>D．光缆绕“8”字敷设时其内径应不大于2m</w:t>
      </w:r>
    </w:p>
    <w:p>
      <w:pPr>
        <w:rPr>
          <w:rFonts w:hint="eastAsia" w:ascii="宋体" w:hAnsi="宋体" w:eastAsia="宋体" w:cs="宋体"/>
          <w:color w:val="000000"/>
          <w:szCs w:val="21"/>
        </w:rPr>
      </w:pPr>
      <w:r>
        <w:rPr>
          <w:rFonts w:hint="eastAsia" w:ascii="宋体" w:hAnsi="宋体" w:eastAsia="宋体" w:cs="宋体"/>
          <w:color w:val="000000"/>
          <w:szCs w:val="21"/>
        </w:rPr>
        <w:t>E．光、电缆在每个人孔内应及时拴写光、电缆牌号</w:t>
      </w:r>
    </w:p>
    <w:p>
      <w:pPr>
        <w:rPr>
          <w:rFonts w:hint="eastAsia" w:ascii="宋体" w:hAnsi="宋体" w:eastAsia="宋体" w:cs="宋体"/>
          <w:color w:val="000000"/>
          <w:szCs w:val="21"/>
        </w:rPr>
      </w:pPr>
      <w:r>
        <w:rPr>
          <w:rFonts w:hint="eastAsia" w:ascii="宋体" w:hAnsi="宋体" w:eastAsia="宋体" w:cs="宋体"/>
          <w:color w:val="000000"/>
          <w:szCs w:val="21"/>
        </w:rPr>
        <w:t>28．根据《公路工程标准施工招标文件》，下列各项构成合同文件的有()。</w:t>
      </w:r>
    </w:p>
    <w:p>
      <w:pPr>
        <w:rPr>
          <w:rFonts w:hint="eastAsia" w:ascii="宋体" w:hAnsi="宋体" w:eastAsia="宋体" w:cs="宋体"/>
          <w:color w:val="000000"/>
          <w:szCs w:val="21"/>
        </w:rPr>
      </w:pPr>
      <w:r>
        <w:rPr>
          <w:rFonts w:hint="eastAsia" w:ascii="宋体" w:hAnsi="宋体" w:eastAsia="宋体" w:cs="宋体"/>
          <w:color w:val="000000"/>
          <w:szCs w:val="21"/>
        </w:rPr>
        <w:t>A．合同协议书及各种合同附件</w:t>
      </w:r>
    </w:p>
    <w:p>
      <w:pPr>
        <w:rPr>
          <w:rFonts w:hint="eastAsia" w:ascii="宋体" w:hAnsi="宋体" w:eastAsia="宋体" w:cs="宋体"/>
          <w:color w:val="000000"/>
          <w:szCs w:val="21"/>
        </w:rPr>
      </w:pPr>
      <w:r>
        <w:rPr>
          <w:rFonts w:hint="eastAsia" w:ascii="宋体" w:hAnsi="宋体" w:eastAsia="宋体" w:cs="宋体"/>
          <w:color w:val="000000"/>
          <w:szCs w:val="21"/>
        </w:rPr>
        <w:t>B．投标函及投标函附录</w:t>
      </w:r>
    </w:p>
    <w:p>
      <w:pPr>
        <w:rPr>
          <w:rFonts w:hint="eastAsia" w:ascii="宋体" w:hAnsi="宋体" w:eastAsia="宋体" w:cs="宋体"/>
          <w:color w:val="000000"/>
          <w:szCs w:val="21"/>
        </w:rPr>
      </w:pPr>
      <w:r>
        <w:rPr>
          <w:rFonts w:hint="eastAsia" w:ascii="宋体" w:hAnsi="宋体" w:eastAsia="宋体" w:cs="宋体"/>
          <w:color w:val="000000"/>
          <w:szCs w:val="21"/>
        </w:rPr>
        <w:t>C．招标文件</w:t>
      </w:r>
    </w:p>
    <w:p>
      <w:pPr>
        <w:rPr>
          <w:rFonts w:hint="eastAsia" w:ascii="宋体" w:hAnsi="宋体" w:eastAsia="宋体" w:cs="宋体"/>
          <w:color w:val="000000"/>
          <w:szCs w:val="21"/>
        </w:rPr>
      </w:pPr>
      <w:r>
        <w:rPr>
          <w:rFonts w:hint="eastAsia" w:ascii="宋体" w:hAnsi="宋体" w:eastAsia="宋体" w:cs="宋体"/>
          <w:color w:val="000000"/>
          <w:szCs w:val="21"/>
        </w:rPr>
        <w:t>D．中标通知书</w:t>
      </w:r>
    </w:p>
    <w:p>
      <w:pPr>
        <w:rPr>
          <w:rFonts w:hint="eastAsia" w:ascii="宋体" w:hAnsi="宋体" w:eastAsia="宋体" w:cs="宋体"/>
          <w:color w:val="000000"/>
          <w:szCs w:val="21"/>
        </w:rPr>
      </w:pPr>
      <w:r>
        <w:rPr>
          <w:rFonts w:hint="eastAsia" w:ascii="宋体" w:hAnsi="宋体" w:eastAsia="宋体" w:cs="宋体"/>
          <w:color w:val="000000"/>
          <w:szCs w:val="21"/>
        </w:rPr>
        <w:t>E．已标价工程量清单</w:t>
      </w:r>
    </w:p>
    <w:p>
      <w:pPr>
        <w:rPr>
          <w:rFonts w:hint="eastAsia" w:ascii="宋体" w:hAnsi="宋体" w:eastAsia="宋体" w:cs="宋体"/>
          <w:color w:val="000000"/>
          <w:szCs w:val="21"/>
        </w:rPr>
      </w:pPr>
      <w:r>
        <w:rPr>
          <w:rFonts w:hint="eastAsia" w:ascii="宋体" w:hAnsi="宋体" w:eastAsia="宋体" w:cs="宋体"/>
          <w:color w:val="000000"/>
          <w:szCs w:val="21"/>
        </w:rPr>
        <w:t>29．不适用于卵石、漂石地质条件下灌注桩钻孔施工的机械有()。</w:t>
      </w:r>
    </w:p>
    <w:p>
      <w:pPr>
        <w:rPr>
          <w:rFonts w:hint="eastAsia" w:ascii="宋体" w:hAnsi="宋体" w:eastAsia="宋体" w:cs="宋体"/>
          <w:color w:val="000000"/>
          <w:szCs w:val="21"/>
        </w:rPr>
      </w:pPr>
      <w:r>
        <w:rPr>
          <w:rFonts w:hint="eastAsia" w:ascii="宋体" w:hAnsi="宋体" w:eastAsia="宋体" w:cs="宋体"/>
          <w:color w:val="000000"/>
          <w:szCs w:val="21"/>
        </w:rPr>
        <w:t>A．螺旋钻机</w:t>
      </w:r>
    </w:p>
    <w:p>
      <w:pPr>
        <w:rPr>
          <w:rFonts w:hint="eastAsia" w:ascii="宋体" w:hAnsi="宋体" w:eastAsia="宋体" w:cs="宋体"/>
          <w:color w:val="000000"/>
          <w:szCs w:val="21"/>
        </w:rPr>
      </w:pPr>
      <w:r>
        <w:rPr>
          <w:rFonts w:hint="eastAsia" w:ascii="宋体" w:hAnsi="宋体" w:eastAsia="宋体" w:cs="宋体"/>
          <w:color w:val="000000"/>
          <w:szCs w:val="21"/>
        </w:rPr>
        <w:t>B．冲击钻机</w:t>
      </w:r>
    </w:p>
    <w:p>
      <w:pPr>
        <w:rPr>
          <w:rFonts w:hint="eastAsia" w:ascii="宋体" w:hAnsi="宋体" w:eastAsia="宋体" w:cs="宋体"/>
          <w:color w:val="000000"/>
          <w:szCs w:val="21"/>
        </w:rPr>
      </w:pPr>
      <w:r>
        <w:rPr>
          <w:rFonts w:hint="eastAsia" w:ascii="宋体" w:hAnsi="宋体" w:eastAsia="宋体" w:cs="宋体"/>
          <w:color w:val="000000"/>
          <w:szCs w:val="21"/>
        </w:rPr>
        <w:t>C．旋挖钻机</w:t>
      </w:r>
    </w:p>
    <w:p>
      <w:pPr>
        <w:rPr>
          <w:rFonts w:hint="eastAsia" w:ascii="宋体" w:hAnsi="宋体" w:eastAsia="宋体" w:cs="宋体"/>
          <w:color w:val="000000"/>
          <w:szCs w:val="21"/>
        </w:rPr>
      </w:pPr>
      <w:r>
        <w:rPr>
          <w:rFonts w:hint="eastAsia" w:ascii="宋体" w:hAnsi="宋体" w:eastAsia="宋体" w:cs="宋体"/>
          <w:color w:val="000000"/>
          <w:szCs w:val="21"/>
        </w:rPr>
        <w:t>D．回转斗钻机</w:t>
      </w:r>
    </w:p>
    <w:p>
      <w:pPr>
        <w:rPr>
          <w:rFonts w:hint="eastAsia" w:ascii="宋体" w:hAnsi="宋体" w:eastAsia="宋体" w:cs="宋体"/>
          <w:color w:val="000000"/>
          <w:szCs w:val="21"/>
        </w:rPr>
      </w:pPr>
      <w:r>
        <w:rPr>
          <w:rFonts w:hint="eastAsia" w:ascii="宋体" w:hAnsi="宋体" w:eastAsia="宋体" w:cs="宋体"/>
          <w:color w:val="000000"/>
          <w:szCs w:val="21"/>
        </w:rPr>
        <w:t>E．地质钻机</w:t>
      </w:r>
    </w:p>
    <w:p>
      <w:pPr>
        <w:rPr>
          <w:rFonts w:hint="eastAsia" w:ascii="宋体" w:hAnsi="宋体" w:eastAsia="宋体" w:cs="宋体"/>
          <w:color w:val="000000"/>
          <w:szCs w:val="21"/>
        </w:rPr>
      </w:pPr>
      <w:r>
        <w:rPr>
          <w:rFonts w:hint="eastAsia" w:ascii="宋体" w:hAnsi="宋体" w:eastAsia="宋体" w:cs="宋体"/>
          <w:color w:val="000000"/>
          <w:szCs w:val="21"/>
        </w:rPr>
        <w:t>30．根据《公路水运工程安全生产监督管理办法》(交通部令2007年第1号)，施工单位在工程中使用()前，应当组织有关单位进行验收，或者委托具有相应资质的检验检测机构进行验收，并在验收合格后30日内向当地交通主管部门登记。</w:t>
      </w:r>
    </w:p>
    <w:p>
      <w:pPr>
        <w:rPr>
          <w:rFonts w:hint="eastAsia" w:ascii="宋体" w:hAnsi="宋体" w:eastAsia="宋体" w:cs="宋体"/>
          <w:color w:val="000000"/>
          <w:szCs w:val="21"/>
        </w:rPr>
      </w:pPr>
      <w:r>
        <w:rPr>
          <w:rFonts w:hint="eastAsia" w:ascii="宋体" w:hAnsi="宋体" w:eastAsia="宋体" w:cs="宋体"/>
          <w:color w:val="000000"/>
          <w:szCs w:val="21"/>
        </w:rPr>
        <w:t>A．施工起重机械</w:t>
      </w:r>
    </w:p>
    <w:p>
      <w:pPr>
        <w:rPr>
          <w:rFonts w:hint="eastAsia" w:ascii="宋体" w:hAnsi="宋体" w:eastAsia="宋体" w:cs="宋体"/>
          <w:color w:val="000000"/>
          <w:szCs w:val="21"/>
        </w:rPr>
      </w:pPr>
      <w:r>
        <w:rPr>
          <w:rFonts w:hint="eastAsia" w:ascii="宋体" w:hAnsi="宋体" w:eastAsia="宋体" w:cs="宋体"/>
          <w:color w:val="000000"/>
          <w:szCs w:val="21"/>
        </w:rPr>
        <w:t>B．施工测量仪器</w:t>
      </w:r>
    </w:p>
    <w:p>
      <w:pPr>
        <w:rPr>
          <w:rFonts w:hint="eastAsia" w:ascii="宋体" w:hAnsi="宋体" w:eastAsia="宋体" w:cs="宋体"/>
          <w:color w:val="000000"/>
          <w:szCs w:val="21"/>
        </w:rPr>
      </w:pPr>
      <w:r>
        <w:rPr>
          <w:rFonts w:hint="eastAsia" w:ascii="宋体" w:hAnsi="宋体" w:eastAsia="宋体" w:cs="宋体"/>
          <w:color w:val="000000"/>
          <w:szCs w:val="21"/>
        </w:rPr>
        <w:t>C．整体提升式脚手架</w:t>
      </w:r>
    </w:p>
    <w:p>
      <w:pPr>
        <w:rPr>
          <w:rFonts w:hint="eastAsia" w:ascii="宋体" w:hAnsi="宋体" w:eastAsia="宋体" w:cs="宋体"/>
          <w:color w:val="000000"/>
          <w:szCs w:val="21"/>
        </w:rPr>
      </w:pPr>
      <w:r>
        <w:rPr>
          <w:rFonts w:hint="eastAsia" w:ascii="宋体" w:hAnsi="宋体" w:eastAsia="宋体" w:cs="宋体"/>
          <w:color w:val="000000"/>
          <w:szCs w:val="21"/>
        </w:rPr>
        <w:t>D．滑模爬模</w:t>
      </w:r>
    </w:p>
    <w:p>
      <w:pPr>
        <w:rPr>
          <w:rFonts w:hint="eastAsia" w:ascii="宋体" w:hAnsi="宋体" w:eastAsia="宋体" w:cs="宋体"/>
          <w:color w:val="000000"/>
          <w:szCs w:val="21"/>
        </w:rPr>
      </w:pPr>
      <w:r>
        <w:rPr>
          <w:rFonts w:hint="eastAsia" w:ascii="宋体" w:hAnsi="宋体" w:eastAsia="宋体" w:cs="宋体"/>
          <w:color w:val="000000"/>
          <w:szCs w:val="21"/>
        </w:rPr>
        <w:t>E．架桥机</w:t>
      </w:r>
    </w:p>
    <w:p>
      <w:pPr>
        <w:rPr>
          <w:rFonts w:hint="eastAsia" w:ascii="宋体" w:hAnsi="宋体" w:eastAsia="宋体" w:cs="宋体"/>
          <w:color w:val="000000"/>
          <w:szCs w:val="21"/>
        </w:rPr>
      </w:pPr>
      <w:r>
        <w:rPr>
          <w:rFonts w:hint="eastAsia" w:ascii="宋体" w:hAnsi="宋体" w:eastAsia="宋体" w:cs="宋体"/>
          <w:color w:val="000000"/>
          <w:szCs w:val="21"/>
        </w:rPr>
        <w:t>三、案例分析题(共5题，(一)、(二)、(三)题各20分，(四)、(</w:t>
      </w:r>
      <w:r>
        <w:rPr>
          <w:rFonts w:hint="eastAsia" w:ascii="宋体" w:hAnsi="宋体" w:eastAsia="宋体" w:cs="宋体"/>
          <w:color w:val="000000"/>
          <w:szCs w:val="21"/>
        </w:rPr>
        <w:t>五</w:t>
      </w:r>
      <w:r>
        <w:rPr>
          <w:rFonts w:hint="eastAsia" w:ascii="宋体" w:hAnsi="宋体" w:eastAsia="宋体" w:cs="宋体"/>
          <w:color w:val="000000"/>
          <w:szCs w:val="21"/>
        </w:rPr>
        <w:t>)题各30分)</w:t>
      </w:r>
    </w:p>
    <w:p>
      <w:pPr>
        <w:rPr>
          <w:rFonts w:hint="eastAsia" w:ascii="宋体" w:hAnsi="宋体" w:eastAsia="宋体" w:cs="宋体"/>
          <w:color w:val="000000"/>
          <w:szCs w:val="21"/>
        </w:rPr>
      </w:pPr>
      <w:r>
        <w:rPr>
          <w:rFonts w:hint="eastAsia" w:ascii="宋体" w:hAnsi="宋体" w:eastAsia="宋体" w:cs="宋体"/>
          <w:color w:val="000000"/>
          <w:szCs w:val="21"/>
        </w:rPr>
        <w:t>(一)</w:t>
      </w:r>
    </w:p>
    <w:p>
      <w:pPr>
        <w:rPr>
          <w:rFonts w:hint="eastAsia" w:ascii="宋体" w:hAnsi="宋体" w:eastAsia="宋体" w:cs="宋体"/>
          <w:color w:val="000000"/>
          <w:szCs w:val="21"/>
        </w:rPr>
      </w:pPr>
      <w:r>
        <w:rPr>
          <w:rFonts w:hint="eastAsia" w:ascii="宋体" w:hAnsi="宋体" w:eastAsia="宋体" w:cs="宋体"/>
          <w:color w:val="000000"/>
          <w:szCs w:val="21"/>
        </w:rPr>
        <w:t>【背景资料】</w:t>
      </w:r>
    </w:p>
    <w:p>
      <w:pPr>
        <w:rPr>
          <w:rFonts w:hint="eastAsia" w:ascii="宋体" w:hAnsi="宋体" w:eastAsia="宋体" w:cs="宋体"/>
          <w:color w:val="000000"/>
          <w:szCs w:val="21"/>
        </w:rPr>
      </w:pPr>
      <w:r>
        <w:rPr>
          <w:rFonts w:hint="eastAsia" w:ascii="宋体" w:hAnsi="宋体" w:eastAsia="宋体" w:cs="宋体"/>
          <w:color w:val="000000"/>
          <w:szCs w:val="21"/>
        </w:rPr>
        <w:t>某段高速公路桩号为K0+000～K13+700，交通荷载等级为重交通。K9+362处有一座7×30m预应力混凝土T型粱桥，桥梁造价为1000万元(含桥面铺装、交通安全设施等所有工程)，K9+100～K9+600路线纵断面示意图如图1所示。施工单位中标进场后，经初步考察，拟组织下列机械进场：(A)挖掘机；(B)缆索式起重机；(C)羊足碾；(D)旋挖钻机；(E)架桥机；(F)打桩机；(G)平地机；(H)大吨位千斤顶；(I)压路机；(J)自卸汽车等。</w:t>
      </w:r>
    </w:p>
    <w:p>
      <w:pPr>
        <w:rPr>
          <w:rFonts w:hint="eastAsia" w:ascii="宋体" w:hAnsi="宋体" w:eastAsia="宋体" w:cs="宋体"/>
          <w:color w:val="000000"/>
          <w:szCs w:val="21"/>
        </w:rPr>
      </w:pPr>
      <w:r>
        <w:rPr>
          <w:rFonts w:hint="eastAsia" w:ascii="宋体" w:hAnsi="宋体" w:eastAsia="宋体" w:cs="宋体"/>
          <w:color w:val="000000"/>
          <w:szCs w:val="21"/>
        </w:rPr>
        <w:drawing>
          <wp:inline distT="0" distB="0" distL="0" distR="0">
            <wp:extent cx="4934585" cy="1441450"/>
            <wp:effectExtent l="19050" t="0" r="0" b="0"/>
            <wp:docPr id="1" name="图片 2"/>
            <wp:cNvGraphicFramePr/>
            <a:graphic xmlns:a="http://schemas.openxmlformats.org/drawingml/2006/main">
              <a:graphicData uri="http://schemas.openxmlformats.org/drawingml/2006/picture">
                <pic:pic xmlns:pic="http://schemas.openxmlformats.org/drawingml/2006/picture">
                  <pic:nvPicPr>
                    <pic:cNvPr id="1" name="图片 2"/>
                    <pic:cNvPicPr/>
                  </pic:nvPicPr>
                  <pic:blipFill>
                    <a:blip r:embed="rId6" cstate="print"/>
                    <a:stretch>
                      <a:fillRect/>
                    </a:stretch>
                  </pic:blipFill>
                  <pic:spPr>
                    <a:xfrm>
                      <a:off x="0" y="0"/>
                      <a:ext cx="4934712" cy="1441704"/>
                    </a:xfrm>
                    <a:prstGeom prst="rect">
                      <a:avLst/>
                    </a:prstGeom>
                  </pic:spPr>
                </pic:pic>
              </a:graphicData>
            </a:graphic>
          </wp:inline>
        </w:drawing>
      </w:r>
    </w:p>
    <w:p>
      <w:pPr>
        <w:rPr>
          <w:rFonts w:hint="eastAsia" w:ascii="宋体" w:hAnsi="宋体" w:eastAsia="宋体" w:cs="宋体"/>
          <w:color w:val="000000"/>
          <w:szCs w:val="21"/>
        </w:rPr>
      </w:pPr>
      <w:r>
        <w:rPr>
          <w:rFonts w:hint="eastAsia" w:ascii="宋体" w:hAnsi="宋体" w:eastAsia="宋体" w:cs="宋体"/>
          <w:color w:val="000000"/>
          <w:szCs w:val="21"/>
        </w:rPr>
        <w:t>在编制实施性施工组织设计时，施工单位发现K9+100～K9+600段弃方共计140000m3，弃方平均运距为450m，且弃土场占用良田较多；桥头两端挖方体经取样检测，甲类土CBR值为4．2％，乙类土CBR值为8．1％，土体均匀。经业主、设计、监理、施工等单位现场考察，综合各方面因素，业主单位提出设计变更，将桥梁变更为路堤，变更后的路基填方横断面示意图如图2所示。变更后，桥位段增加填方125000m3(均来自于K9+100～K9+600段路基挖方)，增加的其他所有防护、排水、路面、交通安全设施等工程造价为680万元。该合同段路基挖方单价为14．36元／m3，填方单价为7．02元／m3。</w:t>
      </w:r>
    </w:p>
    <w:p>
      <w:pPr>
        <w:rPr>
          <w:rFonts w:hint="eastAsia" w:ascii="宋体" w:hAnsi="宋体" w:eastAsia="宋体" w:cs="宋体"/>
          <w:color w:val="000000"/>
          <w:szCs w:val="21"/>
        </w:rPr>
      </w:pPr>
      <w:r>
        <w:rPr>
          <w:rFonts w:hint="eastAsia" w:ascii="宋体" w:hAnsi="宋体" w:eastAsia="宋体" w:cs="宋体"/>
          <w:color w:val="000000"/>
          <w:szCs w:val="21"/>
        </w:rPr>
        <w:drawing>
          <wp:inline distT="0" distB="0" distL="0" distR="0">
            <wp:extent cx="3553460" cy="2044700"/>
            <wp:effectExtent l="19050" t="0" r="8382" b="0"/>
            <wp:docPr id="3" name="图片 3"/>
            <wp:cNvGraphicFramePr/>
            <a:graphic xmlns:a="http://schemas.openxmlformats.org/drawingml/2006/main">
              <a:graphicData uri="http://schemas.openxmlformats.org/drawingml/2006/picture">
                <pic:pic xmlns:pic="http://schemas.openxmlformats.org/drawingml/2006/picture">
                  <pic:nvPicPr>
                    <pic:cNvPr id="3" name="图片 3"/>
                    <pic:cNvPicPr/>
                  </pic:nvPicPr>
                  <pic:blipFill>
                    <a:blip r:embed="rId7" cstate="print"/>
                    <a:stretch>
                      <a:fillRect/>
                    </a:stretch>
                  </pic:blipFill>
                  <pic:spPr>
                    <a:xfrm>
                      <a:off x="0" y="0"/>
                      <a:ext cx="3553968" cy="2045208"/>
                    </a:xfrm>
                    <a:prstGeom prst="rect">
                      <a:avLst/>
                    </a:prstGeom>
                  </pic:spPr>
                </pic:pic>
              </a:graphicData>
            </a:graphic>
          </wp:inline>
        </w:drawing>
      </w:r>
    </w:p>
    <w:p>
      <w:pPr>
        <w:rPr>
          <w:rFonts w:hint="eastAsia" w:ascii="宋体" w:hAnsi="宋体" w:eastAsia="宋体" w:cs="宋体"/>
          <w:color w:val="000000"/>
          <w:szCs w:val="21"/>
        </w:rPr>
      </w:pPr>
      <w:r>
        <w:rPr>
          <w:rFonts w:hint="eastAsia" w:ascii="宋体" w:hAnsi="宋体" w:eastAsia="宋体" w:cs="宋体"/>
          <w:color w:val="000000"/>
          <w:szCs w:val="21"/>
        </w:rPr>
        <w:t>桥位段地表主要为旱地，原状土强度满足填方要求，设计要求清除表土深度为15cm。</w:t>
      </w:r>
      <w:r>
        <w:rPr>
          <w:rFonts w:hint="eastAsia" w:ascii="宋体" w:hAnsi="宋体" w:eastAsia="宋体" w:cs="宋体"/>
          <w:color w:val="000000"/>
          <w:szCs w:val="21"/>
        </w:rPr>
        <w:t>变更申请批复后，施工单位先将桥位段树木、表土、坟墓等清理完成，在基底填筑前，进行平整、碾压，并进行了相关检查或检测，然后逐层进行填筑施工。</w:t>
      </w:r>
    </w:p>
    <w:p>
      <w:pPr>
        <w:rPr>
          <w:rFonts w:hint="eastAsia" w:ascii="宋体" w:hAnsi="宋体" w:eastAsia="宋体" w:cs="宋体"/>
          <w:color w:val="000000"/>
          <w:szCs w:val="21"/>
        </w:rPr>
      </w:pPr>
      <w:r>
        <w:rPr>
          <w:rFonts w:hint="eastAsia" w:ascii="宋体" w:hAnsi="宋体" w:eastAsia="宋体" w:cs="宋体"/>
          <w:color w:val="000000"/>
          <w:szCs w:val="21"/>
        </w:rPr>
        <w:t>【问题】</w:t>
      </w:r>
    </w:p>
    <w:p>
      <w:pPr>
        <w:rPr>
          <w:rFonts w:hint="eastAsia" w:ascii="宋体" w:hAnsi="宋体" w:eastAsia="宋体" w:cs="宋体"/>
          <w:color w:val="000000"/>
          <w:szCs w:val="21"/>
        </w:rPr>
      </w:pPr>
      <w:r>
        <w:rPr>
          <w:rFonts w:hint="eastAsia" w:ascii="宋体" w:hAnsi="宋体" w:eastAsia="宋体" w:cs="宋体"/>
          <w:color w:val="000000"/>
          <w:szCs w:val="21"/>
        </w:rPr>
        <w:t>1．计算路基方案和桥梁方案的造价差额(单位：万元，计算结果保留两位小数)。根据</w:t>
      </w:r>
      <w:r>
        <w:rPr>
          <w:rFonts w:hint="eastAsia" w:ascii="宋体" w:hAnsi="宋体" w:eastAsia="宋体" w:cs="宋体"/>
          <w:color w:val="000000"/>
          <w:szCs w:val="21"/>
        </w:rPr>
        <w:t>《公路工程设计变更管理办法》，判定该设计变更属于哪级变更</w:t>
      </w:r>
      <w:r>
        <w:rPr>
          <w:rFonts w:hint="eastAsia" w:ascii="宋体" w:hAnsi="宋体" w:eastAsia="宋体" w:cs="宋体"/>
          <w:color w:val="000000"/>
          <w:szCs w:val="21"/>
        </w:rPr>
        <w:t>?说明理由。该设计变更应该</w:t>
      </w:r>
      <w:r>
        <w:rPr>
          <w:rFonts w:hint="eastAsia" w:ascii="宋体" w:hAnsi="宋体" w:eastAsia="宋体" w:cs="宋体"/>
          <w:color w:val="000000"/>
          <w:szCs w:val="21"/>
        </w:rPr>
        <w:t>由什么单位审批</w:t>
      </w:r>
      <w:r>
        <w:rPr>
          <w:rFonts w:hint="eastAsia" w:ascii="宋体" w:hAnsi="宋体" w:eastAsia="宋体" w:cs="宋体"/>
          <w:color w:val="000000"/>
          <w:szCs w:val="21"/>
        </w:rPr>
        <w:t>?</w:t>
      </w:r>
    </w:p>
    <w:p>
      <w:pPr>
        <w:rPr>
          <w:rFonts w:hint="eastAsia" w:ascii="宋体" w:hAnsi="宋体" w:eastAsia="宋体" w:cs="宋体"/>
          <w:color w:val="000000"/>
          <w:szCs w:val="21"/>
        </w:rPr>
      </w:pPr>
      <w:r>
        <w:rPr>
          <w:rFonts w:hint="eastAsia" w:ascii="宋体" w:hAnsi="宋体" w:eastAsia="宋体" w:cs="宋体"/>
          <w:color w:val="000000"/>
          <w:szCs w:val="21"/>
        </w:rPr>
        <w:t>2．写出路基填方横断面示意图2中N、O、P、Q各部位名称。如果桥</w:t>
      </w:r>
      <w:r>
        <w:rPr>
          <w:rFonts w:hint="eastAsia" w:ascii="宋体" w:hAnsi="宋体" w:eastAsia="宋体" w:cs="宋体"/>
          <w:color w:val="000000"/>
          <w:szCs w:val="21"/>
        </w:rPr>
        <w:t>头两端挖方体作为填料，甲类土可以直接用于路基填方横断面示意图中哪些部位的填筑</w:t>
      </w:r>
      <w:r>
        <w:rPr>
          <w:rFonts w:hint="eastAsia" w:ascii="宋体" w:hAnsi="宋体" w:eastAsia="宋体" w:cs="宋体"/>
          <w:color w:val="000000"/>
          <w:szCs w:val="21"/>
        </w:rPr>
        <w:t>(以字母代号表示)?</w:t>
      </w:r>
    </w:p>
    <w:p>
      <w:pPr>
        <w:rPr>
          <w:rFonts w:hint="eastAsia" w:ascii="宋体" w:hAnsi="宋体" w:eastAsia="宋体" w:cs="宋体"/>
          <w:color w:val="000000"/>
          <w:szCs w:val="21"/>
        </w:rPr>
      </w:pPr>
      <w:r>
        <w:rPr>
          <w:rFonts w:hint="eastAsia" w:ascii="宋体" w:hAnsi="宋体" w:eastAsia="宋体" w:cs="宋体"/>
          <w:color w:val="000000"/>
          <w:szCs w:val="21"/>
        </w:rPr>
        <w:t>3．施工单位填筑前，对原地面还应如何处理?说明理由。</w:t>
      </w:r>
    </w:p>
    <w:p>
      <w:pPr>
        <w:rPr>
          <w:rFonts w:hint="eastAsia" w:ascii="宋体" w:hAnsi="宋体" w:eastAsia="宋体" w:cs="宋体"/>
          <w:color w:val="000000"/>
          <w:szCs w:val="21"/>
        </w:rPr>
      </w:pPr>
      <w:r>
        <w:rPr>
          <w:rFonts w:hint="eastAsia" w:ascii="宋体" w:hAnsi="宋体" w:eastAsia="宋体" w:cs="宋体"/>
          <w:color w:val="000000"/>
          <w:szCs w:val="21"/>
        </w:rPr>
        <w:t>4．施工单位完成原地面处理后，正式填方前通常应对处理后的原地面进行哪些检查或</w:t>
      </w:r>
      <w:r>
        <w:rPr>
          <w:rFonts w:hint="eastAsia" w:ascii="宋体" w:hAnsi="宋体" w:eastAsia="宋体" w:cs="宋体"/>
          <w:color w:val="000000"/>
          <w:szCs w:val="21"/>
        </w:rPr>
        <w:t>检测</w:t>
      </w:r>
      <w:r>
        <w:rPr>
          <w:rFonts w:hint="eastAsia" w:ascii="宋体" w:hAnsi="宋体" w:eastAsia="宋体" w:cs="宋体"/>
          <w:color w:val="000000"/>
          <w:szCs w:val="21"/>
        </w:rPr>
        <w:t>?</w:t>
      </w:r>
    </w:p>
    <w:p>
      <w:pPr>
        <w:rPr>
          <w:rFonts w:hint="eastAsia" w:ascii="宋体" w:hAnsi="宋体" w:eastAsia="宋体" w:cs="宋体"/>
          <w:color w:val="000000"/>
          <w:szCs w:val="21"/>
        </w:rPr>
      </w:pPr>
      <w:r>
        <w:rPr>
          <w:rFonts w:hint="eastAsia" w:ascii="宋体" w:hAnsi="宋体" w:eastAsia="宋体" w:cs="宋体"/>
          <w:color w:val="000000"/>
          <w:szCs w:val="21"/>
        </w:rPr>
        <w:t>5．施工单位在进行该段(K9+100～K9+600)变更后的路基工程施工时，从前期拟组</w:t>
      </w:r>
      <w:r>
        <w:rPr>
          <w:rFonts w:hint="eastAsia" w:ascii="宋体" w:hAnsi="宋体" w:eastAsia="宋体" w:cs="宋体"/>
          <w:color w:val="000000"/>
          <w:szCs w:val="21"/>
        </w:rPr>
        <w:t>织进场的机械中配置哪些比较合理</w:t>
      </w:r>
      <w:r>
        <w:rPr>
          <w:rFonts w:hint="eastAsia" w:ascii="宋体" w:hAnsi="宋体" w:eastAsia="宋体" w:cs="宋体"/>
          <w:color w:val="000000"/>
          <w:szCs w:val="21"/>
        </w:rPr>
        <w:t>(以字母代号表示)?</w:t>
      </w:r>
    </w:p>
    <w:p>
      <w:pPr>
        <w:rPr>
          <w:rFonts w:hint="eastAsia" w:ascii="宋体" w:hAnsi="宋体" w:eastAsia="宋体" w:cs="宋体"/>
          <w:color w:val="000000"/>
          <w:szCs w:val="21"/>
        </w:rPr>
      </w:pPr>
      <w:r>
        <w:rPr>
          <w:rFonts w:hint="eastAsia" w:ascii="宋体" w:hAnsi="宋体" w:eastAsia="宋体" w:cs="宋体"/>
          <w:color w:val="000000"/>
          <w:szCs w:val="21"/>
        </w:rPr>
        <w:t xml:space="preserve"> (二)</w:t>
      </w:r>
    </w:p>
    <w:p>
      <w:pPr>
        <w:rPr>
          <w:rFonts w:hint="eastAsia" w:ascii="宋体" w:hAnsi="宋体" w:eastAsia="宋体" w:cs="宋体"/>
          <w:color w:val="000000"/>
          <w:szCs w:val="21"/>
        </w:rPr>
      </w:pPr>
      <w:r>
        <w:rPr>
          <w:rFonts w:hint="eastAsia" w:ascii="宋体" w:hAnsi="宋体" w:eastAsia="宋体" w:cs="宋体"/>
          <w:color w:val="000000"/>
          <w:szCs w:val="21"/>
        </w:rPr>
        <w:t>【背景资料】</w:t>
      </w:r>
    </w:p>
    <w:p>
      <w:pPr>
        <w:rPr>
          <w:rFonts w:hint="eastAsia" w:ascii="宋体" w:hAnsi="宋体" w:eastAsia="宋体" w:cs="宋体"/>
          <w:color w:val="000000"/>
          <w:szCs w:val="21"/>
        </w:rPr>
      </w:pPr>
      <w:r>
        <w:rPr>
          <w:rFonts w:hint="eastAsia" w:ascii="宋体" w:hAnsi="宋体" w:eastAsia="宋体" w:cs="宋体"/>
          <w:color w:val="000000"/>
          <w:szCs w:val="21"/>
        </w:rPr>
        <w:t>某施工单位承建了某高速公路路面工程，其主线一般路段及收费广场路面结构设计方案见表1。</w:t>
      </w:r>
    </w:p>
    <w:p>
      <w:pPr>
        <w:rPr>
          <w:rFonts w:hint="eastAsia" w:ascii="宋体" w:hAnsi="宋体" w:eastAsia="宋体" w:cs="宋体"/>
          <w:color w:val="000000"/>
          <w:szCs w:val="21"/>
        </w:rPr>
      </w:pPr>
      <w:r>
        <w:rPr>
          <w:rFonts w:hint="eastAsia" w:ascii="宋体" w:hAnsi="宋体" w:eastAsia="宋体" w:cs="宋体"/>
          <w:color w:val="000000"/>
          <w:szCs w:val="21"/>
        </w:rPr>
        <w:drawing>
          <wp:inline distT="0" distB="0" distL="0" distR="0">
            <wp:extent cx="5248910" cy="3264535"/>
            <wp:effectExtent l="19050" t="0" r="8890" b="0"/>
            <wp:docPr id="5" name="图片 5"/>
            <wp:cNvGraphicFramePr/>
            <a:graphic xmlns:a="http://schemas.openxmlformats.org/drawingml/2006/main">
              <a:graphicData uri="http://schemas.openxmlformats.org/drawingml/2006/picture">
                <pic:pic xmlns:pic="http://schemas.openxmlformats.org/drawingml/2006/picture">
                  <pic:nvPicPr>
                    <pic:cNvPr id="5" name="图片 5"/>
                    <pic:cNvPicPr/>
                  </pic:nvPicPr>
                  <pic:blipFill>
                    <a:blip r:embed="rId8" cstate="print"/>
                    <a:stretch>
                      <a:fillRect/>
                    </a:stretch>
                  </pic:blipFill>
                  <pic:spPr>
                    <a:xfrm>
                      <a:off x="0" y="0"/>
                      <a:ext cx="5248910" cy="3264535"/>
                    </a:xfrm>
                    <a:prstGeom prst="rect">
                      <a:avLst/>
                    </a:prstGeom>
                  </pic:spPr>
                </pic:pic>
              </a:graphicData>
            </a:graphic>
          </wp:inline>
        </w:drawing>
      </w:r>
    </w:p>
    <w:p>
      <w:pPr>
        <w:rPr>
          <w:rFonts w:hint="eastAsia" w:ascii="宋体" w:hAnsi="宋体" w:eastAsia="宋体" w:cs="宋体"/>
          <w:color w:val="000000"/>
          <w:szCs w:val="21"/>
        </w:rPr>
      </w:pPr>
      <w:r>
        <w:rPr>
          <w:rFonts w:hint="eastAsia" w:ascii="宋体" w:hAnsi="宋体" w:eastAsia="宋体" w:cs="宋体"/>
          <w:color w:val="000000"/>
          <w:szCs w:val="21"/>
        </w:rPr>
        <w:t>本项目底基层厚度为20cm，工程数量为50万m3。施工单位在底基层施工前完成了底基层水泥稳定碎石的配合比等标准试验工作，并将试验报告及试验材料提交监理工程师中心试验室审批。监理工程师中心试验室对该试验报告的计算过程复核无误后，批复同意施工单位按标准实验的参数进行底基层的施工。</w:t>
      </w:r>
    </w:p>
    <w:p>
      <w:pPr>
        <w:rPr>
          <w:rFonts w:hint="eastAsia" w:ascii="宋体" w:hAnsi="宋体" w:eastAsia="宋体" w:cs="宋体"/>
          <w:color w:val="000000"/>
          <w:szCs w:val="21"/>
        </w:rPr>
      </w:pPr>
      <w:r>
        <w:rPr>
          <w:rFonts w:hint="eastAsia" w:ascii="宋体" w:hAnsi="宋体" w:eastAsia="宋体" w:cs="宋体"/>
          <w:color w:val="000000"/>
          <w:szCs w:val="21"/>
        </w:rPr>
        <w:t>本项目最终经监理工程师批复并实施的底基层水泥稳定碎石施工配合比为：水：水泥：碎石(10～30mm)：碎石(5～10mm)：石屑(0～5ram)=5．8：3．8：48：10：42，最大干密度为2．4g／cm3，底基层材料的施工损耗率为1％。</w:t>
      </w:r>
    </w:p>
    <w:p>
      <w:pPr>
        <w:rPr>
          <w:rFonts w:hint="eastAsia" w:ascii="宋体" w:hAnsi="宋体" w:eastAsia="宋体" w:cs="宋体"/>
          <w:color w:val="000000"/>
          <w:szCs w:val="21"/>
        </w:rPr>
      </w:pPr>
      <w:r>
        <w:rPr>
          <w:rFonts w:hint="eastAsia" w:ascii="宋体" w:hAnsi="宋体" w:eastAsia="宋体" w:cs="宋体"/>
          <w:color w:val="000000"/>
          <w:szCs w:val="21"/>
        </w:rPr>
        <w:t>【问题】</w:t>
      </w:r>
    </w:p>
    <w:p>
      <w:pPr>
        <w:rPr>
          <w:rFonts w:hint="eastAsia" w:ascii="宋体" w:hAnsi="宋体" w:eastAsia="宋体" w:cs="宋体"/>
          <w:color w:val="000000"/>
          <w:szCs w:val="21"/>
        </w:rPr>
      </w:pPr>
      <w:r>
        <w:rPr>
          <w:rFonts w:hint="eastAsia" w:ascii="宋体" w:hAnsi="宋体" w:eastAsia="宋体" w:cs="宋体"/>
          <w:color w:val="000000"/>
          <w:szCs w:val="21"/>
        </w:rPr>
        <w:t>1．按组成结构分，本项目上面层、中面层分别属于哪一类沥青路面结构?</w:t>
      </w:r>
    </w:p>
    <w:p>
      <w:pPr>
        <w:rPr>
          <w:rFonts w:hint="eastAsia" w:ascii="宋体" w:hAnsi="宋体" w:eastAsia="宋体" w:cs="宋体"/>
          <w:color w:val="000000"/>
          <w:szCs w:val="21"/>
        </w:rPr>
      </w:pPr>
      <w:r>
        <w:rPr>
          <w:rFonts w:hint="eastAsia" w:ascii="宋体" w:hAnsi="宋体" w:eastAsia="宋体" w:cs="宋体"/>
          <w:color w:val="000000"/>
          <w:szCs w:val="21"/>
        </w:rPr>
        <w:t>2．写出路面结构设计方案表中括号内A、B对应的面层设计指标的单位。</w:t>
      </w:r>
    </w:p>
    <w:p>
      <w:pPr>
        <w:rPr>
          <w:rFonts w:hint="eastAsia" w:ascii="宋体" w:hAnsi="宋体" w:eastAsia="宋体" w:cs="宋体"/>
          <w:color w:val="000000"/>
          <w:szCs w:val="21"/>
        </w:rPr>
      </w:pPr>
      <w:r>
        <w:rPr>
          <w:rFonts w:hint="eastAsia" w:ascii="宋体" w:hAnsi="宋体" w:eastAsia="宋体" w:cs="宋体"/>
          <w:color w:val="000000"/>
          <w:szCs w:val="21"/>
        </w:rPr>
        <w:t>3．写出路面结构设计方案表中括号内②所指功能层C、D的名称，并说明设置封层的作用。</w:t>
      </w:r>
    </w:p>
    <w:p>
      <w:pPr>
        <w:rPr>
          <w:rFonts w:hint="eastAsia" w:ascii="宋体" w:hAnsi="宋体" w:eastAsia="宋体" w:cs="宋体"/>
          <w:color w:val="000000"/>
          <w:szCs w:val="21"/>
        </w:rPr>
      </w:pPr>
      <w:r>
        <w:rPr>
          <w:rFonts w:hint="eastAsia" w:ascii="宋体" w:hAnsi="宋体" w:eastAsia="宋体" w:cs="宋体"/>
          <w:color w:val="000000"/>
          <w:szCs w:val="21"/>
        </w:rPr>
        <w:t>4．监理工程师中心试验室对底基层水泥稳定碎石配合比审批的做法是否正确?说明理由。</w:t>
      </w:r>
    </w:p>
    <w:p>
      <w:pPr>
        <w:rPr>
          <w:rFonts w:hint="eastAsia" w:ascii="宋体" w:hAnsi="宋体" w:eastAsia="宋体" w:cs="宋体"/>
          <w:color w:val="000000"/>
          <w:szCs w:val="21"/>
        </w:rPr>
      </w:pPr>
      <w:r>
        <w:rPr>
          <w:rFonts w:hint="eastAsia" w:ascii="宋体" w:hAnsi="宋体" w:eastAsia="宋体" w:cs="宋体"/>
          <w:color w:val="000000"/>
          <w:szCs w:val="21"/>
        </w:rPr>
        <w:t>5．计算本项目底基层水泥稳定碎石的水泥需用量为多少吨?(计算结果保留一位小数)</w:t>
      </w:r>
    </w:p>
    <w:p>
      <w:pPr>
        <w:rPr>
          <w:rFonts w:hint="eastAsia" w:ascii="宋体" w:hAnsi="宋体" w:eastAsia="宋体" w:cs="宋体"/>
          <w:color w:val="000000"/>
          <w:szCs w:val="21"/>
        </w:rPr>
      </w:pPr>
      <w:r>
        <w:rPr>
          <w:rFonts w:hint="eastAsia" w:ascii="宋体" w:hAnsi="宋体" w:eastAsia="宋体" w:cs="宋体"/>
          <w:color w:val="000000"/>
          <w:szCs w:val="21"/>
        </w:rPr>
        <w:t>(三)</w:t>
      </w:r>
    </w:p>
    <w:p>
      <w:pPr>
        <w:rPr>
          <w:rFonts w:hint="eastAsia" w:ascii="宋体" w:hAnsi="宋体" w:eastAsia="宋体" w:cs="宋体"/>
          <w:color w:val="000000"/>
          <w:szCs w:val="21"/>
        </w:rPr>
      </w:pPr>
      <w:r>
        <w:rPr>
          <w:rFonts w:hint="eastAsia" w:ascii="宋体" w:hAnsi="宋体" w:eastAsia="宋体" w:cs="宋体"/>
          <w:color w:val="000000"/>
          <w:szCs w:val="21"/>
        </w:rPr>
        <w:t>【背景资料】</w:t>
      </w:r>
    </w:p>
    <w:p>
      <w:pPr>
        <w:rPr>
          <w:rFonts w:hint="eastAsia" w:ascii="宋体" w:hAnsi="宋体" w:eastAsia="宋体" w:cs="宋体"/>
          <w:color w:val="000000"/>
          <w:szCs w:val="21"/>
        </w:rPr>
      </w:pPr>
      <w:r>
        <w:rPr>
          <w:rFonts w:hint="eastAsia" w:ascii="宋体" w:hAnsi="宋体" w:eastAsia="宋体" w:cs="宋体"/>
          <w:color w:val="000000"/>
          <w:szCs w:val="21"/>
        </w:rPr>
        <w:t>某高速公路隧道为双向四车道分离式隧道，隧道右线长1618m，左线长1616m。设计净空宽度10．8m，净空高度6．6m，设计车速80km／h。该隧道围岩主要为Ⅳ级。采用复合式衬砌。衬砌断面设计如图3所示。</w:t>
      </w:r>
    </w:p>
    <w:p>
      <w:pPr>
        <w:rPr>
          <w:rFonts w:hint="eastAsia" w:ascii="宋体" w:hAnsi="宋体" w:eastAsia="宋体" w:cs="宋体"/>
          <w:color w:val="000000"/>
          <w:szCs w:val="21"/>
        </w:rPr>
      </w:pPr>
      <w:r>
        <w:rPr>
          <w:rFonts w:hint="eastAsia" w:ascii="宋体" w:hAnsi="宋体" w:eastAsia="宋体" w:cs="宋体"/>
          <w:color w:val="000000"/>
          <w:szCs w:val="21"/>
        </w:rPr>
        <w:drawing>
          <wp:inline distT="0" distB="0" distL="0" distR="0">
            <wp:extent cx="4867275" cy="4050665"/>
            <wp:effectExtent l="19050" t="0" r="9144" b="0"/>
            <wp:docPr id="6" name="图片 6"/>
            <wp:cNvGraphicFramePr/>
            <a:graphic xmlns:a="http://schemas.openxmlformats.org/drawingml/2006/main">
              <a:graphicData uri="http://schemas.openxmlformats.org/drawingml/2006/picture">
                <pic:pic xmlns:pic="http://schemas.openxmlformats.org/drawingml/2006/picture">
                  <pic:nvPicPr>
                    <pic:cNvPr id="6" name="图片 6"/>
                    <pic:cNvPicPr/>
                  </pic:nvPicPr>
                  <pic:blipFill>
                    <a:blip r:embed="rId9" cstate="print"/>
                    <a:stretch>
                      <a:fillRect/>
                    </a:stretch>
                  </pic:blipFill>
                  <pic:spPr>
                    <a:xfrm>
                      <a:off x="0" y="0"/>
                      <a:ext cx="4867656" cy="4050792"/>
                    </a:xfrm>
                    <a:prstGeom prst="rect">
                      <a:avLst/>
                    </a:prstGeom>
                  </pic:spPr>
                </pic:pic>
              </a:graphicData>
            </a:graphic>
          </wp:inline>
        </w:drawing>
      </w:r>
    </w:p>
    <w:p>
      <w:pPr>
        <w:rPr>
          <w:rFonts w:hint="eastAsia" w:ascii="宋体" w:hAnsi="宋体" w:eastAsia="宋体" w:cs="宋体"/>
          <w:color w:val="000000"/>
          <w:szCs w:val="21"/>
        </w:rPr>
      </w:pPr>
      <w:r>
        <w:rPr>
          <w:rFonts w:hint="eastAsia" w:ascii="宋体" w:hAnsi="宋体" w:eastAsia="宋体" w:cs="宋体"/>
          <w:color w:val="000000"/>
          <w:szCs w:val="21"/>
        </w:rPr>
        <w:t>隧道穿越岩溶区，地表水、地下水丰富。开挖过程中发现不同程度的渗水和涌水。为保证隧道施工安全，施工单位对隧道渗水和涌水采用超前小导管预注浆进行止水处理，注浆工艺流程如图4所示。</w:t>
      </w:r>
    </w:p>
    <w:p>
      <w:pPr>
        <w:rPr>
          <w:rFonts w:hint="eastAsia" w:ascii="宋体" w:hAnsi="宋体" w:eastAsia="宋体" w:cs="宋体"/>
          <w:color w:val="000000"/>
          <w:szCs w:val="21"/>
        </w:rPr>
      </w:pPr>
      <w:r>
        <w:rPr>
          <w:rFonts w:hint="eastAsia" w:ascii="宋体" w:hAnsi="宋体" w:eastAsia="宋体" w:cs="宋体"/>
          <w:color w:val="000000"/>
          <w:szCs w:val="21"/>
        </w:rPr>
        <w:t>隧道采用台阶法开挖。施工单位做法如下：</w:t>
      </w:r>
    </w:p>
    <w:p>
      <w:pPr>
        <w:rPr>
          <w:rFonts w:hint="eastAsia" w:ascii="宋体" w:hAnsi="宋体" w:eastAsia="宋体" w:cs="宋体"/>
          <w:color w:val="000000"/>
          <w:szCs w:val="21"/>
        </w:rPr>
      </w:pPr>
      <w:r>
        <w:rPr>
          <w:rFonts w:hint="eastAsia" w:ascii="宋体" w:hAnsi="宋体" w:eastAsia="宋体" w:cs="宋体"/>
          <w:color w:val="000000"/>
          <w:szCs w:val="21"/>
        </w:rPr>
        <w:t>(1)上台阶开挖，掌子面距初期支护距离为3m；</w:t>
      </w:r>
    </w:p>
    <w:p>
      <w:pPr>
        <w:rPr>
          <w:rFonts w:hint="eastAsia" w:ascii="宋体" w:hAnsi="宋体" w:eastAsia="宋体" w:cs="宋体"/>
          <w:color w:val="000000"/>
          <w:szCs w:val="21"/>
        </w:rPr>
      </w:pPr>
      <w:r>
        <w:rPr>
          <w:rFonts w:hint="eastAsia" w:ascii="宋体" w:hAnsi="宋体" w:eastAsia="宋体" w:cs="宋体"/>
          <w:color w:val="000000"/>
          <w:szCs w:val="21"/>
        </w:rPr>
        <w:t>(2)下台阶开挖，掌子面距初期支护距离为4m；</w:t>
      </w:r>
    </w:p>
    <w:p>
      <w:pPr>
        <w:rPr>
          <w:rFonts w:hint="eastAsia" w:ascii="宋体" w:hAnsi="宋体" w:eastAsia="宋体" w:cs="宋体"/>
          <w:color w:val="000000"/>
          <w:szCs w:val="21"/>
        </w:rPr>
      </w:pPr>
      <w:r>
        <w:rPr>
          <w:rFonts w:hint="eastAsia" w:ascii="宋体" w:hAnsi="宋体" w:eastAsia="宋体" w:cs="宋体"/>
          <w:color w:val="000000"/>
          <w:szCs w:val="21"/>
        </w:rPr>
        <w:t>(3)仰拱每循环开挖长度为3m；</w:t>
      </w:r>
    </w:p>
    <w:p>
      <w:pPr>
        <w:rPr>
          <w:rFonts w:hint="eastAsia" w:ascii="宋体" w:hAnsi="宋体" w:eastAsia="宋体" w:cs="宋体"/>
          <w:color w:val="000000"/>
          <w:szCs w:val="21"/>
        </w:rPr>
      </w:pPr>
      <w:r>
        <w:rPr>
          <w:rFonts w:hint="eastAsia" w:ascii="宋体" w:hAnsi="宋体" w:eastAsia="宋体" w:cs="宋体"/>
          <w:color w:val="000000"/>
          <w:szCs w:val="21"/>
        </w:rPr>
        <w:t>(4)仰拱与掌子面的距离为120m；</w:t>
      </w:r>
    </w:p>
    <w:p>
      <w:pPr>
        <w:rPr>
          <w:rFonts w:hint="eastAsia" w:ascii="宋体" w:hAnsi="宋体" w:eastAsia="宋体" w:cs="宋体"/>
          <w:color w:val="000000"/>
          <w:szCs w:val="21"/>
        </w:rPr>
      </w:pPr>
      <w:r>
        <w:rPr>
          <w:rFonts w:hint="eastAsia" w:ascii="宋体" w:hAnsi="宋体" w:eastAsia="宋体" w:cs="宋体"/>
          <w:color w:val="000000"/>
          <w:szCs w:val="21"/>
        </w:rPr>
        <w:t>(5)下台阶在上台阶喷射混凝土强度达到设计强度的70％后开挖。</w:t>
      </w:r>
    </w:p>
    <w:p>
      <w:pPr>
        <w:rPr>
          <w:rFonts w:hint="eastAsia" w:ascii="宋体" w:hAnsi="宋体" w:eastAsia="宋体" w:cs="宋体"/>
          <w:color w:val="000000"/>
          <w:szCs w:val="21"/>
        </w:rPr>
      </w:pPr>
      <w:r>
        <w:rPr>
          <w:rFonts w:hint="eastAsia" w:ascii="宋体" w:hAnsi="宋体" w:eastAsia="宋体" w:cs="宋体"/>
          <w:color w:val="000000"/>
          <w:szCs w:val="21"/>
        </w:rPr>
        <w:drawing>
          <wp:inline distT="0" distB="0" distL="0" distR="0">
            <wp:extent cx="2953385" cy="2639060"/>
            <wp:effectExtent l="19050" t="0" r="0" b="0"/>
            <wp:docPr id="4" name="图片 4"/>
            <wp:cNvGraphicFramePr/>
            <a:graphic xmlns:a="http://schemas.openxmlformats.org/drawingml/2006/main">
              <a:graphicData uri="http://schemas.openxmlformats.org/drawingml/2006/picture">
                <pic:pic xmlns:pic="http://schemas.openxmlformats.org/drawingml/2006/picture">
                  <pic:nvPicPr>
                    <pic:cNvPr id="4" name="图片 4"/>
                    <pic:cNvPicPr/>
                  </pic:nvPicPr>
                  <pic:blipFill>
                    <a:blip r:embed="rId10" cstate="print"/>
                    <a:stretch>
                      <a:fillRect/>
                    </a:stretch>
                  </pic:blipFill>
                  <pic:spPr>
                    <a:xfrm>
                      <a:off x="0" y="0"/>
                      <a:ext cx="2953512" cy="2639568"/>
                    </a:xfrm>
                    <a:prstGeom prst="rect">
                      <a:avLst/>
                    </a:prstGeom>
                  </pic:spPr>
                </pic:pic>
              </a:graphicData>
            </a:graphic>
          </wp:inline>
        </w:drawing>
      </w:r>
    </w:p>
    <w:p>
      <w:pPr>
        <w:rPr>
          <w:rFonts w:hint="eastAsia" w:ascii="宋体" w:hAnsi="宋体" w:eastAsia="宋体" w:cs="宋体"/>
          <w:color w:val="000000"/>
          <w:szCs w:val="21"/>
        </w:rPr>
      </w:pPr>
      <w:r>
        <w:rPr>
          <w:rFonts w:hint="eastAsia" w:ascii="宋体" w:hAnsi="宋体" w:eastAsia="宋体" w:cs="宋体"/>
          <w:color w:val="000000"/>
          <w:szCs w:val="21"/>
        </w:rPr>
        <w:t>【问题】</w:t>
      </w:r>
    </w:p>
    <w:p>
      <w:pPr>
        <w:rPr>
          <w:rFonts w:hint="eastAsia" w:ascii="宋体" w:hAnsi="宋体" w:eastAsia="宋体" w:cs="宋体"/>
          <w:color w:val="000000"/>
          <w:szCs w:val="21"/>
        </w:rPr>
      </w:pPr>
      <w:r>
        <w:rPr>
          <w:rFonts w:hint="eastAsia" w:ascii="宋体" w:hAnsi="宋体" w:eastAsia="宋体" w:cs="宋体"/>
          <w:color w:val="000000"/>
          <w:szCs w:val="21"/>
        </w:rPr>
        <w:t>1．按隧道断面形状，该隧道的洞身属于哪一类型?该类型适用条件是什么?</w:t>
      </w:r>
    </w:p>
    <w:p>
      <w:pPr>
        <w:rPr>
          <w:rFonts w:hint="eastAsia" w:ascii="宋体" w:hAnsi="宋体" w:eastAsia="宋体" w:cs="宋体"/>
          <w:color w:val="000000"/>
          <w:szCs w:val="21"/>
        </w:rPr>
      </w:pPr>
      <w:r>
        <w:rPr>
          <w:rFonts w:hint="eastAsia" w:ascii="宋体" w:hAnsi="宋体" w:eastAsia="宋体" w:cs="宋体"/>
          <w:color w:val="000000"/>
          <w:szCs w:val="21"/>
        </w:rPr>
        <w:t>2．写出图3中构造物A、B、C、D的名称。</w:t>
      </w:r>
    </w:p>
    <w:p>
      <w:pPr>
        <w:rPr>
          <w:rFonts w:hint="eastAsia" w:ascii="宋体" w:hAnsi="宋体" w:eastAsia="宋体" w:cs="宋体"/>
          <w:color w:val="000000"/>
          <w:szCs w:val="21"/>
        </w:rPr>
      </w:pPr>
      <w:r>
        <w:rPr>
          <w:rFonts w:hint="eastAsia" w:ascii="宋体" w:hAnsi="宋体" w:eastAsia="宋体" w:cs="宋体"/>
          <w:color w:val="000000"/>
          <w:szCs w:val="21"/>
        </w:rPr>
        <w:t>3．写出图4中工序E、F的名称。</w:t>
      </w:r>
    </w:p>
    <w:p>
      <w:pPr>
        <w:rPr>
          <w:rFonts w:hint="eastAsia" w:ascii="宋体" w:hAnsi="宋体" w:eastAsia="宋体" w:cs="宋体"/>
          <w:color w:val="000000"/>
          <w:szCs w:val="21"/>
        </w:rPr>
      </w:pPr>
      <w:r>
        <w:rPr>
          <w:rFonts w:hint="eastAsia" w:ascii="宋体" w:hAnsi="宋体" w:eastAsia="宋体" w:cs="宋体"/>
          <w:color w:val="000000"/>
          <w:szCs w:val="21"/>
        </w:rPr>
        <w:t>4．除背景资料中所采用的隧道涌水处理方法外，还可能需要选择哪些辅助施工方法?</w:t>
      </w:r>
    </w:p>
    <w:p>
      <w:pPr>
        <w:rPr>
          <w:rFonts w:hint="eastAsia" w:ascii="宋体" w:hAnsi="宋体" w:eastAsia="宋体" w:cs="宋体"/>
          <w:color w:val="000000"/>
          <w:szCs w:val="21"/>
        </w:rPr>
      </w:pPr>
      <w:r>
        <w:rPr>
          <w:rFonts w:hint="eastAsia" w:ascii="宋体" w:hAnsi="宋体" w:eastAsia="宋体" w:cs="宋体"/>
          <w:color w:val="000000"/>
          <w:szCs w:val="21"/>
        </w:rPr>
        <w:t>5．逐条判断施工单位台阶法开挖做法是否正确?</w:t>
      </w:r>
    </w:p>
    <w:p>
      <w:pPr>
        <w:rPr>
          <w:rFonts w:hint="eastAsia" w:ascii="宋体" w:hAnsi="宋体" w:eastAsia="宋体" w:cs="宋体"/>
          <w:color w:val="000000"/>
          <w:szCs w:val="21"/>
        </w:rPr>
      </w:pPr>
      <w:r>
        <w:rPr>
          <w:rFonts w:hint="eastAsia" w:ascii="宋体" w:hAnsi="宋体" w:eastAsia="宋体" w:cs="宋体"/>
          <w:color w:val="000000"/>
          <w:szCs w:val="21"/>
        </w:rPr>
        <w:t xml:space="preserve"> (四)</w:t>
      </w:r>
    </w:p>
    <w:p>
      <w:pPr>
        <w:rPr>
          <w:rFonts w:hint="eastAsia" w:ascii="宋体" w:hAnsi="宋体" w:eastAsia="宋体" w:cs="宋体"/>
          <w:color w:val="000000"/>
          <w:szCs w:val="21"/>
        </w:rPr>
      </w:pPr>
      <w:r>
        <w:rPr>
          <w:rFonts w:hint="eastAsia" w:ascii="宋体" w:hAnsi="宋体" w:eastAsia="宋体" w:cs="宋体"/>
          <w:color w:val="000000"/>
          <w:szCs w:val="21"/>
        </w:rPr>
        <w:t>【背景资料】</w:t>
      </w:r>
    </w:p>
    <w:p>
      <w:pPr>
        <w:rPr>
          <w:rFonts w:hint="eastAsia" w:ascii="宋体" w:hAnsi="宋体" w:eastAsia="宋体" w:cs="宋体"/>
          <w:color w:val="000000"/>
          <w:szCs w:val="21"/>
        </w:rPr>
      </w:pPr>
      <w:r>
        <w:rPr>
          <w:rFonts w:hint="eastAsia" w:ascii="宋体" w:hAnsi="宋体" w:eastAsia="宋体" w:cs="宋体"/>
          <w:color w:val="000000"/>
          <w:szCs w:val="21"/>
        </w:rPr>
        <w:t>某施工单位承包了跨湖区某大桥的滩地引桥施</w:t>
      </w:r>
      <w:r>
        <w:rPr>
          <w:rFonts w:hint="eastAsia" w:ascii="宋体" w:hAnsi="宋体" w:eastAsia="宋体" w:cs="宋体"/>
          <w:color w:val="000000"/>
          <w:szCs w:val="21"/>
        </w:rPr>
        <w:t>工</w:t>
      </w:r>
      <w:r>
        <w:rPr>
          <w:rFonts w:hint="eastAsia" w:ascii="宋体" w:hAnsi="宋体" w:eastAsia="宋体" w:cs="宋体"/>
          <w:color w:val="000000"/>
          <w:szCs w:val="21"/>
        </w:rPr>
        <w:t>。该引桥全长2450m，共44孔，每孔跨径55m，上部结构为预应力混凝土连续箱梁。桥跨布置为四跨一联，采用MSS55下行式移动模架施工，每联首跨施工长度为55m+8m，第2、3跨施工长度为55m，末跨施工长度为47m。</w:t>
      </w:r>
    </w:p>
    <w:p>
      <w:pPr>
        <w:rPr>
          <w:rFonts w:hint="eastAsia" w:ascii="宋体" w:hAnsi="宋体" w:eastAsia="宋体" w:cs="宋体"/>
          <w:color w:val="000000"/>
          <w:szCs w:val="21"/>
        </w:rPr>
      </w:pPr>
      <w:r>
        <w:rPr>
          <w:rFonts w:hint="eastAsia" w:ascii="宋体" w:hAnsi="宋体" w:eastAsia="宋体" w:cs="宋体"/>
          <w:color w:val="000000"/>
          <w:szCs w:val="21"/>
        </w:rPr>
        <w:t>事件1：移动模架两主梁通过牛腿支撑托架支撑在桥墩墩柱或承台上，移动系统由两主梁支承(如图5和图6所示)。首跨施工主要工序为：(1)移动模架安装就位、调试及预压；(2)工序D；(3)底模及支座安装；(4)预拱度设置与模板调整；(5)绑扎底板及腹板钢筋；(6)预应力系统安装；(7)内模就位；(8)顶板钢筋绑扎；(9)工序E；(10)混凝土养护、内模脱模；(11)施加预应力；(12)工序F；(13)落模拆底模；(14)模板纵移。</w:t>
      </w:r>
    </w:p>
    <w:p>
      <w:pPr>
        <w:rPr>
          <w:rFonts w:hint="eastAsia" w:ascii="宋体" w:hAnsi="宋体" w:eastAsia="宋体" w:cs="宋体"/>
          <w:color w:val="000000"/>
          <w:szCs w:val="21"/>
        </w:rPr>
      </w:pPr>
      <w:r>
        <w:rPr>
          <w:rFonts w:hint="eastAsia" w:ascii="宋体" w:hAnsi="宋体" w:eastAsia="宋体" w:cs="宋体"/>
          <w:color w:val="000000"/>
          <w:szCs w:val="21"/>
        </w:rPr>
        <w:drawing>
          <wp:inline distT="0" distB="0" distL="0" distR="0">
            <wp:extent cx="2843530" cy="2651760"/>
            <wp:effectExtent l="19050" t="0" r="0" b="0"/>
            <wp:docPr id="7" name="图片 7"/>
            <wp:cNvGraphicFramePr/>
            <a:graphic xmlns:a="http://schemas.openxmlformats.org/drawingml/2006/main">
              <a:graphicData uri="http://schemas.openxmlformats.org/drawingml/2006/picture">
                <pic:pic xmlns:pic="http://schemas.openxmlformats.org/drawingml/2006/picture">
                  <pic:nvPicPr>
                    <pic:cNvPr id="7" name="图片 7"/>
                    <pic:cNvPicPr/>
                  </pic:nvPicPr>
                  <pic:blipFill>
                    <a:blip r:embed="rId11" cstate="print"/>
                    <a:stretch>
                      <a:fillRect/>
                    </a:stretch>
                  </pic:blipFill>
                  <pic:spPr>
                    <a:xfrm>
                      <a:off x="0" y="0"/>
                      <a:ext cx="2843784" cy="2651760"/>
                    </a:xfrm>
                    <a:prstGeom prst="rect">
                      <a:avLst/>
                    </a:prstGeom>
                  </pic:spPr>
                </pic:pic>
              </a:graphicData>
            </a:graphic>
          </wp:inline>
        </w:drawing>
      </w:r>
    </w:p>
    <w:p>
      <w:pPr>
        <w:rPr>
          <w:rFonts w:hint="eastAsia" w:ascii="宋体" w:hAnsi="宋体" w:eastAsia="宋体" w:cs="宋体"/>
          <w:color w:val="000000"/>
          <w:szCs w:val="21"/>
        </w:rPr>
      </w:pPr>
      <w:r>
        <w:rPr>
          <w:rFonts w:hint="eastAsia" w:ascii="宋体" w:hAnsi="宋体" w:eastAsia="宋体" w:cs="宋体"/>
          <w:color w:val="000000"/>
          <w:szCs w:val="21"/>
        </w:rPr>
        <w:drawing>
          <wp:inline distT="0" distB="0" distL="0" distR="0">
            <wp:extent cx="4925060" cy="1548130"/>
            <wp:effectExtent l="19050" t="0" r="8382" b="0"/>
            <wp:docPr id="8" name="图片 8"/>
            <wp:cNvGraphicFramePr/>
            <a:graphic xmlns:a="http://schemas.openxmlformats.org/drawingml/2006/main">
              <a:graphicData uri="http://schemas.openxmlformats.org/drawingml/2006/picture">
                <pic:pic xmlns:pic="http://schemas.openxmlformats.org/drawingml/2006/picture">
                  <pic:nvPicPr>
                    <pic:cNvPr id="8" name="图片 8"/>
                    <pic:cNvPicPr/>
                  </pic:nvPicPr>
                  <pic:blipFill>
                    <a:blip r:embed="rId12" cstate="print"/>
                    <a:stretch>
                      <a:fillRect/>
                    </a:stretch>
                  </pic:blipFill>
                  <pic:spPr>
                    <a:xfrm>
                      <a:off x="0" y="0"/>
                      <a:ext cx="4925568" cy="1548384"/>
                    </a:xfrm>
                    <a:prstGeom prst="rect">
                      <a:avLst/>
                    </a:prstGeom>
                  </pic:spPr>
                </pic:pic>
              </a:graphicData>
            </a:graphic>
          </wp:inline>
        </w:drawing>
      </w:r>
    </w:p>
    <w:p>
      <w:pPr>
        <w:rPr>
          <w:rFonts w:hint="eastAsia" w:ascii="宋体" w:hAnsi="宋体" w:eastAsia="宋体" w:cs="宋体"/>
          <w:color w:val="000000"/>
          <w:szCs w:val="21"/>
        </w:rPr>
      </w:pPr>
      <w:r>
        <w:rPr>
          <w:rFonts w:hint="eastAsia" w:ascii="宋体" w:hAnsi="宋体" w:eastAsia="宋体" w:cs="宋体"/>
          <w:color w:val="000000"/>
          <w:szCs w:val="21"/>
        </w:rPr>
        <w:t>首跨施工完成后，开始移动模架，移动程序包括：(1)主梁(横梁)横向内移；(2)主梁(横梁)横向外移；(3)主粱(导梁)纵移过孔；(4)主梁(横粱)及模板系统就位；(5)解拆模板、降下主梁。</w:t>
      </w:r>
    </w:p>
    <w:p>
      <w:pPr>
        <w:rPr>
          <w:rFonts w:hint="eastAsia" w:ascii="宋体" w:hAnsi="宋体" w:eastAsia="宋体" w:cs="宋体"/>
          <w:color w:val="000000"/>
          <w:szCs w:val="21"/>
        </w:rPr>
      </w:pPr>
      <w:r>
        <w:rPr>
          <w:rFonts w:hint="eastAsia" w:ascii="宋体" w:hAnsi="宋体" w:eastAsia="宋体" w:cs="宋体"/>
          <w:color w:val="000000"/>
          <w:szCs w:val="21"/>
        </w:rPr>
        <w:t>事件2：模板安装完毕后，施工单位在浇筑混凝土前，对其平面位置及尺寸、节点联系及纵横向稳定性进行了检查。</w:t>
      </w:r>
    </w:p>
    <w:p>
      <w:pPr>
        <w:rPr>
          <w:rFonts w:hint="eastAsia" w:ascii="宋体" w:hAnsi="宋体" w:eastAsia="宋体" w:cs="宋体"/>
          <w:color w:val="000000"/>
          <w:szCs w:val="21"/>
        </w:rPr>
      </w:pPr>
      <w:r>
        <w:rPr>
          <w:rFonts w:hint="eastAsia" w:ascii="宋体" w:hAnsi="宋体" w:eastAsia="宋体" w:cs="宋体"/>
          <w:color w:val="000000"/>
          <w:szCs w:val="21"/>
        </w:rPr>
        <w:t>事件3：箱梁混凝土设计抗压强度为50MPa。施工过程中按规范与试验规程要求对混凝土取样制作边长为150mm的立方体标准试件进行强度评定，试件以同龄期者三块为一组，并以同等条件制作和养护，经试验测定。第一组三块试件强度分别为50．5MPa、51．5MPa、61．2MPa，第二组三块试件强度分别为50．5MPa、54．7MPa、57．1MPa，第三组三块试件强度分别为50．1MPa、59．3MPa、68．7MPa。</w:t>
      </w:r>
    </w:p>
    <w:p>
      <w:pPr>
        <w:rPr>
          <w:rFonts w:hint="eastAsia" w:ascii="宋体" w:hAnsi="宋体" w:eastAsia="宋体" w:cs="宋体"/>
          <w:color w:val="000000"/>
          <w:szCs w:val="21"/>
        </w:rPr>
      </w:pPr>
      <w:r>
        <w:rPr>
          <w:rFonts w:hint="eastAsia" w:ascii="宋体" w:hAnsi="宋体" w:eastAsia="宋体" w:cs="宋体"/>
          <w:color w:val="000000"/>
          <w:szCs w:val="21"/>
        </w:rPr>
        <w:t>事件4：上部结构箱梁移动模架法施工中，施工单位采用如下做法：</w:t>
      </w:r>
    </w:p>
    <w:p>
      <w:pPr>
        <w:rPr>
          <w:rFonts w:hint="eastAsia" w:ascii="宋体" w:hAnsi="宋体" w:eastAsia="宋体" w:cs="宋体"/>
          <w:color w:val="000000"/>
          <w:szCs w:val="21"/>
        </w:rPr>
      </w:pPr>
      <w:r>
        <w:rPr>
          <w:rFonts w:hint="eastAsia" w:ascii="宋体" w:hAnsi="宋体" w:eastAsia="宋体" w:cs="宋体"/>
          <w:color w:val="000000"/>
          <w:szCs w:val="21"/>
        </w:rPr>
        <w:t>(1)移动模架作业平台临边护栏用钢管制作，并能承受1000N的可变荷载，上横杆高度为1．2m；</w:t>
      </w:r>
    </w:p>
    <w:p>
      <w:pPr>
        <w:rPr>
          <w:rFonts w:hint="eastAsia" w:ascii="宋体" w:hAnsi="宋体" w:eastAsia="宋体" w:cs="宋体"/>
          <w:color w:val="000000"/>
          <w:szCs w:val="21"/>
        </w:rPr>
      </w:pPr>
      <w:r>
        <w:rPr>
          <w:rFonts w:hint="eastAsia" w:ascii="宋体" w:hAnsi="宋体" w:eastAsia="宋体" w:cs="宋体"/>
          <w:color w:val="000000"/>
          <w:szCs w:val="21"/>
        </w:rPr>
        <w:t>(2)模架在移动过孔时的抗倾覆系数不得小于1．5；</w:t>
      </w:r>
    </w:p>
    <w:p>
      <w:pPr>
        <w:rPr>
          <w:rFonts w:hint="eastAsia" w:ascii="宋体" w:hAnsi="宋体" w:eastAsia="宋体" w:cs="宋体"/>
          <w:color w:val="000000"/>
          <w:szCs w:val="21"/>
        </w:rPr>
      </w:pPr>
      <w:r>
        <w:rPr>
          <w:rFonts w:hint="eastAsia" w:ascii="宋体" w:hAnsi="宋体" w:eastAsia="宋体" w:cs="宋体"/>
          <w:color w:val="000000"/>
          <w:szCs w:val="21"/>
        </w:rPr>
        <w:t>(3)箱梁混凝土抗压强度评定试件采取现场同条件养护；</w:t>
      </w:r>
    </w:p>
    <w:p>
      <w:pPr>
        <w:rPr>
          <w:rFonts w:hint="eastAsia" w:ascii="宋体" w:hAnsi="宋体" w:eastAsia="宋体" w:cs="宋体"/>
          <w:color w:val="000000"/>
          <w:szCs w:val="21"/>
        </w:rPr>
      </w:pPr>
      <w:r>
        <w:rPr>
          <w:rFonts w:hint="eastAsia" w:ascii="宋体" w:hAnsi="宋体" w:eastAsia="宋体" w:cs="宋体"/>
          <w:color w:val="000000"/>
          <w:szCs w:val="21"/>
        </w:rPr>
        <w:t>(4)控制箱梁预应力张拉的混凝土试件采取标准养护。</w:t>
      </w:r>
    </w:p>
    <w:p>
      <w:pPr>
        <w:rPr>
          <w:rFonts w:hint="eastAsia" w:ascii="宋体" w:hAnsi="宋体" w:eastAsia="宋体" w:cs="宋体"/>
          <w:color w:val="000000"/>
          <w:szCs w:val="21"/>
        </w:rPr>
      </w:pPr>
      <w:r>
        <w:rPr>
          <w:rFonts w:hint="eastAsia" w:ascii="宋体" w:hAnsi="宋体" w:eastAsia="宋体" w:cs="宋体"/>
          <w:color w:val="000000"/>
          <w:szCs w:val="21"/>
        </w:rPr>
        <w:t>事件5：根据交通运输部《公路桥梁和隧道工程施工安全风险评估指南(试行)》要求，施工单位对该桥梁施工进行了总体风险评估，总体风险评估为Ⅲ级，施工过程中对大桥施工安全风险评估实行动态管理。</w:t>
      </w:r>
    </w:p>
    <w:p>
      <w:pPr>
        <w:rPr>
          <w:rFonts w:hint="eastAsia" w:ascii="宋体" w:hAnsi="宋体" w:eastAsia="宋体" w:cs="宋体"/>
          <w:color w:val="000000"/>
          <w:szCs w:val="21"/>
        </w:rPr>
      </w:pPr>
      <w:r>
        <w:rPr>
          <w:rFonts w:hint="eastAsia" w:ascii="宋体" w:hAnsi="宋体" w:eastAsia="宋体" w:cs="宋体"/>
          <w:color w:val="000000"/>
          <w:szCs w:val="21"/>
        </w:rPr>
        <w:t>【问题】</w:t>
      </w:r>
    </w:p>
    <w:p>
      <w:pPr>
        <w:rPr>
          <w:rFonts w:hint="eastAsia" w:ascii="宋体" w:hAnsi="宋体" w:eastAsia="宋体" w:cs="宋体"/>
          <w:color w:val="000000"/>
          <w:szCs w:val="21"/>
        </w:rPr>
      </w:pPr>
      <w:r>
        <w:rPr>
          <w:rFonts w:hint="eastAsia" w:ascii="宋体" w:hAnsi="宋体" w:eastAsia="宋体" w:cs="宋体"/>
          <w:color w:val="000000"/>
          <w:szCs w:val="21"/>
        </w:rPr>
        <w:t>1．写出图5、图6中构件A、B、C的名称。</w:t>
      </w:r>
    </w:p>
    <w:p>
      <w:pPr>
        <w:rPr>
          <w:rFonts w:hint="eastAsia" w:ascii="宋体" w:hAnsi="宋体" w:eastAsia="宋体" w:cs="宋体"/>
          <w:color w:val="000000"/>
          <w:szCs w:val="21"/>
        </w:rPr>
      </w:pPr>
      <w:r>
        <w:rPr>
          <w:rFonts w:hint="eastAsia" w:ascii="宋体" w:hAnsi="宋体" w:eastAsia="宋体" w:cs="宋体"/>
          <w:color w:val="000000"/>
          <w:szCs w:val="21"/>
        </w:rPr>
        <w:t>2．事件1中，写出箱梁施工的主要工序D、E、F的名称，写出首跨施工完成后模架移动的正确顺序(用编号表示)。</w:t>
      </w:r>
    </w:p>
    <w:p>
      <w:pPr>
        <w:rPr>
          <w:rFonts w:hint="eastAsia" w:ascii="宋体" w:hAnsi="宋体" w:eastAsia="宋体" w:cs="宋体"/>
          <w:color w:val="000000"/>
          <w:szCs w:val="21"/>
        </w:rPr>
      </w:pPr>
      <w:r>
        <w:rPr>
          <w:rFonts w:hint="eastAsia" w:ascii="宋体" w:hAnsi="宋体" w:eastAsia="宋体" w:cs="宋体"/>
          <w:color w:val="000000"/>
          <w:szCs w:val="21"/>
        </w:rPr>
        <w:t>3．事件2中，对安装完毕的模板还应进行哪些检查?</w:t>
      </w:r>
    </w:p>
    <w:p>
      <w:pPr>
        <w:rPr>
          <w:rFonts w:hint="eastAsia" w:ascii="宋体" w:hAnsi="宋体" w:eastAsia="宋体" w:cs="宋体"/>
          <w:color w:val="000000"/>
          <w:szCs w:val="21"/>
        </w:rPr>
      </w:pPr>
      <w:r>
        <w:rPr>
          <w:rFonts w:hint="eastAsia" w:ascii="宋体" w:hAnsi="宋体" w:eastAsia="宋体" w:cs="宋体"/>
          <w:color w:val="000000"/>
          <w:szCs w:val="21"/>
        </w:rPr>
        <w:t>4．分别计算或测定事件3中三组试件的混凝土强度测定值。</w:t>
      </w:r>
    </w:p>
    <w:p>
      <w:pPr>
        <w:rPr>
          <w:rFonts w:hint="eastAsia" w:ascii="宋体" w:hAnsi="宋体" w:eastAsia="宋体" w:cs="宋体"/>
          <w:color w:val="000000"/>
          <w:szCs w:val="21"/>
        </w:rPr>
      </w:pPr>
      <w:r>
        <w:rPr>
          <w:rFonts w:hint="eastAsia" w:ascii="宋体" w:hAnsi="宋体" w:eastAsia="宋体" w:cs="宋体"/>
          <w:color w:val="000000"/>
          <w:szCs w:val="21"/>
        </w:rPr>
        <w:t>5．逐条判断事件4中施工单位做法是否正确?并改正错误的做法。</w:t>
      </w:r>
    </w:p>
    <w:p>
      <w:pPr>
        <w:rPr>
          <w:rFonts w:hint="eastAsia" w:ascii="宋体" w:hAnsi="宋体" w:eastAsia="宋体" w:cs="宋体"/>
          <w:color w:val="000000"/>
          <w:szCs w:val="21"/>
        </w:rPr>
      </w:pPr>
      <w:r>
        <w:rPr>
          <w:rFonts w:hint="eastAsia" w:ascii="宋体" w:hAnsi="宋体" w:eastAsia="宋体" w:cs="宋体"/>
          <w:color w:val="000000"/>
          <w:szCs w:val="21"/>
        </w:rPr>
        <w:t>6．事件5中，是否需要对移动模架法施工进行专项风险评估?为进行安全风险评估动态管理，当哪些因素发生重大变化时，需要重新进行风险评估?</w:t>
      </w:r>
    </w:p>
    <w:p>
      <w:pPr>
        <w:rPr>
          <w:rFonts w:hint="eastAsia" w:ascii="宋体" w:hAnsi="宋体" w:eastAsia="宋体" w:cs="宋体"/>
          <w:color w:val="000000"/>
          <w:szCs w:val="21"/>
        </w:rPr>
      </w:pPr>
      <w:r>
        <w:rPr>
          <w:rFonts w:hint="eastAsia" w:ascii="宋体" w:hAnsi="宋体" w:eastAsia="宋体" w:cs="宋体"/>
          <w:color w:val="000000"/>
          <w:szCs w:val="21"/>
        </w:rPr>
        <w:t>【五)</w:t>
      </w:r>
    </w:p>
    <w:p>
      <w:pPr>
        <w:rPr>
          <w:rFonts w:hint="eastAsia" w:ascii="宋体" w:hAnsi="宋体" w:eastAsia="宋体" w:cs="宋体"/>
          <w:color w:val="000000"/>
          <w:szCs w:val="21"/>
        </w:rPr>
      </w:pPr>
      <w:r>
        <w:rPr>
          <w:rFonts w:hint="eastAsia" w:ascii="宋体" w:hAnsi="宋体" w:eastAsia="宋体" w:cs="宋体"/>
          <w:color w:val="000000"/>
          <w:szCs w:val="21"/>
        </w:rPr>
        <w:t>【背景资料】</w:t>
      </w:r>
    </w:p>
    <w:p>
      <w:pPr>
        <w:rPr>
          <w:rFonts w:hint="eastAsia" w:ascii="宋体" w:hAnsi="宋体" w:eastAsia="宋体" w:cs="宋体"/>
          <w:color w:val="000000"/>
          <w:szCs w:val="21"/>
        </w:rPr>
      </w:pPr>
      <w:r>
        <w:rPr>
          <w:rFonts w:hint="eastAsia" w:ascii="宋体" w:hAnsi="宋体" w:eastAsia="宋体" w:cs="宋体"/>
          <w:color w:val="000000"/>
          <w:szCs w:val="21"/>
        </w:rPr>
        <w:t>某公路工程于2013年6月签订合同并开始施工，合同工期为30个月。2014年1月开始桥梁上部结构施工，承包人按合同工期要求编制了桥梁上部结构混凝土工程施工进度时标网络计划(如图7所示)，该部分各项工作均按最早开始时间安排，且等速施工，监理工程师批准了该计划。</w:t>
      </w:r>
    </w:p>
    <w:p>
      <w:pPr>
        <w:rPr>
          <w:rFonts w:hint="eastAsia" w:ascii="宋体" w:hAnsi="宋体" w:eastAsia="宋体" w:cs="宋体"/>
          <w:color w:val="000000"/>
          <w:szCs w:val="21"/>
        </w:rPr>
      </w:pPr>
      <w:r>
        <w:rPr>
          <w:rFonts w:hint="eastAsia" w:ascii="宋体" w:hAnsi="宋体" w:eastAsia="宋体" w:cs="宋体"/>
          <w:color w:val="000000"/>
          <w:szCs w:val="21"/>
        </w:rPr>
        <w:drawing>
          <wp:inline distT="0" distB="0" distL="0" distR="0">
            <wp:extent cx="3209290" cy="1755140"/>
            <wp:effectExtent l="19050" t="0" r="0" b="0"/>
            <wp:docPr id="9" name="图片 9"/>
            <wp:cNvGraphicFramePr/>
            <a:graphic xmlns:a="http://schemas.openxmlformats.org/drawingml/2006/main">
              <a:graphicData uri="http://schemas.openxmlformats.org/drawingml/2006/picture">
                <pic:pic xmlns:pic="http://schemas.openxmlformats.org/drawingml/2006/picture">
                  <pic:nvPicPr>
                    <pic:cNvPr id="9" name="图片 9"/>
                    <pic:cNvPicPr/>
                  </pic:nvPicPr>
                  <pic:blipFill>
                    <a:blip r:embed="rId13" cstate="print"/>
                    <a:stretch>
                      <a:fillRect/>
                    </a:stretch>
                  </pic:blipFill>
                  <pic:spPr>
                    <a:xfrm>
                      <a:off x="0" y="0"/>
                      <a:ext cx="3209544" cy="1755648"/>
                    </a:xfrm>
                    <a:prstGeom prst="rect">
                      <a:avLst/>
                    </a:prstGeom>
                  </pic:spPr>
                </pic:pic>
              </a:graphicData>
            </a:graphic>
          </wp:inline>
        </w:drawing>
      </w:r>
    </w:p>
    <w:p>
      <w:pPr>
        <w:rPr>
          <w:rFonts w:hint="eastAsia" w:ascii="宋体" w:hAnsi="宋体" w:eastAsia="宋体" w:cs="宋体"/>
          <w:color w:val="000000"/>
          <w:szCs w:val="21"/>
        </w:rPr>
      </w:pPr>
      <w:r>
        <w:rPr>
          <w:rFonts w:hint="eastAsia" w:ascii="宋体" w:hAnsi="宋体" w:eastAsia="宋体" w:cs="宋体"/>
          <w:color w:val="000000"/>
          <w:szCs w:val="21"/>
        </w:rPr>
        <w:t>C工作预应力筋加工所用锚具、夹具和连接器进场时，按出厂合格证和质量证明书检查了其锚固性能类别、型号、规格及数量。预应力筋张拉程序按照：0→初应力→σ</w:t>
      </w:r>
      <w:r>
        <w:rPr>
          <w:rFonts w:hint="eastAsia" w:ascii="宋体" w:hAnsi="宋体" w:eastAsia="宋体" w:cs="宋体"/>
          <w:color w:val="000000"/>
          <w:szCs w:val="21"/>
          <w:vertAlign w:val="subscript"/>
        </w:rPr>
        <w:t>con</w:t>
      </w:r>
      <w:r>
        <w:rPr>
          <w:rFonts w:hint="eastAsia" w:ascii="宋体" w:hAnsi="宋体" w:eastAsia="宋体" w:cs="宋体"/>
          <w:color w:val="000000"/>
          <w:szCs w:val="21"/>
        </w:rPr>
        <w:t>(锚固)进行。C工作完成后，驻地监理工程师对计量结果进行了审查，签字确认后，承包人报业主申请支付工程款。</w:t>
      </w:r>
    </w:p>
    <w:p>
      <w:pPr>
        <w:rPr>
          <w:rFonts w:hint="eastAsia" w:ascii="宋体" w:hAnsi="宋体" w:eastAsia="宋体" w:cs="宋体"/>
          <w:color w:val="000000"/>
          <w:szCs w:val="21"/>
        </w:rPr>
      </w:pPr>
      <w:r>
        <w:rPr>
          <w:rFonts w:hint="eastAsia" w:ascii="宋体" w:hAnsi="宋体" w:eastAsia="宋体" w:cs="宋体"/>
          <w:color w:val="000000"/>
          <w:szCs w:val="21"/>
        </w:rPr>
        <w:t>施工期间，工作D、E、F的实际工程量与计划工程量相比有所减少，但实际工作持续时间与计划持续时间相同。由于业主修改匝道设计，致使H工作推迟开工1个月，另外由于工程量增加，致使该工作的持续时间延长了1个月。各工作的计划工程量与实际工程量见表2。</w:t>
      </w:r>
    </w:p>
    <w:p>
      <w:pPr>
        <w:rPr>
          <w:rFonts w:hint="eastAsia" w:ascii="宋体" w:hAnsi="宋体" w:eastAsia="宋体" w:cs="宋体"/>
          <w:color w:val="000000"/>
          <w:szCs w:val="21"/>
        </w:rPr>
      </w:pPr>
      <w:r>
        <w:rPr>
          <w:rFonts w:hint="eastAsia" w:ascii="宋体" w:hAnsi="宋体" w:eastAsia="宋体" w:cs="宋体"/>
          <w:color w:val="000000"/>
          <w:szCs w:val="21"/>
        </w:rPr>
        <w:drawing>
          <wp:inline distT="0" distB="0" distL="0" distR="0">
            <wp:extent cx="5248910" cy="881380"/>
            <wp:effectExtent l="19050" t="0" r="8890" b="0"/>
            <wp:docPr id="10" name="图片 10"/>
            <wp:cNvGraphicFramePr/>
            <a:graphic xmlns:a="http://schemas.openxmlformats.org/drawingml/2006/main">
              <a:graphicData uri="http://schemas.openxmlformats.org/drawingml/2006/picture">
                <pic:pic xmlns:pic="http://schemas.openxmlformats.org/drawingml/2006/picture">
                  <pic:nvPicPr>
                    <pic:cNvPr id="10" name="图片 10"/>
                    <pic:cNvPicPr/>
                  </pic:nvPicPr>
                  <pic:blipFill>
                    <a:blip r:embed="rId14" cstate="print"/>
                    <a:stretch>
                      <a:fillRect/>
                    </a:stretch>
                  </pic:blipFill>
                  <pic:spPr>
                    <a:xfrm>
                      <a:off x="0" y="0"/>
                      <a:ext cx="5248910" cy="881380"/>
                    </a:xfrm>
                    <a:prstGeom prst="rect">
                      <a:avLst/>
                    </a:prstGeom>
                  </pic:spPr>
                </pic:pic>
              </a:graphicData>
            </a:graphic>
          </wp:inline>
        </w:drawing>
      </w:r>
    </w:p>
    <w:p>
      <w:pPr>
        <w:rPr>
          <w:rFonts w:hint="eastAsia" w:ascii="宋体" w:hAnsi="宋体" w:eastAsia="宋体" w:cs="宋体"/>
          <w:color w:val="000000"/>
          <w:szCs w:val="21"/>
        </w:rPr>
      </w:pPr>
      <w:r>
        <w:rPr>
          <w:rFonts w:hint="eastAsia" w:ascii="宋体" w:hAnsi="宋体" w:eastAsia="宋体" w:cs="宋体"/>
          <w:color w:val="000000"/>
          <w:szCs w:val="21"/>
        </w:rPr>
        <w:t>合同约定，桥梁上部结构混凝土工程综合单价为1000元／m3，按月结算。结算价按项目所在地结构混凝土工程价格指数进行调整，项目实施期间各月结构混凝土工程基期价格指数见</w:t>
      </w:r>
      <w:r>
        <w:rPr>
          <w:rFonts w:hint="eastAsia" w:ascii="宋体" w:hAnsi="宋体" w:eastAsia="宋体" w:cs="宋体"/>
          <w:color w:val="000000"/>
          <w:szCs w:val="21"/>
        </w:rPr>
        <w:t>表</w:t>
      </w:r>
      <w:r>
        <w:rPr>
          <w:rFonts w:hint="eastAsia" w:ascii="宋体" w:hAnsi="宋体" w:eastAsia="宋体" w:cs="宋体"/>
          <w:color w:val="000000"/>
          <w:szCs w:val="21"/>
        </w:rPr>
        <w:t>3(2013年6月为基期)。项目所在地每年7月份进入雨季。</w:t>
      </w:r>
    </w:p>
    <w:p>
      <w:pPr>
        <w:rPr>
          <w:rFonts w:hint="eastAsia" w:ascii="宋体" w:hAnsi="宋体" w:eastAsia="宋体" w:cs="宋体"/>
          <w:color w:val="000000"/>
          <w:szCs w:val="21"/>
        </w:rPr>
      </w:pPr>
      <w:r>
        <w:rPr>
          <w:rFonts w:hint="eastAsia" w:ascii="宋体" w:hAnsi="宋体" w:eastAsia="宋体" w:cs="宋体"/>
          <w:color w:val="000000"/>
          <w:szCs w:val="21"/>
        </w:rPr>
        <w:drawing>
          <wp:inline distT="0" distB="0" distL="0" distR="0">
            <wp:extent cx="5248910" cy="875030"/>
            <wp:effectExtent l="19050" t="0" r="8890" b="0"/>
            <wp:docPr id="11" name="图片 11"/>
            <wp:cNvGraphicFramePr/>
            <a:graphic xmlns:a="http://schemas.openxmlformats.org/drawingml/2006/main">
              <a:graphicData uri="http://schemas.openxmlformats.org/drawingml/2006/picture">
                <pic:pic xmlns:pic="http://schemas.openxmlformats.org/drawingml/2006/picture">
                  <pic:nvPicPr>
                    <pic:cNvPr id="11" name="图片 11"/>
                    <pic:cNvPicPr/>
                  </pic:nvPicPr>
                  <pic:blipFill>
                    <a:blip r:embed="rId15" cstate="print"/>
                    <a:stretch>
                      <a:fillRect/>
                    </a:stretch>
                  </pic:blipFill>
                  <pic:spPr>
                    <a:xfrm>
                      <a:off x="0" y="0"/>
                      <a:ext cx="5248910" cy="875030"/>
                    </a:xfrm>
                    <a:prstGeom prst="rect">
                      <a:avLst/>
                    </a:prstGeom>
                  </pic:spPr>
                </pic:pic>
              </a:graphicData>
            </a:graphic>
          </wp:inline>
        </w:drawing>
      </w:r>
    </w:p>
    <w:p>
      <w:pPr>
        <w:rPr>
          <w:rFonts w:hint="eastAsia" w:ascii="宋体" w:hAnsi="宋体" w:eastAsia="宋体" w:cs="宋体"/>
          <w:color w:val="000000"/>
          <w:szCs w:val="21"/>
        </w:rPr>
      </w:pPr>
      <w:r>
        <w:rPr>
          <w:rFonts w:hint="eastAsia" w:ascii="宋体" w:hAnsi="宋体" w:eastAsia="宋体" w:cs="宋体"/>
          <w:color w:val="000000"/>
          <w:szCs w:val="21"/>
        </w:rPr>
        <w:t>承包人在申请H工作工期延期提出了费用索赔，包括：不可辞退工人窝工费、施工机具窝工费、雨期施工增加费、现场管理费、利润、增加的利息支出等，同时也提出了工期</w:t>
      </w:r>
      <w:r>
        <w:rPr>
          <w:rFonts w:hint="eastAsia" w:ascii="宋体" w:hAnsi="宋体" w:eastAsia="宋体" w:cs="宋体"/>
          <w:color w:val="000000"/>
          <w:szCs w:val="21"/>
        </w:rPr>
        <w:t>索赔。</w:t>
      </w:r>
    </w:p>
    <w:p>
      <w:pPr>
        <w:rPr>
          <w:rFonts w:hint="eastAsia" w:ascii="宋体" w:hAnsi="宋体" w:eastAsia="宋体" w:cs="宋体"/>
          <w:color w:val="000000"/>
          <w:szCs w:val="21"/>
        </w:rPr>
      </w:pPr>
      <w:r>
        <w:rPr>
          <w:rFonts w:hint="eastAsia" w:ascii="宋体" w:hAnsi="宋体" w:eastAsia="宋体" w:cs="宋体"/>
          <w:color w:val="000000"/>
          <w:szCs w:val="21"/>
        </w:rPr>
        <w:t>【问题】</w:t>
      </w:r>
    </w:p>
    <w:p>
      <w:pPr>
        <w:rPr>
          <w:rFonts w:hint="eastAsia" w:ascii="宋体" w:hAnsi="宋体" w:eastAsia="宋体" w:cs="宋体"/>
          <w:color w:val="000000"/>
          <w:szCs w:val="21"/>
        </w:rPr>
      </w:pPr>
      <w:r>
        <w:rPr>
          <w:rFonts w:hint="eastAsia" w:ascii="宋体" w:hAnsi="宋体" w:eastAsia="宋体" w:cs="宋体"/>
          <w:color w:val="000000"/>
          <w:szCs w:val="21"/>
        </w:rPr>
        <w:t>1．网络计划中，E工作的自由时差和总时差各为多少个月?</w:t>
      </w:r>
    </w:p>
    <w:p>
      <w:pPr>
        <w:rPr>
          <w:rFonts w:hint="eastAsia" w:ascii="宋体" w:hAnsi="宋体" w:eastAsia="宋体" w:cs="宋体"/>
          <w:color w:val="000000"/>
          <w:szCs w:val="21"/>
        </w:rPr>
      </w:pPr>
      <w:r>
        <w:rPr>
          <w:rFonts w:hint="eastAsia" w:ascii="宋体" w:hAnsi="宋体" w:eastAsia="宋体" w:cs="宋体"/>
          <w:color w:val="000000"/>
          <w:szCs w:val="21"/>
        </w:rPr>
        <w:t>2．预应力筋加工所用锚具、夹具和连接器进场时，除背景资料的检查外，还应进行哪</w:t>
      </w:r>
      <w:r>
        <w:rPr>
          <w:rFonts w:hint="eastAsia" w:ascii="宋体" w:hAnsi="宋体" w:eastAsia="宋体" w:cs="宋体"/>
          <w:color w:val="000000"/>
          <w:szCs w:val="21"/>
        </w:rPr>
        <w:t>些检验及试验</w:t>
      </w:r>
      <w:r>
        <w:rPr>
          <w:rFonts w:hint="eastAsia" w:ascii="宋体" w:hAnsi="宋体" w:eastAsia="宋体" w:cs="宋体"/>
          <w:color w:val="000000"/>
          <w:szCs w:val="21"/>
        </w:rPr>
        <w:t>?预应力筋张拉程序是否正确?说明理由。</w:t>
      </w:r>
    </w:p>
    <w:p>
      <w:pPr>
        <w:rPr>
          <w:rFonts w:hint="eastAsia" w:ascii="宋体" w:hAnsi="宋体" w:eastAsia="宋体" w:cs="宋体"/>
          <w:color w:val="000000"/>
          <w:szCs w:val="21"/>
        </w:rPr>
      </w:pPr>
      <w:r>
        <w:rPr>
          <w:rFonts w:hint="eastAsia" w:ascii="宋体" w:hAnsi="宋体" w:eastAsia="宋体" w:cs="宋体"/>
          <w:color w:val="000000"/>
          <w:szCs w:val="21"/>
        </w:rPr>
        <w:t>3．C工作的计量程序是否正确?说明理由。驻地监理工程师对计量结果审查的主要内容</w:t>
      </w:r>
      <w:r>
        <w:rPr>
          <w:rFonts w:hint="eastAsia" w:ascii="宋体" w:hAnsi="宋体" w:eastAsia="宋体" w:cs="宋体"/>
          <w:color w:val="000000"/>
          <w:szCs w:val="21"/>
        </w:rPr>
        <w:t>有哪些</w:t>
      </w:r>
      <w:r>
        <w:rPr>
          <w:rFonts w:hint="eastAsia" w:ascii="宋体" w:hAnsi="宋体" w:eastAsia="宋体" w:cs="宋体"/>
          <w:color w:val="000000"/>
          <w:szCs w:val="21"/>
        </w:rPr>
        <w:t>?</w:t>
      </w:r>
    </w:p>
    <w:p>
      <w:pPr>
        <w:rPr>
          <w:rFonts w:hint="eastAsia" w:ascii="宋体" w:hAnsi="宋体" w:eastAsia="宋体" w:cs="宋体"/>
          <w:color w:val="000000"/>
          <w:szCs w:val="21"/>
        </w:rPr>
      </w:pPr>
      <w:r>
        <w:rPr>
          <w:rFonts w:hint="eastAsia" w:ascii="宋体" w:hAnsi="宋体" w:eastAsia="宋体" w:cs="宋体"/>
          <w:color w:val="000000"/>
          <w:szCs w:val="21"/>
        </w:rPr>
        <w:t>4．承包人针对H工作提出的费用索赔，哪些无法获得监理支持?说明理由。针对本网</w:t>
      </w:r>
      <w:r>
        <w:rPr>
          <w:rFonts w:hint="eastAsia" w:ascii="宋体" w:hAnsi="宋体" w:eastAsia="宋体" w:cs="宋体"/>
          <w:color w:val="000000"/>
          <w:szCs w:val="21"/>
        </w:rPr>
        <w:t>络计划，承包人可以索赔的工期有多少个月</w:t>
      </w:r>
      <w:r>
        <w:rPr>
          <w:rFonts w:hint="eastAsia" w:ascii="宋体" w:hAnsi="宋体" w:eastAsia="宋体" w:cs="宋体"/>
          <w:color w:val="000000"/>
          <w:szCs w:val="21"/>
        </w:rPr>
        <w:t>?</w:t>
      </w:r>
    </w:p>
    <w:p>
      <w:pPr>
        <w:rPr>
          <w:rFonts w:hint="eastAsia" w:ascii="宋体" w:hAnsi="宋体" w:eastAsia="宋体" w:cs="宋体"/>
          <w:color w:val="000000"/>
          <w:szCs w:val="21"/>
        </w:rPr>
      </w:pPr>
      <w:r>
        <w:rPr>
          <w:rFonts w:hint="eastAsia" w:ascii="宋体" w:hAnsi="宋体" w:eastAsia="宋体" w:cs="宋体"/>
          <w:color w:val="000000"/>
          <w:szCs w:val="21"/>
        </w:rPr>
        <w:t>5．计算工作F各月的已完工作预算费用和已完工作实</w:t>
      </w:r>
      <w:r>
        <w:rPr>
          <w:rFonts w:hint="eastAsia" w:ascii="宋体" w:hAnsi="宋体" w:eastAsia="宋体" w:cs="宋体"/>
          <w:color w:val="000000"/>
          <w:szCs w:val="21"/>
        </w:rPr>
        <w:t>际费用。</w:t>
      </w:r>
    </w:p>
    <w:p>
      <w:pPr>
        <w:rPr>
          <w:rFonts w:hint="eastAsia" w:ascii="宋体" w:hAnsi="宋体" w:eastAsia="宋体" w:cs="宋体"/>
          <w:color w:val="000000"/>
          <w:szCs w:val="21"/>
        </w:rPr>
      </w:pPr>
      <w:r>
        <w:rPr>
          <w:rFonts w:hint="eastAsia" w:ascii="宋体" w:hAnsi="宋体" w:eastAsia="宋体" w:cs="宋体"/>
          <w:color w:val="000000"/>
          <w:szCs w:val="21"/>
        </w:rPr>
        <w:t>6．计算2014年6月末的费用偏差(CV)和进度偏差(S</w:t>
      </w:r>
      <w:r>
        <w:rPr>
          <w:rFonts w:hint="eastAsia" w:ascii="宋体" w:hAnsi="宋体" w:eastAsia="宋体" w:cs="宋体"/>
          <w:color w:val="000000"/>
          <w:szCs w:val="21"/>
        </w:rPr>
        <w:t>V</w:t>
      </w:r>
      <w:r>
        <w:rPr>
          <w:rFonts w:hint="eastAsia" w:ascii="宋体" w:hAnsi="宋体" w:eastAsia="宋体" w:cs="宋体"/>
          <w:color w:val="000000"/>
          <w:szCs w:val="21"/>
        </w:rPr>
        <w:t>)。</w:t>
      </w:r>
    </w:p>
    <w:p>
      <w:pPr>
        <w:rPr>
          <w:rFonts w:hint="eastAsia" w:ascii="宋体" w:hAnsi="宋体" w:eastAsia="宋体" w:cs="宋体"/>
          <w:color w:val="000000"/>
          <w:szCs w:val="21"/>
        </w:rPr>
      </w:pPr>
      <w:r>
        <w:rPr>
          <w:rFonts w:hint="eastAsia" w:ascii="宋体" w:hAnsi="宋体" w:eastAsia="宋体" w:cs="宋体"/>
          <w:color w:val="000000"/>
          <w:szCs w:val="21"/>
        </w:rPr>
        <w:drawing>
          <wp:inline distT="0" distB="0" distL="0" distR="0">
            <wp:extent cx="4787900" cy="1785620"/>
            <wp:effectExtent l="19050" t="0" r="0" b="0"/>
            <wp:docPr id="12" name="图片 12"/>
            <wp:cNvGraphicFramePr/>
            <a:graphic xmlns:a="http://schemas.openxmlformats.org/drawingml/2006/main">
              <a:graphicData uri="http://schemas.openxmlformats.org/drawingml/2006/picture">
                <pic:pic xmlns:pic="http://schemas.openxmlformats.org/drawingml/2006/picture">
                  <pic:nvPicPr>
                    <pic:cNvPr id="12" name="图片 12"/>
                    <pic:cNvPicPr/>
                  </pic:nvPicPr>
                  <pic:blipFill>
                    <a:blip r:embed="rId16" cstate="print"/>
                    <a:stretch>
                      <a:fillRect/>
                    </a:stretch>
                  </pic:blipFill>
                  <pic:spPr>
                    <a:xfrm>
                      <a:off x="0" y="0"/>
                      <a:ext cx="4788408" cy="1786128"/>
                    </a:xfrm>
                    <a:prstGeom prst="rect">
                      <a:avLst/>
                    </a:prstGeom>
                  </pic:spPr>
                </pic:pic>
              </a:graphicData>
            </a:graphic>
          </wp:inline>
        </w:drawing>
      </w:r>
    </w:p>
    <w:p>
      <w:pPr>
        <w:rPr>
          <w:rFonts w:hint="eastAsia" w:ascii="宋体" w:hAnsi="宋体" w:eastAsia="宋体" w:cs="宋体"/>
          <w:color w:val="000000"/>
          <w:szCs w:val="21"/>
        </w:rPr>
      </w:pPr>
      <w:r>
        <w:rPr>
          <w:rFonts w:hint="eastAsia" w:ascii="宋体" w:hAnsi="宋体" w:eastAsia="宋体" w:cs="宋体"/>
          <w:color w:val="000000"/>
          <w:szCs w:val="21"/>
        </w:rPr>
        <w:t>1．C。本题考核的是路基填料的一般要求。用于公路路基的填料要求挖取方便，压实容</w:t>
      </w:r>
      <w:r>
        <w:rPr>
          <w:rFonts w:hint="eastAsia" w:ascii="宋体" w:hAnsi="宋体" w:eastAsia="宋体" w:cs="宋体"/>
          <w:color w:val="000000"/>
          <w:szCs w:val="21"/>
        </w:rPr>
        <w:t>易，强度高，水稳定性好。其中强度要求是按</w:t>
      </w:r>
      <w:r>
        <w:rPr>
          <w:rFonts w:hint="eastAsia" w:ascii="宋体" w:hAnsi="宋体" w:eastAsia="宋体" w:cs="宋体"/>
          <w:color w:val="000000"/>
          <w:szCs w:val="21"/>
        </w:rPr>
        <w:t>CBR值确定，应通过取土试验确定填料最小</w:t>
      </w:r>
      <w:r>
        <w:rPr>
          <w:rFonts w:hint="eastAsia" w:ascii="宋体" w:hAnsi="宋体" w:eastAsia="宋体" w:cs="宋体"/>
          <w:color w:val="000000"/>
          <w:szCs w:val="21"/>
        </w:rPr>
        <w:t>强度和最大粒径。</w:t>
      </w:r>
    </w:p>
    <w:p>
      <w:pPr>
        <w:rPr>
          <w:rFonts w:hint="eastAsia" w:ascii="宋体" w:hAnsi="宋体" w:eastAsia="宋体" w:cs="宋体"/>
          <w:color w:val="000000"/>
          <w:szCs w:val="21"/>
        </w:rPr>
      </w:pPr>
      <w:r>
        <w:rPr>
          <w:rFonts w:hint="eastAsia" w:ascii="宋体" w:hAnsi="宋体" w:eastAsia="宋体" w:cs="宋体"/>
          <w:color w:val="000000"/>
          <w:szCs w:val="21"/>
        </w:rPr>
        <w:t>2．A。本题考核的是软土地基处理施工技术。软土地基处理施工中，袋装砂井施工工艺</w:t>
      </w:r>
      <w:r>
        <w:rPr>
          <w:rFonts w:hint="eastAsia" w:ascii="宋体" w:hAnsi="宋体" w:eastAsia="宋体" w:cs="宋体"/>
          <w:color w:val="000000"/>
          <w:szCs w:val="21"/>
        </w:rPr>
        <w:t>程序：整平原地面→摊铺下层砂垫层→机具定位→打入套管→沉入砂袋→拔出套管→机具移位→埋砂袋头→摊铺上层砂垫层。</w:t>
      </w:r>
    </w:p>
    <w:p>
      <w:pPr>
        <w:rPr>
          <w:rFonts w:hint="eastAsia" w:ascii="宋体" w:hAnsi="宋体" w:eastAsia="宋体" w:cs="宋体"/>
          <w:color w:val="000000"/>
          <w:szCs w:val="21"/>
        </w:rPr>
      </w:pPr>
      <w:r>
        <w:rPr>
          <w:rFonts w:hint="eastAsia" w:ascii="宋体" w:hAnsi="宋体" w:eastAsia="宋体" w:cs="宋体"/>
          <w:color w:val="000000"/>
          <w:szCs w:val="21"/>
        </w:rPr>
        <w:t>3．D。本题考核的是沿河路基防护。沿河路基防护分为：直接防护和间接防护。直接防</w:t>
      </w:r>
      <w:r>
        <w:rPr>
          <w:rFonts w:hint="eastAsia" w:ascii="宋体" w:hAnsi="宋体" w:eastAsia="宋体" w:cs="宋体"/>
          <w:color w:val="000000"/>
          <w:szCs w:val="21"/>
        </w:rPr>
        <w:t>护：植物、砌石、石笼、浸水挡土墙等。间接防护：丁坝、顺坝等导治构造物以及改移河道。</w:t>
      </w:r>
    </w:p>
    <w:p>
      <w:pPr>
        <w:rPr>
          <w:rFonts w:hint="eastAsia" w:ascii="宋体" w:hAnsi="宋体" w:eastAsia="宋体" w:cs="宋体"/>
          <w:color w:val="000000"/>
          <w:szCs w:val="21"/>
        </w:rPr>
      </w:pPr>
      <w:r>
        <w:rPr>
          <w:rFonts w:hint="eastAsia" w:ascii="宋体" w:hAnsi="宋体" w:eastAsia="宋体" w:cs="宋体"/>
          <w:color w:val="000000"/>
          <w:szCs w:val="21"/>
        </w:rPr>
        <w:t>4．A。本题考核的是贯入式沥青碎石路面的施工的步骤。贯人式沥青碎石路面的施工应</w:t>
      </w:r>
      <w:r>
        <w:rPr>
          <w:rFonts w:hint="eastAsia" w:ascii="宋体" w:hAnsi="宋体" w:eastAsia="宋体" w:cs="宋体"/>
          <w:color w:val="000000"/>
          <w:szCs w:val="21"/>
        </w:rPr>
        <w:t>按下列步骤进行：贯入式沥青碎石路面的施工应按下列步骤进行：</w:t>
      </w:r>
    </w:p>
    <w:p>
      <w:pPr>
        <w:rPr>
          <w:rFonts w:hint="eastAsia" w:ascii="宋体" w:hAnsi="宋体" w:eastAsia="宋体" w:cs="宋体"/>
          <w:color w:val="000000"/>
          <w:szCs w:val="21"/>
        </w:rPr>
      </w:pPr>
      <w:r>
        <w:rPr>
          <w:rFonts w:hint="eastAsia" w:ascii="宋体" w:hAnsi="宋体" w:eastAsia="宋体" w:cs="宋体"/>
          <w:color w:val="000000"/>
          <w:szCs w:val="21"/>
        </w:rPr>
        <w:t>(1)撒布主层集料；</w:t>
      </w:r>
    </w:p>
    <w:p>
      <w:pPr>
        <w:rPr>
          <w:rFonts w:hint="eastAsia" w:ascii="宋体" w:hAnsi="宋体" w:eastAsia="宋体" w:cs="宋体"/>
          <w:color w:val="000000"/>
          <w:szCs w:val="21"/>
        </w:rPr>
      </w:pPr>
      <w:r>
        <w:rPr>
          <w:rFonts w:hint="eastAsia" w:ascii="宋体" w:hAnsi="宋体" w:eastAsia="宋体" w:cs="宋体"/>
          <w:color w:val="000000"/>
          <w:szCs w:val="21"/>
        </w:rPr>
        <w:t>(2)主层集料撒布后应采用6～8t的钢筒式压路机进行初压，碾压速度宜为2km／h；</w:t>
      </w:r>
    </w:p>
    <w:p>
      <w:pPr>
        <w:rPr>
          <w:rFonts w:hint="eastAsia" w:ascii="宋体" w:hAnsi="宋体" w:eastAsia="宋体" w:cs="宋体"/>
          <w:color w:val="000000"/>
          <w:szCs w:val="21"/>
        </w:rPr>
      </w:pPr>
      <w:r>
        <w:rPr>
          <w:rFonts w:hint="eastAsia" w:ascii="宋体" w:hAnsi="宋体" w:eastAsia="宋体" w:cs="宋体"/>
          <w:color w:val="000000"/>
          <w:szCs w:val="21"/>
        </w:rPr>
        <w:t>(3)主层集料碾压完毕后，应立即浇洒第一层沥青；</w:t>
      </w:r>
    </w:p>
    <w:p>
      <w:pPr>
        <w:rPr>
          <w:rFonts w:hint="eastAsia" w:ascii="宋体" w:hAnsi="宋体" w:eastAsia="宋体" w:cs="宋体"/>
          <w:color w:val="000000"/>
          <w:szCs w:val="21"/>
        </w:rPr>
      </w:pPr>
      <w:r>
        <w:rPr>
          <w:rFonts w:hint="eastAsia" w:ascii="宋体" w:hAnsi="宋体" w:eastAsia="宋体" w:cs="宋体"/>
          <w:color w:val="000000"/>
          <w:szCs w:val="21"/>
        </w:rPr>
        <w:t>(4)主层沥青浇洒后，应立即均匀撒布第一层嵌缝料，嵌缝料撒布后应立即扫匀，不足</w:t>
      </w:r>
      <w:r>
        <w:rPr>
          <w:rFonts w:hint="eastAsia" w:ascii="宋体" w:hAnsi="宋体" w:eastAsia="宋体" w:cs="宋体"/>
          <w:color w:val="000000"/>
          <w:szCs w:val="21"/>
        </w:rPr>
        <w:t>处应找补；</w:t>
      </w:r>
    </w:p>
    <w:p>
      <w:pPr>
        <w:rPr>
          <w:rFonts w:hint="eastAsia" w:ascii="宋体" w:hAnsi="宋体" w:eastAsia="宋体" w:cs="宋体"/>
          <w:color w:val="000000"/>
          <w:szCs w:val="21"/>
        </w:rPr>
      </w:pPr>
      <w:r>
        <w:rPr>
          <w:rFonts w:hint="eastAsia" w:ascii="宋体" w:hAnsi="宋体" w:eastAsia="宋体" w:cs="宋体"/>
          <w:color w:val="000000"/>
          <w:szCs w:val="21"/>
        </w:rPr>
        <w:t>(5)嵌缝料扫匀后应</w:t>
      </w:r>
      <w:r>
        <w:rPr>
          <w:rFonts w:hint="eastAsia" w:ascii="宋体" w:hAnsi="宋体" w:eastAsia="宋体" w:cs="宋体"/>
          <w:color w:val="000000"/>
          <w:szCs w:val="21"/>
        </w:rPr>
        <w:t>立即用</w:t>
      </w:r>
      <w:r>
        <w:rPr>
          <w:rFonts w:hint="eastAsia" w:ascii="宋体" w:hAnsi="宋体" w:eastAsia="宋体" w:cs="宋体"/>
          <w:color w:val="000000"/>
          <w:szCs w:val="21"/>
        </w:rPr>
        <w:t>8～12t钢筒式压路机进行碾压，轮迹重叠1／2左右，宜碾</w:t>
      </w:r>
      <w:r>
        <w:rPr>
          <w:rFonts w:hint="eastAsia" w:ascii="宋体" w:hAnsi="宋体" w:eastAsia="宋体" w:cs="宋体"/>
          <w:color w:val="000000"/>
          <w:szCs w:val="21"/>
        </w:rPr>
        <w:t>压</w:t>
      </w:r>
      <w:r>
        <w:rPr>
          <w:rFonts w:hint="eastAsia" w:ascii="宋体" w:hAnsi="宋体" w:eastAsia="宋体" w:cs="宋体"/>
          <w:color w:val="000000"/>
          <w:szCs w:val="21"/>
        </w:rPr>
        <w:t>4～6遍，直至稳定为止；</w:t>
      </w:r>
    </w:p>
    <w:p>
      <w:pPr>
        <w:rPr>
          <w:rFonts w:hint="eastAsia" w:ascii="宋体" w:hAnsi="宋体" w:eastAsia="宋体" w:cs="宋体"/>
          <w:color w:val="000000"/>
          <w:szCs w:val="21"/>
        </w:rPr>
      </w:pPr>
      <w:r>
        <w:rPr>
          <w:rFonts w:hint="eastAsia" w:ascii="宋体" w:hAnsi="宋体" w:eastAsia="宋体" w:cs="宋体"/>
          <w:color w:val="000000"/>
          <w:szCs w:val="21"/>
        </w:rPr>
        <w:t>(6)浇洒第二层沥青，撒布第二层嵌缝料，然后碾压，再浇洒第三层沥青；</w:t>
      </w:r>
    </w:p>
    <w:p>
      <w:pPr>
        <w:rPr>
          <w:rFonts w:hint="eastAsia" w:ascii="宋体" w:hAnsi="宋体" w:eastAsia="宋体" w:cs="宋体"/>
          <w:color w:val="000000"/>
          <w:szCs w:val="21"/>
        </w:rPr>
      </w:pPr>
      <w:r>
        <w:rPr>
          <w:rFonts w:hint="eastAsia" w:ascii="宋体" w:hAnsi="宋体" w:eastAsia="宋体" w:cs="宋体"/>
          <w:color w:val="000000"/>
          <w:szCs w:val="21"/>
        </w:rPr>
        <w:t>(7)撒布封层料；</w:t>
      </w:r>
    </w:p>
    <w:p>
      <w:pPr>
        <w:rPr>
          <w:rFonts w:hint="eastAsia" w:ascii="宋体" w:hAnsi="宋体" w:eastAsia="宋体" w:cs="宋体"/>
          <w:color w:val="000000"/>
          <w:szCs w:val="21"/>
        </w:rPr>
      </w:pPr>
      <w:r>
        <w:rPr>
          <w:rFonts w:hint="eastAsia" w:ascii="宋体" w:hAnsi="宋体" w:eastAsia="宋体" w:cs="宋体"/>
          <w:color w:val="000000"/>
          <w:szCs w:val="21"/>
        </w:rPr>
        <w:t>(8)最后碾压，宜采用6～8t压路机碾压2～4遍。</w:t>
      </w:r>
    </w:p>
    <w:p>
      <w:pPr>
        <w:rPr>
          <w:rFonts w:hint="eastAsia" w:ascii="宋体" w:hAnsi="宋体" w:eastAsia="宋体" w:cs="宋体"/>
          <w:color w:val="000000"/>
          <w:szCs w:val="21"/>
        </w:rPr>
      </w:pPr>
      <w:r>
        <w:rPr>
          <w:rFonts w:hint="eastAsia" w:ascii="宋体" w:hAnsi="宋体" w:eastAsia="宋体" w:cs="宋体"/>
          <w:color w:val="000000"/>
          <w:szCs w:val="21"/>
        </w:rPr>
        <w:t>5．A。本题考核的是现场热再生法。整形再生法适合2～3cm表面层的再生。这种方法</w:t>
      </w:r>
      <w:r>
        <w:rPr>
          <w:rFonts w:hint="eastAsia" w:ascii="宋体" w:hAnsi="宋体" w:eastAsia="宋体" w:cs="宋体"/>
          <w:color w:val="000000"/>
          <w:szCs w:val="21"/>
        </w:rPr>
        <w:t>适合维修路面出现微型裂纹、磨耗层损坏及破损面积较小的路面，修复后可消除原路面的轻度车辙、龟裂等病害，恢复路面的平整度，改善路面性能。</w:t>
      </w:r>
    </w:p>
    <w:p>
      <w:pPr>
        <w:rPr>
          <w:rFonts w:hint="eastAsia" w:ascii="宋体" w:hAnsi="宋体" w:eastAsia="宋体" w:cs="宋体"/>
          <w:color w:val="000000"/>
          <w:szCs w:val="21"/>
        </w:rPr>
      </w:pPr>
      <w:r>
        <w:rPr>
          <w:rFonts w:hint="eastAsia" w:ascii="宋体" w:hAnsi="宋体" w:eastAsia="宋体" w:cs="宋体"/>
          <w:color w:val="000000"/>
          <w:szCs w:val="21"/>
        </w:rPr>
        <w:t>6．B。本题考核的</w:t>
      </w:r>
      <w:r>
        <w:rPr>
          <w:rFonts w:hint="eastAsia" w:ascii="宋体" w:hAnsi="宋体" w:eastAsia="宋体" w:cs="宋体"/>
          <w:color w:val="000000"/>
          <w:szCs w:val="21"/>
        </w:rPr>
        <w:t>是梁桥轻型桥台。梁桥轻型桥台包括：设有支撑梁的轻型桥台；埋置式桥台；钢筋混凝土薄壁桥台；加筋土桥台。靠背式框架桥台属于拱桥轻型桥台。</w:t>
      </w:r>
    </w:p>
    <w:p>
      <w:pPr>
        <w:rPr>
          <w:rFonts w:hint="eastAsia" w:ascii="宋体" w:hAnsi="宋体" w:eastAsia="宋体" w:cs="宋体"/>
          <w:color w:val="000000"/>
          <w:szCs w:val="21"/>
        </w:rPr>
      </w:pPr>
      <w:r>
        <w:rPr>
          <w:rFonts w:hint="eastAsia" w:ascii="宋体" w:hAnsi="宋体" w:eastAsia="宋体" w:cs="宋体"/>
          <w:color w:val="000000"/>
          <w:szCs w:val="21"/>
        </w:rPr>
        <w:t>7．A。本题考核的是斜拉桥的受力特点。斜拉桥的受力特点：(1)斜拉索相当于增大了</w:t>
      </w:r>
      <w:r>
        <w:rPr>
          <w:rFonts w:hint="eastAsia" w:ascii="宋体" w:hAnsi="宋体" w:eastAsia="宋体" w:cs="宋体"/>
          <w:color w:val="000000"/>
          <w:szCs w:val="21"/>
        </w:rPr>
        <w:t>偏心距的体外索，充分发挥抵抗负弯矩的能力，节约钢材；</w:t>
      </w:r>
      <w:r>
        <w:rPr>
          <w:rFonts w:hint="eastAsia" w:ascii="宋体" w:hAnsi="宋体" w:eastAsia="宋体" w:cs="宋体"/>
          <w:color w:val="000000"/>
          <w:szCs w:val="21"/>
        </w:rPr>
        <w:t>(2)斜拉索的水平分力相当于混</w:t>
      </w:r>
      <w:r>
        <w:rPr>
          <w:rFonts w:hint="eastAsia" w:ascii="宋体" w:hAnsi="宋体" w:eastAsia="宋体" w:cs="宋体"/>
          <w:color w:val="000000"/>
          <w:szCs w:val="21"/>
        </w:rPr>
        <w:t>凝土的预压力；</w:t>
      </w:r>
      <w:r>
        <w:rPr>
          <w:rFonts w:hint="eastAsia" w:ascii="宋体" w:hAnsi="宋体" w:eastAsia="宋体" w:cs="宋体"/>
          <w:color w:val="000000"/>
          <w:szCs w:val="21"/>
        </w:rPr>
        <w:t>(3)主梁多点弹性支承，高跨比小，自重轻，提高跨径。A选项的“缩小”</w:t>
      </w:r>
      <w:r>
        <w:rPr>
          <w:rFonts w:hint="eastAsia" w:ascii="宋体" w:hAnsi="宋体" w:eastAsia="宋体" w:cs="宋体"/>
          <w:color w:val="000000"/>
          <w:szCs w:val="21"/>
        </w:rPr>
        <w:t>错误，正确表述应为“增大”。</w:t>
      </w:r>
    </w:p>
    <w:p>
      <w:pPr>
        <w:rPr>
          <w:rFonts w:hint="eastAsia" w:ascii="宋体" w:hAnsi="宋体" w:eastAsia="宋体" w:cs="宋体"/>
          <w:color w:val="000000"/>
          <w:szCs w:val="21"/>
        </w:rPr>
      </w:pPr>
      <w:r>
        <w:rPr>
          <w:rFonts w:hint="eastAsia" w:ascii="宋体" w:hAnsi="宋体" w:eastAsia="宋体" w:cs="宋体"/>
          <w:color w:val="000000"/>
          <w:szCs w:val="21"/>
        </w:rPr>
        <w:t>8．B。本题考核的是钻孔灌注桩施工的主要工序。钻孔灌注桩施工的主要工序有：埋设</w:t>
      </w:r>
      <w:r>
        <w:rPr>
          <w:rFonts w:hint="eastAsia" w:ascii="宋体" w:hAnsi="宋体" w:eastAsia="宋体" w:cs="宋体"/>
          <w:color w:val="000000"/>
          <w:szCs w:val="21"/>
        </w:rPr>
        <w:t>护筒、制备泥浆、钻孔、清底、钢筋笼制作与吊装以及灌注水下混凝土等。</w:t>
      </w:r>
    </w:p>
    <w:p>
      <w:pPr>
        <w:rPr>
          <w:rFonts w:hint="eastAsia" w:ascii="宋体" w:hAnsi="宋体" w:eastAsia="宋体" w:cs="宋体"/>
          <w:color w:val="000000"/>
          <w:szCs w:val="21"/>
        </w:rPr>
      </w:pPr>
      <w:r>
        <w:rPr>
          <w:rFonts w:hint="eastAsia" w:ascii="宋体" w:hAnsi="宋体" w:eastAsia="宋体" w:cs="宋体"/>
          <w:color w:val="000000"/>
          <w:szCs w:val="21"/>
        </w:rPr>
        <w:t>9．C。本题考核的是设计荷载。计算模板、支架和拱架时，应考虑的荷载：</w:t>
      </w:r>
    </w:p>
    <w:p>
      <w:pPr>
        <w:rPr>
          <w:rFonts w:hint="eastAsia" w:ascii="宋体" w:hAnsi="宋体" w:eastAsia="宋体" w:cs="宋体"/>
          <w:color w:val="000000"/>
          <w:szCs w:val="21"/>
        </w:rPr>
      </w:pPr>
      <w:r>
        <w:rPr>
          <w:rFonts w:hint="eastAsia" w:ascii="宋体" w:hAnsi="宋体" w:eastAsia="宋体" w:cs="宋体"/>
          <w:color w:val="000000"/>
          <w:szCs w:val="21"/>
        </w:rPr>
        <w:t>(1)模板、支架自重和拱架自重；</w:t>
      </w:r>
    </w:p>
    <w:p>
      <w:pPr>
        <w:rPr>
          <w:rFonts w:hint="eastAsia" w:ascii="宋体" w:hAnsi="宋体" w:eastAsia="宋体" w:cs="宋体"/>
          <w:color w:val="000000"/>
          <w:szCs w:val="21"/>
        </w:rPr>
      </w:pPr>
      <w:r>
        <w:rPr>
          <w:rFonts w:hint="eastAsia" w:ascii="宋体" w:hAnsi="宋体" w:eastAsia="宋体" w:cs="宋体"/>
          <w:color w:val="000000"/>
          <w:szCs w:val="21"/>
        </w:rPr>
        <w:t>(2)新浇筑混凝土、钢筋、预</w:t>
      </w:r>
      <w:r>
        <w:rPr>
          <w:rFonts w:hint="eastAsia" w:ascii="宋体" w:hAnsi="宋体" w:eastAsia="宋体" w:cs="宋体"/>
          <w:color w:val="000000"/>
          <w:szCs w:val="21"/>
        </w:rPr>
        <w:t>应力筋或其他圬工结构物的重力；</w:t>
      </w:r>
    </w:p>
    <w:p>
      <w:pPr>
        <w:rPr>
          <w:rFonts w:hint="eastAsia" w:ascii="宋体" w:hAnsi="宋体" w:eastAsia="宋体" w:cs="宋体"/>
          <w:color w:val="000000"/>
          <w:szCs w:val="21"/>
        </w:rPr>
      </w:pPr>
      <w:r>
        <w:rPr>
          <w:rFonts w:hint="eastAsia" w:ascii="宋体" w:hAnsi="宋体" w:eastAsia="宋体" w:cs="宋体"/>
          <w:color w:val="000000"/>
          <w:szCs w:val="21"/>
        </w:rPr>
        <w:t>(3)施工人员及施工设备、施工材料等的荷载；</w:t>
      </w:r>
    </w:p>
    <w:p>
      <w:pPr>
        <w:rPr>
          <w:rFonts w:hint="eastAsia" w:ascii="宋体" w:hAnsi="宋体" w:eastAsia="宋体" w:cs="宋体"/>
          <w:color w:val="000000"/>
          <w:szCs w:val="21"/>
        </w:rPr>
      </w:pPr>
      <w:r>
        <w:rPr>
          <w:rFonts w:hint="eastAsia" w:ascii="宋体" w:hAnsi="宋体" w:eastAsia="宋体" w:cs="宋体"/>
          <w:color w:val="000000"/>
          <w:szCs w:val="21"/>
        </w:rPr>
        <w:t>(4)振捣混凝土时产生的振动荷载；</w:t>
      </w:r>
    </w:p>
    <w:p>
      <w:pPr>
        <w:rPr>
          <w:rFonts w:hint="eastAsia" w:ascii="宋体" w:hAnsi="宋体" w:eastAsia="宋体" w:cs="宋体"/>
          <w:color w:val="000000"/>
          <w:szCs w:val="21"/>
        </w:rPr>
      </w:pPr>
      <w:r>
        <w:rPr>
          <w:rFonts w:hint="eastAsia" w:ascii="宋体" w:hAnsi="宋体" w:eastAsia="宋体" w:cs="宋体"/>
          <w:color w:val="000000"/>
          <w:szCs w:val="21"/>
        </w:rPr>
        <w:t>(5)新浇筑混凝土对模版侧面的压力；</w:t>
      </w:r>
    </w:p>
    <w:p>
      <w:pPr>
        <w:rPr>
          <w:rFonts w:hint="eastAsia" w:ascii="宋体" w:hAnsi="宋体" w:eastAsia="宋体" w:cs="宋体"/>
          <w:color w:val="000000"/>
          <w:szCs w:val="21"/>
        </w:rPr>
      </w:pPr>
      <w:r>
        <w:rPr>
          <w:rFonts w:hint="eastAsia" w:ascii="宋体" w:hAnsi="宋体" w:eastAsia="宋体" w:cs="宋体"/>
          <w:color w:val="000000"/>
          <w:szCs w:val="21"/>
        </w:rPr>
        <w:t>(6)混凝土人模时产生的水平方向的冲击荷载；</w:t>
      </w:r>
    </w:p>
    <w:p>
      <w:pPr>
        <w:rPr>
          <w:rFonts w:hint="eastAsia" w:ascii="宋体" w:hAnsi="宋体" w:eastAsia="宋体" w:cs="宋体"/>
          <w:color w:val="000000"/>
          <w:szCs w:val="21"/>
        </w:rPr>
      </w:pPr>
      <w:r>
        <w:rPr>
          <w:rFonts w:hint="eastAsia" w:ascii="宋体" w:hAnsi="宋体" w:eastAsia="宋体" w:cs="宋体"/>
          <w:color w:val="000000"/>
          <w:szCs w:val="21"/>
        </w:rPr>
        <w:t>(7)设于水中的支架所承受的水流压力、波浪力、流冰压力、船只及其他漂浮物的撞</w:t>
      </w:r>
      <w:r>
        <w:rPr>
          <w:rFonts w:hint="eastAsia" w:ascii="宋体" w:hAnsi="宋体" w:eastAsia="宋体" w:cs="宋体"/>
          <w:color w:val="000000"/>
          <w:szCs w:val="21"/>
        </w:rPr>
        <w:t>击力；</w:t>
      </w:r>
    </w:p>
    <w:p>
      <w:pPr>
        <w:rPr>
          <w:rFonts w:hint="eastAsia" w:ascii="宋体" w:hAnsi="宋体" w:eastAsia="宋体" w:cs="宋体"/>
          <w:color w:val="000000"/>
          <w:szCs w:val="21"/>
        </w:rPr>
      </w:pPr>
      <w:r>
        <w:rPr>
          <w:rFonts w:hint="eastAsia" w:ascii="宋体" w:hAnsi="宋体" w:eastAsia="宋体" w:cs="宋体"/>
          <w:color w:val="000000"/>
          <w:szCs w:val="21"/>
        </w:rPr>
        <w:t>(8)其他可能产生的荷载，如风荷载、雪荷载、冬季保温设施荷载等。</w:t>
      </w:r>
    </w:p>
    <w:p>
      <w:pPr>
        <w:rPr>
          <w:rFonts w:hint="eastAsia" w:ascii="宋体" w:hAnsi="宋体" w:eastAsia="宋体" w:cs="宋体"/>
          <w:color w:val="000000"/>
          <w:szCs w:val="21"/>
        </w:rPr>
      </w:pPr>
      <w:r>
        <w:rPr>
          <w:rFonts w:hint="eastAsia" w:ascii="宋体" w:hAnsi="宋体" w:eastAsia="宋体" w:cs="宋体"/>
          <w:color w:val="000000"/>
          <w:szCs w:val="21"/>
        </w:rPr>
        <w:t>10．B。本题考核的是超前小导管注浆施工技术要点。超前小导管注浆不仅适用于一般</w:t>
      </w:r>
      <w:r>
        <w:rPr>
          <w:rFonts w:hint="eastAsia" w:ascii="宋体" w:hAnsi="宋体" w:eastAsia="宋体" w:cs="宋体"/>
          <w:color w:val="000000"/>
          <w:szCs w:val="21"/>
        </w:rPr>
        <w:t>软弱破碎围岩，也适用于地下水丰富的松软围岩。但超前小导管注浆对围岩加固的范围和强度是有限的，在围岩条件特别差而变形又严格控制的隧道施工中，超前小导管注浆常常作为一项主要的辅助措施，与管棚结合起来加固围岩。</w:t>
      </w:r>
    </w:p>
    <w:p>
      <w:pPr>
        <w:rPr>
          <w:rFonts w:hint="eastAsia" w:ascii="宋体" w:hAnsi="宋体" w:eastAsia="宋体" w:cs="宋体"/>
          <w:color w:val="000000"/>
          <w:szCs w:val="21"/>
        </w:rPr>
      </w:pPr>
      <w:r>
        <w:rPr>
          <w:rFonts w:hint="eastAsia" w:ascii="宋体" w:hAnsi="宋体" w:eastAsia="宋体" w:cs="宋体"/>
          <w:color w:val="000000"/>
          <w:szCs w:val="21"/>
        </w:rPr>
        <w:t>11．D。本题考核的是双侧壁导坑法。当隧道跨度很大，地表沉陷要求严格，围岩条件</w:t>
      </w:r>
      <w:r>
        <w:rPr>
          <w:rFonts w:hint="eastAsia" w:ascii="宋体" w:hAnsi="宋体" w:eastAsia="宋体" w:cs="宋体"/>
          <w:color w:val="000000"/>
          <w:szCs w:val="21"/>
        </w:rPr>
        <w:t>特别差，单侧壁导坑法难以控制围岩变形时，可采用双侧壁导坑法。</w:t>
      </w:r>
    </w:p>
    <w:p>
      <w:pPr>
        <w:rPr>
          <w:rFonts w:hint="eastAsia" w:ascii="宋体" w:hAnsi="宋体" w:eastAsia="宋体" w:cs="宋体"/>
          <w:color w:val="000000"/>
          <w:szCs w:val="21"/>
        </w:rPr>
      </w:pPr>
      <w:r>
        <w:rPr>
          <w:rFonts w:hint="eastAsia" w:ascii="宋体" w:hAnsi="宋体" w:eastAsia="宋体" w:cs="宋体"/>
          <w:color w:val="000000"/>
          <w:szCs w:val="21"/>
        </w:rPr>
        <w:t>12．B。本题考核的是车牌自动识别装置的构成。车牌自动识别装置由车辆检测器、摄</w:t>
      </w:r>
      <w:r>
        <w:rPr>
          <w:rFonts w:hint="eastAsia" w:ascii="宋体" w:hAnsi="宋体" w:eastAsia="宋体" w:cs="宋体"/>
          <w:color w:val="000000"/>
          <w:szCs w:val="21"/>
        </w:rPr>
        <w:t>像机、辅助光源、图像采集卡、车牌识别处理器和软件组成。</w:t>
      </w:r>
    </w:p>
    <w:p>
      <w:pPr>
        <w:rPr>
          <w:rFonts w:hint="eastAsia" w:ascii="宋体" w:hAnsi="宋体" w:eastAsia="宋体" w:cs="宋体"/>
          <w:color w:val="000000"/>
          <w:szCs w:val="21"/>
        </w:rPr>
      </w:pPr>
      <w:r>
        <w:rPr>
          <w:rFonts w:hint="eastAsia" w:ascii="宋体" w:hAnsi="宋体" w:eastAsia="宋体" w:cs="宋体"/>
          <w:color w:val="000000"/>
          <w:szCs w:val="21"/>
        </w:rPr>
        <w:t>13．B。本题考核的是</w:t>
      </w:r>
      <w:r>
        <w:rPr>
          <w:rFonts w:hint="eastAsia" w:ascii="宋体" w:hAnsi="宋体" w:eastAsia="宋体" w:cs="宋体"/>
          <w:color w:val="000000"/>
          <w:szCs w:val="21"/>
        </w:rPr>
        <w:t>工程进度曲线</w:t>
      </w:r>
      <w:r>
        <w:rPr>
          <w:rFonts w:hint="eastAsia" w:ascii="宋体" w:hAnsi="宋体" w:eastAsia="宋体" w:cs="宋体"/>
          <w:color w:val="000000"/>
          <w:szCs w:val="21"/>
        </w:rPr>
        <w:t>(“S”曲线)。一般情况下，项目施工初期应进行临</w:t>
      </w:r>
      <w:r>
        <w:rPr>
          <w:rFonts w:hint="eastAsia" w:ascii="宋体" w:hAnsi="宋体" w:eastAsia="宋体" w:cs="宋体"/>
          <w:color w:val="000000"/>
          <w:szCs w:val="21"/>
        </w:rPr>
        <w:t>时工程建设或作各项施工准备工作，劳动力和施工机械的投入逐渐增多，每天完成的工作量也逐渐增加，所以施工速度逐渐加快，同时也表明施工投入逐渐加快，即工程进度曲线的斜率逐渐增大，此阶段的曲线呈凹形。故</w:t>
      </w:r>
      <w:r>
        <w:rPr>
          <w:rFonts w:hint="eastAsia" w:ascii="宋体" w:hAnsi="宋体" w:eastAsia="宋体" w:cs="宋体"/>
          <w:color w:val="000000"/>
          <w:szCs w:val="21"/>
        </w:rPr>
        <w:t>A选项正确。B选项的正确表述应为“项目施工初</w:t>
      </w:r>
      <w:r>
        <w:rPr>
          <w:rFonts w:hint="eastAsia" w:ascii="宋体" w:hAnsi="宋体" w:eastAsia="宋体" w:cs="宋体"/>
          <w:color w:val="000000"/>
          <w:szCs w:val="21"/>
        </w:rPr>
        <w:t>期的曲线为凹型”。施工组织设计完成后，通过对“</w:t>
      </w:r>
      <w:r>
        <w:rPr>
          <w:rFonts w:hint="eastAsia" w:ascii="宋体" w:hAnsi="宋体" w:eastAsia="宋体" w:cs="宋体"/>
          <w:color w:val="000000"/>
          <w:szCs w:val="21"/>
        </w:rPr>
        <w:t>S”曲线的形状分析，可以定性分析施</w:t>
      </w:r>
      <w:r>
        <w:rPr>
          <w:rFonts w:hint="eastAsia" w:ascii="宋体" w:hAnsi="宋体" w:eastAsia="宋体" w:cs="宋体"/>
          <w:color w:val="000000"/>
          <w:szCs w:val="21"/>
        </w:rPr>
        <w:t>工组织设计中工作内容安排的合理性，并可利用“香蕉”曲线对进度进行合理安排。同时，“S</w:t>
      </w:r>
      <w:r>
        <w:rPr>
          <w:rFonts w:hint="eastAsia" w:ascii="宋体" w:hAnsi="宋体" w:eastAsia="宋体" w:cs="宋体"/>
          <w:color w:val="000000"/>
          <w:szCs w:val="21"/>
        </w:rPr>
        <w:t>”曲线还可以在工程项目实施的过程中，</w:t>
      </w:r>
      <w:r>
        <w:rPr>
          <w:rFonts w:hint="eastAsia" w:ascii="宋体" w:hAnsi="宋体" w:eastAsia="宋体" w:cs="宋体"/>
          <w:color w:val="000000"/>
          <w:szCs w:val="21"/>
        </w:rPr>
        <w:t>结合“香蕉”曲线</w:t>
      </w:r>
      <w:r>
        <w:rPr>
          <w:rFonts w:hint="eastAsia" w:ascii="宋体" w:hAnsi="宋体" w:eastAsia="宋体" w:cs="宋体"/>
          <w:color w:val="000000"/>
          <w:szCs w:val="21"/>
        </w:rPr>
        <w:t>(工程进度管理曲线)进行</w:t>
      </w:r>
      <w:r>
        <w:rPr>
          <w:rFonts w:hint="eastAsia" w:ascii="宋体" w:hAnsi="宋体" w:eastAsia="宋体" w:cs="宋体"/>
          <w:color w:val="000000"/>
          <w:szCs w:val="21"/>
        </w:rPr>
        <w:t>施工中的进度、费用控制。故</w:t>
      </w:r>
      <w:r>
        <w:rPr>
          <w:rFonts w:hint="eastAsia" w:ascii="宋体" w:hAnsi="宋体" w:eastAsia="宋体" w:cs="宋体"/>
          <w:color w:val="000000"/>
          <w:szCs w:val="21"/>
        </w:rPr>
        <w:t>C、D选项正确。</w:t>
      </w:r>
    </w:p>
    <w:p>
      <w:pPr>
        <w:rPr>
          <w:rFonts w:hint="eastAsia" w:ascii="宋体" w:hAnsi="宋体" w:eastAsia="宋体" w:cs="宋体"/>
          <w:color w:val="000000"/>
          <w:szCs w:val="21"/>
        </w:rPr>
      </w:pPr>
      <w:r>
        <w:rPr>
          <w:rFonts w:hint="eastAsia" w:ascii="宋体" w:hAnsi="宋体" w:eastAsia="宋体" w:cs="宋体"/>
          <w:color w:val="000000"/>
          <w:szCs w:val="21"/>
        </w:rPr>
        <w:t>14．A。本题考核的是公路工程危险性较大的分部分项工程范围。土质挖方边坡高度大</w:t>
      </w:r>
      <w:r>
        <w:rPr>
          <w:rFonts w:hint="eastAsia" w:ascii="宋体" w:hAnsi="宋体" w:eastAsia="宋体" w:cs="宋体"/>
          <w:color w:val="000000"/>
          <w:szCs w:val="21"/>
        </w:rPr>
        <w:t>于</w:t>
      </w:r>
      <w:r>
        <w:rPr>
          <w:rFonts w:hint="eastAsia" w:ascii="宋体" w:hAnsi="宋体" w:eastAsia="宋体" w:cs="宋体"/>
          <w:color w:val="000000"/>
          <w:szCs w:val="21"/>
        </w:rPr>
        <w:t>20m、岩质挖方边坡高度大于30m，或不良地质、特殊岩土地段的挖方边坡属于危险性较</w:t>
      </w:r>
      <w:r>
        <w:rPr>
          <w:rFonts w:hint="eastAsia" w:ascii="宋体" w:hAnsi="宋体" w:eastAsia="宋体" w:cs="宋体"/>
          <w:color w:val="000000"/>
          <w:szCs w:val="21"/>
        </w:rPr>
        <w:t>大的分部分项工程的范围。故</w:t>
      </w:r>
      <w:r>
        <w:rPr>
          <w:rFonts w:hint="eastAsia" w:ascii="宋体" w:hAnsi="宋体" w:eastAsia="宋体" w:cs="宋体"/>
          <w:color w:val="000000"/>
          <w:szCs w:val="21"/>
        </w:rPr>
        <w:t>A选项排除。</w:t>
      </w:r>
    </w:p>
    <w:p>
      <w:pPr>
        <w:rPr>
          <w:rFonts w:hint="eastAsia" w:ascii="宋体" w:hAnsi="宋体" w:eastAsia="宋体" w:cs="宋体"/>
          <w:color w:val="000000"/>
          <w:szCs w:val="21"/>
        </w:rPr>
      </w:pPr>
      <w:r>
        <w:rPr>
          <w:rFonts w:hint="eastAsia" w:ascii="宋体" w:hAnsi="宋体" w:eastAsia="宋体" w:cs="宋体"/>
          <w:color w:val="000000"/>
          <w:szCs w:val="21"/>
        </w:rPr>
        <w:t>15．C。本题考核的是施工机械台班预算单价中的不变费用。安装拆卸及辅助设施费：</w:t>
      </w:r>
      <w:r>
        <w:rPr>
          <w:rFonts w:hint="eastAsia" w:ascii="宋体" w:hAnsi="宋体" w:eastAsia="宋体" w:cs="宋体"/>
          <w:color w:val="000000"/>
          <w:szCs w:val="21"/>
        </w:rPr>
        <w:t>指机械在施工现场进行安装、拆卸所需的人工费、材料费、机械费、试运转费以及安装所需的辅助设施费。辅助设施费包括安装机械的基础、底座及固定的锚桩等项费用。故</w:t>
      </w:r>
      <w:r>
        <w:rPr>
          <w:rFonts w:hint="eastAsia" w:ascii="宋体" w:hAnsi="宋体" w:eastAsia="宋体" w:cs="宋体"/>
          <w:color w:val="000000"/>
          <w:szCs w:val="21"/>
        </w:rPr>
        <w:t>A、B选</w:t>
      </w:r>
      <w:r>
        <w:rPr>
          <w:rFonts w:hint="eastAsia" w:ascii="宋体" w:hAnsi="宋体" w:eastAsia="宋体" w:cs="宋体"/>
          <w:color w:val="000000"/>
          <w:szCs w:val="21"/>
        </w:rPr>
        <w:t>项正确。稳定土厂拌设备、沥青乳化设备、黑色粒料拌和设备、混凝土搅拌站</w:t>
      </w:r>
      <w:r>
        <w:rPr>
          <w:rFonts w:hint="eastAsia" w:ascii="宋体" w:hAnsi="宋体" w:eastAsia="宋体" w:cs="宋体"/>
          <w:color w:val="000000"/>
          <w:szCs w:val="21"/>
        </w:rPr>
        <w:t>(楼)的安</w:t>
      </w:r>
      <w:r>
        <w:rPr>
          <w:rFonts w:hint="eastAsia" w:ascii="宋体" w:hAnsi="宋体" w:eastAsia="宋体" w:cs="宋体"/>
          <w:color w:val="000000"/>
          <w:szCs w:val="21"/>
        </w:rPr>
        <w:t>装、拆卸以及拌和设备、搅拌站</w:t>
      </w:r>
      <w:r>
        <w:rPr>
          <w:rFonts w:hint="eastAsia" w:ascii="宋体" w:hAnsi="宋体" w:eastAsia="宋体" w:cs="宋体"/>
          <w:color w:val="000000"/>
          <w:szCs w:val="21"/>
        </w:rPr>
        <w:t>(楼)、大型发电机的基础、沉淀池、散热池等辅助设施和</w:t>
      </w:r>
      <w:r>
        <w:rPr>
          <w:rFonts w:hint="eastAsia" w:ascii="宋体" w:hAnsi="宋体" w:eastAsia="宋体" w:cs="宋体"/>
          <w:color w:val="000000"/>
          <w:szCs w:val="21"/>
        </w:rPr>
        <w:t>机械操作所需的轨道、工作台的设备费用等，不在此项费用内，在工程项目中另行计算。故</w:t>
      </w:r>
      <w:r>
        <w:rPr>
          <w:rFonts w:hint="eastAsia" w:ascii="宋体" w:hAnsi="宋体" w:eastAsia="宋体" w:cs="宋体"/>
          <w:color w:val="000000"/>
          <w:szCs w:val="21"/>
        </w:rPr>
        <w:t>D选项正确。安装拆卸及辅助设施费属于台班单价的不变费用，并非可变费用。故C选项</w:t>
      </w:r>
      <w:r>
        <w:rPr>
          <w:rFonts w:hint="eastAsia" w:ascii="宋体" w:hAnsi="宋体" w:eastAsia="宋体" w:cs="宋体"/>
          <w:color w:val="000000"/>
          <w:szCs w:val="21"/>
        </w:rPr>
        <w:t>错误。</w:t>
      </w:r>
    </w:p>
    <w:p>
      <w:pPr>
        <w:rPr>
          <w:rFonts w:hint="eastAsia" w:ascii="宋体" w:hAnsi="宋体" w:eastAsia="宋体" w:cs="宋体"/>
          <w:color w:val="000000"/>
          <w:szCs w:val="21"/>
        </w:rPr>
      </w:pPr>
      <w:r>
        <w:rPr>
          <w:rFonts w:hint="eastAsia" w:ascii="宋体" w:hAnsi="宋体" w:eastAsia="宋体" w:cs="宋体"/>
          <w:color w:val="000000"/>
          <w:szCs w:val="21"/>
        </w:rPr>
        <w:t>16．D。本题考核的是分包工程的管理。分包工程在开工前承包人必须填报开工报审表，</w:t>
      </w:r>
      <w:r>
        <w:rPr>
          <w:rFonts w:hint="eastAsia" w:ascii="宋体" w:hAnsi="宋体" w:eastAsia="宋体" w:cs="宋体"/>
          <w:color w:val="000000"/>
          <w:szCs w:val="21"/>
        </w:rPr>
        <w:t>并附有监理人审批并取得发包人同意的书面文件，由监理人审查其是否具备开工条件，确定是否批复其开工申请。故</w:t>
      </w:r>
      <w:r>
        <w:rPr>
          <w:rFonts w:hint="eastAsia" w:ascii="宋体" w:hAnsi="宋体" w:eastAsia="宋体" w:cs="宋体"/>
          <w:color w:val="000000"/>
          <w:szCs w:val="21"/>
        </w:rPr>
        <w:t>A、B选项正确。在分包工程实施中，监理人应检查核实分包人实</w:t>
      </w:r>
      <w:r>
        <w:rPr>
          <w:rFonts w:hint="eastAsia" w:ascii="宋体" w:hAnsi="宋体" w:eastAsia="宋体" w:cs="宋体"/>
          <w:color w:val="000000"/>
          <w:szCs w:val="21"/>
        </w:rPr>
        <w:t>施分包工程的主要技术、管理人员及主要施工设备是否与资格审查时所报的情况相符。故</w:t>
      </w:r>
      <w:r>
        <w:rPr>
          <w:rFonts w:hint="eastAsia" w:ascii="宋体" w:hAnsi="宋体" w:eastAsia="宋体" w:cs="宋体"/>
          <w:color w:val="000000"/>
          <w:szCs w:val="21"/>
        </w:rPr>
        <w:t>C</w:t>
      </w:r>
      <w:r>
        <w:rPr>
          <w:rFonts w:hint="eastAsia" w:ascii="宋体" w:hAnsi="宋体" w:eastAsia="宋体" w:cs="宋体"/>
          <w:color w:val="000000"/>
          <w:szCs w:val="21"/>
        </w:rPr>
        <w:t>选项正确。</w:t>
      </w:r>
      <w:r>
        <w:rPr>
          <w:rFonts w:hint="eastAsia" w:ascii="宋体" w:hAnsi="宋体" w:eastAsia="宋体" w:cs="宋体"/>
          <w:color w:val="000000"/>
          <w:szCs w:val="21"/>
        </w:rPr>
        <w:t>D选项的正确表述应为“监理人应对分包工程实施现场监管，及时发现分包工程</w:t>
      </w:r>
      <w:r>
        <w:rPr>
          <w:rFonts w:hint="eastAsia" w:ascii="宋体" w:hAnsi="宋体" w:eastAsia="宋体" w:cs="宋体"/>
          <w:color w:val="000000"/>
          <w:szCs w:val="21"/>
        </w:rPr>
        <w:t>在质量、进度等方面的问题，由承包人采取措施处理”。</w:t>
      </w:r>
    </w:p>
    <w:p>
      <w:pPr>
        <w:rPr>
          <w:rFonts w:hint="eastAsia" w:ascii="宋体" w:hAnsi="宋体" w:eastAsia="宋体" w:cs="宋体"/>
          <w:color w:val="000000"/>
          <w:szCs w:val="21"/>
        </w:rPr>
      </w:pPr>
      <w:r>
        <w:rPr>
          <w:rFonts w:hint="eastAsia" w:ascii="宋体" w:hAnsi="宋体" w:eastAsia="宋体" w:cs="宋体"/>
          <w:color w:val="000000"/>
          <w:szCs w:val="21"/>
        </w:rPr>
        <w:t>17．C。本题考核的是采购及保管费的核算。材料的采购及保管费包括采购费、仓管费、</w:t>
      </w:r>
      <w:r>
        <w:rPr>
          <w:rFonts w:hint="eastAsia" w:ascii="宋体" w:hAnsi="宋体" w:eastAsia="宋体" w:cs="宋体"/>
          <w:color w:val="000000"/>
          <w:szCs w:val="21"/>
        </w:rPr>
        <w:t>仓储损耗和物资人员的开支四个部分。</w:t>
      </w:r>
    </w:p>
    <w:p>
      <w:pPr>
        <w:rPr>
          <w:rFonts w:hint="eastAsia" w:ascii="宋体" w:hAnsi="宋体" w:eastAsia="宋体" w:cs="宋体"/>
          <w:color w:val="000000"/>
          <w:szCs w:val="21"/>
        </w:rPr>
      </w:pPr>
      <w:r>
        <w:rPr>
          <w:rFonts w:hint="eastAsia" w:ascii="宋体" w:hAnsi="宋体" w:eastAsia="宋体" w:cs="宋体"/>
          <w:color w:val="000000"/>
          <w:szCs w:val="21"/>
        </w:rPr>
        <w:t>18．C。本题考核的是隧道衬砌机械。隧道工程施工中，二次支护衬砌机械：模板衬砌</w:t>
      </w:r>
      <w:r>
        <w:rPr>
          <w:rFonts w:hint="eastAsia" w:ascii="宋体" w:hAnsi="宋体" w:eastAsia="宋体" w:cs="宋体"/>
          <w:color w:val="000000"/>
          <w:szCs w:val="21"/>
        </w:rPr>
        <w:t>台车</w:t>
      </w:r>
      <w:r>
        <w:rPr>
          <w:rFonts w:hint="eastAsia" w:ascii="宋体" w:hAnsi="宋体" w:eastAsia="宋体" w:cs="宋体"/>
          <w:color w:val="000000"/>
          <w:szCs w:val="21"/>
        </w:rPr>
        <w:t>(混凝土搅拌站、搅拌运输车、混凝土输送泵)。</w:t>
      </w:r>
    </w:p>
    <w:p>
      <w:pPr>
        <w:rPr>
          <w:rFonts w:hint="eastAsia" w:ascii="宋体" w:hAnsi="宋体" w:eastAsia="宋体" w:cs="宋体"/>
          <w:color w:val="000000"/>
          <w:szCs w:val="21"/>
        </w:rPr>
      </w:pPr>
      <w:r>
        <w:rPr>
          <w:rFonts w:hint="eastAsia" w:ascii="宋体" w:hAnsi="宋体" w:eastAsia="宋体" w:cs="宋体"/>
          <w:color w:val="000000"/>
          <w:szCs w:val="21"/>
        </w:rPr>
        <w:t>19．D。本题考核的是公路工程验收阶段的主要工作。竣工验收阶段，其主要工作是：</w:t>
      </w:r>
      <w:r>
        <w:rPr>
          <w:rFonts w:hint="eastAsia" w:ascii="宋体" w:hAnsi="宋体" w:eastAsia="宋体" w:cs="宋体"/>
          <w:color w:val="000000"/>
          <w:szCs w:val="21"/>
        </w:rPr>
        <w:t>对工程质量、参见单位和建设项目进行综合评价，并对工程建设项目做出整体性综合评价。</w:t>
      </w:r>
    </w:p>
    <w:p>
      <w:pPr>
        <w:rPr>
          <w:rFonts w:hint="eastAsia" w:ascii="宋体" w:hAnsi="宋体" w:eastAsia="宋体" w:cs="宋体"/>
          <w:color w:val="000000"/>
          <w:szCs w:val="21"/>
        </w:rPr>
      </w:pPr>
      <w:r>
        <w:rPr>
          <w:rFonts w:hint="eastAsia" w:ascii="宋体" w:hAnsi="宋体" w:eastAsia="宋体" w:cs="宋体"/>
          <w:color w:val="000000"/>
          <w:szCs w:val="21"/>
        </w:rPr>
        <w:t>20．D。本题考核的</w:t>
      </w:r>
      <w:r>
        <w:rPr>
          <w:rFonts w:hint="eastAsia" w:ascii="宋体" w:hAnsi="宋体" w:eastAsia="宋体" w:cs="宋体"/>
          <w:color w:val="000000"/>
          <w:szCs w:val="21"/>
        </w:rPr>
        <w:t>是公路施工企业信用评价规则。公路施工企业资质升级的，其信用评价等级不变。故</w:t>
      </w:r>
      <w:r>
        <w:rPr>
          <w:rFonts w:hint="eastAsia" w:ascii="宋体" w:hAnsi="宋体" w:eastAsia="宋体" w:cs="宋体"/>
          <w:color w:val="000000"/>
          <w:szCs w:val="21"/>
        </w:rPr>
        <w:t>D选项错误。</w:t>
      </w:r>
    </w:p>
    <w:p>
      <w:pPr>
        <w:rPr>
          <w:rFonts w:hint="eastAsia" w:ascii="宋体" w:hAnsi="宋体" w:eastAsia="宋体" w:cs="宋体"/>
          <w:color w:val="000000"/>
          <w:szCs w:val="21"/>
        </w:rPr>
      </w:pPr>
      <w:r>
        <w:rPr>
          <w:rFonts w:hint="eastAsia" w:ascii="宋体" w:hAnsi="宋体" w:eastAsia="宋体" w:cs="宋体"/>
          <w:color w:val="000000"/>
          <w:szCs w:val="21"/>
        </w:rPr>
        <w:drawing>
          <wp:inline distT="0" distB="0" distL="0" distR="0">
            <wp:extent cx="4873625" cy="579120"/>
            <wp:effectExtent l="19050" t="0" r="3048" b="0"/>
            <wp:docPr id="13" name="图片 13"/>
            <wp:cNvGraphicFramePr/>
            <a:graphic xmlns:a="http://schemas.openxmlformats.org/drawingml/2006/main">
              <a:graphicData uri="http://schemas.openxmlformats.org/drawingml/2006/picture">
                <pic:pic xmlns:pic="http://schemas.openxmlformats.org/drawingml/2006/picture">
                  <pic:nvPicPr>
                    <pic:cNvPr id="13" name="图片 13"/>
                    <pic:cNvPicPr/>
                  </pic:nvPicPr>
                  <pic:blipFill>
                    <a:blip r:embed="rId17" cstate="print"/>
                    <a:stretch>
                      <a:fillRect/>
                    </a:stretch>
                  </pic:blipFill>
                  <pic:spPr>
                    <a:xfrm>
                      <a:off x="0" y="0"/>
                      <a:ext cx="4873752" cy="579120"/>
                    </a:xfrm>
                    <a:prstGeom prst="rect">
                      <a:avLst/>
                    </a:prstGeom>
                  </pic:spPr>
                </pic:pic>
              </a:graphicData>
            </a:graphic>
          </wp:inline>
        </w:drawing>
      </w:r>
    </w:p>
    <w:p>
      <w:pPr>
        <w:rPr>
          <w:rFonts w:hint="eastAsia" w:ascii="宋体" w:hAnsi="宋体" w:eastAsia="宋体" w:cs="宋体"/>
          <w:color w:val="000000"/>
          <w:szCs w:val="21"/>
        </w:rPr>
      </w:pPr>
      <w:r>
        <w:rPr>
          <w:rFonts w:hint="eastAsia" w:ascii="宋体" w:hAnsi="宋体" w:eastAsia="宋体" w:cs="宋体"/>
          <w:color w:val="000000"/>
          <w:szCs w:val="21"/>
        </w:rPr>
        <w:t>21．BD。本题考核的是地基陷穴处理方法。路基范围内的陷穴，应在其发源地点对陷穴</w:t>
      </w:r>
      <w:r>
        <w:rPr>
          <w:rFonts w:hint="eastAsia" w:ascii="宋体" w:hAnsi="宋体" w:eastAsia="宋体" w:cs="宋体"/>
          <w:color w:val="000000"/>
          <w:szCs w:val="21"/>
        </w:rPr>
        <w:t>进口进行封填，并截排周围地表水。现有的陷穴、暗穴，可采用灌砂、灌浆、开挖回填、导洞和竖井等措施进行填充。真空预压法适用于对软土性质很差、土源紧缺、工期紧的软土地基进行处理，故</w:t>
      </w:r>
      <w:r>
        <w:rPr>
          <w:rFonts w:hint="eastAsia" w:ascii="宋体" w:hAnsi="宋体" w:eastAsia="宋体" w:cs="宋体"/>
          <w:color w:val="000000"/>
          <w:szCs w:val="21"/>
        </w:rPr>
        <w:t>E选项排除。灌砂法适用小而直的陷穴，以干砂灌实整个洞穴，故A选项</w:t>
      </w:r>
      <w:r>
        <w:rPr>
          <w:rFonts w:hint="eastAsia" w:ascii="宋体" w:hAnsi="宋体" w:eastAsia="宋体" w:cs="宋体"/>
          <w:color w:val="000000"/>
          <w:szCs w:val="21"/>
        </w:rPr>
        <w:t>排除。灌浆法适用于洞身不大，但洞壁起伏曲折较大，并离路基中线较远的小陷穴，故</w:t>
      </w:r>
      <w:r>
        <w:rPr>
          <w:rFonts w:hint="eastAsia" w:ascii="宋体" w:hAnsi="宋体" w:eastAsia="宋体" w:cs="宋体"/>
          <w:color w:val="000000"/>
          <w:szCs w:val="21"/>
        </w:rPr>
        <w:t>C</w:t>
      </w:r>
      <w:r>
        <w:rPr>
          <w:rFonts w:hint="eastAsia" w:ascii="宋体" w:hAnsi="宋体" w:eastAsia="宋体" w:cs="宋体"/>
          <w:color w:val="000000"/>
          <w:szCs w:val="21"/>
        </w:rPr>
        <w:t>选项排除。开挖回填夯实适用于各种形状的陷穴，故</w:t>
      </w:r>
      <w:r>
        <w:rPr>
          <w:rFonts w:hint="eastAsia" w:ascii="宋体" w:hAnsi="宋体" w:eastAsia="宋体" w:cs="宋体"/>
          <w:color w:val="000000"/>
          <w:szCs w:val="21"/>
        </w:rPr>
        <w:t>B选项正确。导洞和竖井适用较大、</w:t>
      </w:r>
      <w:r>
        <w:rPr>
          <w:rFonts w:hint="eastAsia" w:ascii="宋体" w:hAnsi="宋体" w:eastAsia="宋体" w:cs="宋体"/>
          <w:color w:val="000000"/>
          <w:szCs w:val="21"/>
        </w:rPr>
        <w:t>较深的洞穴，故</w:t>
      </w:r>
      <w:r>
        <w:rPr>
          <w:rFonts w:hint="eastAsia" w:ascii="宋体" w:hAnsi="宋体" w:eastAsia="宋体" w:cs="宋体"/>
          <w:color w:val="000000"/>
          <w:szCs w:val="21"/>
        </w:rPr>
        <w:t>D</w:t>
      </w:r>
      <w:r>
        <w:rPr>
          <w:rFonts w:hint="eastAsia" w:ascii="宋体" w:hAnsi="宋体" w:eastAsia="宋体" w:cs="宋体"/>
          <w:color w:val="000000"/>
          <w:szCs w:val="21"/>
        </w:rPr>
        <w:t>选项正确。</w:t>
      </w:r>
    </w:p>
    <w:p>
      <w:pPr>
        <w:rPr>
          <w:rFonts w:hint="eastAsia" w:ascii="宋体" w:hAnsi="宋体" w:eastAsia="宋体" w:cs="宋体"/>
          <w:color w:val="000000"/>
          <w:szCs w:val="21"/>
        </w:rPr>
      </w:pPr>
      <w:r>
        <w:rPr>
          <w:rFonts w:hint="eastAsia" w:ascii="宋体" w:hAnsi="宋体" w:eastAsia="宋体" w:cs="宋体"/>
          <w:color w:val="000000"/>
          <w:szCs w:val="21"/>
        </w:rPr>
        <w:t>22．CE。本题考核的是级配碎石的应用。级配碎石层是用粗、细碎石集料和石屑各占一</w:t>
      </w:r>
      <w:r>
        <w:rPr>
          <w:rFonts w:hint="eastAsia" w:ascii="宋体" w:hAnsi="宋体" w:eastAsia="宋体" w:cs="宋体"/>
          <w:color w:val="000000"/>
          <w:szCs w:val="21"/>
        </w:rPr>
        <w:t>定比例，并且其颗粒组成符合密实级配要求的混合料铺筑而成。用于二级和二级以上公路基层和底基层的级配碎石应用预先筛分成几组不同粒径的碎石及</w:t>
      </w:r>
      <w:r>
        <w:rPr>
          <w:rFonts w:hint="eastAsia" w:ascii="宋体" w:hAnsi="宋体" w:eastAsia="宋体" w:cs="宋体"/>
          <w:color w:val="000000"/>
          <w:szCs w:val="21"/>
        </w:rPr>
        <w:t>4．75mm以下的石屑组配而</w:t>
      </w:r>
      <w:r>
        <w:rPr>
          <w:rFonts w:hint="eastAsia" w:ascii="宋体" w:hAnsi="宋体" w:eastAsia="宋体" w:cs="宋体"/>
          <w:color w:val="000000"/>
          <w:szCs w:val="21"/>
        </w:rPr>
        <w:t>成。在其他等级公路上，级配碎石可用未筛分碎石和石屑组配而成。</w:t>
      </w:r>
    </w:p>
    <w:p>
      <w:pPr>
        <w:rPr>
          <w:rFonts w:hint="eastAsia" w:ascii="宋体" w:hAnsi="宋体" w:eastAsia="宋体" w:cs="宋体"/>
          <w:color w:val="000000"/>
          <w:szCs w:val="21"/>
        </w:rPr>
      </w:pPr>
      <w:r>
        <w:rPr>
          <w:rFonts w:hint="eastAsia" w:ascii="宋体" w:hAnsi="宋体" w:eastAsia="宋体" w:cs="宋体"/>
          <w:color w:val="000000"/>
          <w:szCs w:val="21"/>
        </w:rPr>
        <w:t>23．BE。本题考核的是封层的施工技术。高速公路沥青混凝土路面的下封层宜采用层铺</w:t>
      </w:r>
      <w:r>
        <w:rPr>
          <w:rFonts w:hint="eastAsia" w:ascii="宋体" w:hAnsi="宋体" w:eastAsia="宋体" w:cs="宋体"/>
          <w:color w:val="000000"/>
          <w:szCs w:val="21"/>
        </w:rPr>
        <w:t>法表面处治或稀浆封层法施工。</w:t>
      </w:r>
    </w:p>
    <w:p>
      <w:pPr>
        <w:rPr>
          <w:rFonts w:hint="eastAsia" w:ascii="宋体" w:hAnsi="宋体" w:eastAsia="宋体" w:cs="宋体"/>
          <w:color w:val="000000"/>
          <w:szCs w:val="21"/>
        </w:rPr>
      </w:pPr>
      <w:r>
        <w:rPr>
          <w:rFonts w:hint="eastAsia" w:ascii="宋体" w:hAnsi="宋体" w:eastAsia="宋体" w:cs="宋体"/>
          <w:color w:val="000000"/>
          <w:szCs w:val="21"/>
        </w:rPr>
        <w:t>24．ADE。本题考核的是地下连续墙的分类。地下连续</w:t>
      </w:r>
      <w:r>
        <w:rPr>
          <w:rFonts w:hint="eastAsia" w:ascii="宋体" w:hAnsi="宋体" w:eastAsia="宋体" w:cs="宋体"/>
          <w:color w:val="000000"/>
          <w:szCs w:val="21"/>
        </w:rPr>
        <w:t>墙按成墙方式可分为桩排式、壁板式、组合式。</w:t>
      </w:r>
    </w:p>
    <w:p>
      <w:pPr>
        <w:rPr>
          <w:rFonts w:hint="eastAsia" w:ascii="宋体" w:hAnsi="宋体" w:eastAsia="宋体" w:cs="宋体"/>
          <w:color w:val="000000"/>
          <w:szCs w:val="21"/>
        </w:rPr>
      </w:pPr>
      <w:r>
        <w:rPr>
          <w:rFonts w:hint="eastAsia" w:ascii="宋体" w:hAnsi="宋体" w:eastAsia="宋体" w:cs="宋体"/>
          <w:color w:val="000000"/>
          <w:szCs w:val="21"/>
        </w:rPr>
        <w:t>25．CDE。本题考核的是普通钢筋的加工制作。钢筋焊接前，必须根据施工条件进行试</w:t>
      </w:r>
      <w:r>
        <w:rPr>
          <w:rFonts w:hint="eastAsia" w:ascii="宋体" w:hAnsi="宋体" w:eastAsia="宋体" w:cs="宋体"/>
          <w:color w:val="000000"/>
          <w:szCs w:val="21"/>
        </w:rPr>
        <w:t>焊，合格后方可正式施焊；焊工必须持考试合格证上岗，故</w:t>
      </w:r>
      <w:r>
        <w:rPr>
          <w:rFonts w:hint="eastAsia" w:ascii="宋体" w:hAnsi="宋体" w:eastAsia="宋体" w:cs="宋体"/>
          <w:color w:val="000000"/>
          <w:szCs w:val="21"/>
        </w:rPr>
        <w:t>A选项错误，C选项正确。钢</w:t>
      </w:r>
      <w:r>
        <w:rPr>
          <w:rFonts w:hint="eastAsia" w:ascii="宋体" w:hAnsi="宋体" w:eastAsia="宋体" w:cs="宋体"/>
          <w:color w:val="000000"/>
          <w:szCs w:val="21"/>
        </w:rPr>
        <w:t>筋的纵向焊接应采用闪光对焊；当缺乏闪光对焊条件时，可采用电弧焊、电渣压力焊、气压焊，故</w:t>
      </w:r>
      <w:r>
        <w:rPr>
          <w:rFonts w:hint="eastAsia" w:ascii="宋体" w:hAnsi="宋体" w:eastAsia="宋体" w:cs="宋体"/>
          <w:color w:val="000000"/>
          <w:szCs w:val="21"/>
        </w:rPr>
        <w:t>B选项错误。受力钢筋焊接或绑扎接头应设置在内力较小处，并错开布置，对于绑</w:t>
      </w:r>
      <w:r>
        <w:rPr>
          <w:rFonts w:hint="eastAsia" w:ascii="宋体" w:hAnsi="宋体" w:eastAsia="宋体" w:cs="宋体"/>
          <w:color w:val="000000"/>
          <w:szCs w:val="21"/>
        </w:rPr>
        <w:t>扎接头，两接头间距离不小于</w:t>
      </w:r>
      <w:r>
        <w:rPr>
          <w:rFonts w:hint="eastAsia" w:ascii="宋体" w:hAnsi="宋体" w:eastAsia="宋体" w:cs="宋体"/>
          <w:color w:val="000000"/>
          <w:szCs w:val="21"/>
        </w:rPr>
        <w:t>1．3倍搭接长度，故D、E选项正确。</w:t>
      </w:r>
    </w:p>
    <w:p>
      <w:pPr>
        <w:rPr>
          <w:rFonts w:hint="eastAsia" w:ascii="宋体" w:hAnsi="宋体" w:eastAsia="宋体" w:cs="宋体"/>
          <w:color w:val="000000"/>
          <w:szCs w:val="21"/>
        </w:rPr>
      </w:pPr>
      <w:r>
        <w:rPr>
          <w:rFonts w:hint="eastAsia" w:ascii="宋体" w:hAnsi="宋体" w:eastAsia="宋体" w:cs="宋体"/>
          <w:color w:val="000000"/>
          <w:szCs w:val="21"/>
        </w:rPr>
        <w:t>26．ADE。本题考核的是流沙地段施工。施工中应调查流沙特性、规模，了解地质构</w:t>
      </w:r>
      <w:r>
        <w:rPr>
          <w:rFonts w:hint="eastAsia" w:ascii="宋体" w:hAnsi="宋体" w:eastAsia="宋体" w:cs="宋体"/>
          <w:color w:val="000000"/>
          <w:szCs w:val="21"/>
        </w:rPr>
        <w:t>成、贯入度、相对密度、粒径分布、塑性指数、地层承载力、滞水层分布、地下水压力和透水系数等，并制订出切实可行的治理方案。</w:t>
      </w:r>
    </w:p>
    <w:p>
      <w:pPr>
        <w:rPr>
          <w:rFonts w:hint="eastAsia" w:ascii="宋体" w:hAnsi="宋体" w:eastAsia="宋体" w:cs="宋体"/>
          <w:color w:val="000000"/>
          <w:szCs w:val="21"/>
        </w:rPr>
      </w:pPr>
      <w:r>
        <w:rPr>
          <w:rFonts w:hint="eastAsia" w:ascii="宋体" w:hAnsi="宋体" w:eastAsia="宋体" w:cs="宋体"/>
          <w:color w:val="000000"/>
          <w:szCs w:val="21"/>
        </w:rPr>
        <w:t>27．ACE。本题考核的是光、电缆敷设。敷设管道光、电缆时应以石蜡油、滑石粉等作</w:t>
      </w:r>
      <w:r>
        <w:rPr>
          <w:rFonts w:hint="eastAsia" w:ascii="宋体" w:hAnsi="宋体" w:eastAsia="宋体" w:cs="宋体"/>
          <w:color w:val="000000"/>
          <w:szCs w:val="21"/>
        </w:rPr>
        <w:t>为润滑剂，严禁使用有机油脂，故</w:t>
      </w:r>
      <w:r>
        <w:rPr>
          <w:rFonts w:hint="eastAsia" w:ascii="宋体" w:hAnsi="宋体" w:eastAsia="宋体" w:cs="宋体"/>
          <w:color w:val="000000"/>
          <w:szCs w:val="21"/>
        </w:rPr>
        <w:t>B选项错误。光缆绕“8”字敷设时其内径应不小于2m，D选项做了反向描述。</w:t>
      </w:r>
    </w:p>
    <w:p>
      <w:pPr>
        <w:rPr>
          <w:rFonts w:hint="eastAsia" w:ascii="宋体" w:hAnsi="宋体" w:eastAsia="宋体" w:cs="宋体"/>
          <w:color w:val="000000"/>
          <w:szCs w:val="21"/>
        </w:rPr>
      </w:pPr>
      <w:r>
        <w:rPr>
          <w:rFonts w:hint="eastAsia" w:ascii="宋体" w:hAnsi="宋体" w:eastAsia="宋体" w:cs="宋体"/>
          <w:color w:val="000000"/>
          <w:szCs w:val="21"/>
        </w:rPr>
        <w:t>28．ABDE。本题考核的是合同</w:t>
      </w:r>
      <w:r>
        <w:rPr>
          <w:rFonts w:hint="eastAsia" w:ascii="宋体" w:hAnsi="宋体" w:eastAsia="宋体" w:cs="宋体"/>
          <w:color w:val="000000"/>
          <w:szCs w:val="21"/>
        </w:rPr>
        <w:t>文件的组成。根据《公路工程标准施工招标文件》</w:t>
      </w:r>
      <w:r>
        <w:rPr>
          <w:rFonts w:hint="eastAsia" w:ascii="宋体" w:hAnsi="宋体" w:eastAsia="宋体" w:cs="宋体"/>
          <w:color w:val="000000"/>
          <w:szCs w:val="21"/>
        </w:rPr>
        <w:t>(2009</w:t>
      </w:r>
      <w:r>
        <w:rPr>
          <w:rFonts w:hint="eastAsia" w:ascii="宋体" w:hAnsi="宋体" w:eastAsia="宋体" w:cs="宋体"/>
          <w:color w:val="000000"/>
          <w:szCs w:val="21"/>
        </w:rPr>
        <w:t>年版</w:t>
      </w:r>
      <w:r>
        <w:rPr>
          <w:rFonts w:hint="eastAsia" w:ascii="宋体" w:hAnsi="宋体" w:eastAsia="宋体" w:cs="宋体"/>
          <w:color w:val="000000"/>
          <w:szCs w:val="21"/>
        </w:rPr>
        <w:t>)的规定，组成合同的各项文件应互相解释，互为说明。除项目专用合同条款另有约定</w:t>
      </w:r>
      <w:r>
        <w:rPr>
          <w:rFonts w:hint="eastAsia" w:ascii="宋体" w:hAnsi="宋体" w:eastAsia="宋体" w:cs="宋体"/>
          <w:color w:val="000000"/>
          <w:szCs w:val="21"/>
        </w:rPr>
        <w:t>外，解释合同文件的优先顺序如下：</w:t>
      </w:r>
      <w:r>
        <w:rPr>
          <w:rFonts w:hint="eastAsia" w:ascii="宋体" w:hAnsi="宋体" w:eastAsia="宋体" w:cs="宋体"/>
          <w:color w:val="000000"/>
          <w:szCs w:val="21"/>
        </w:rPr>
        <w:t>(1)合同协议书及各种合同附件(含评标期间和合同谈</w:t>
      </w:r>
      <w:r>
        <w:rPr>
          <w:rFonts w:hint="eastAsia" w:ascii="宋体" w:hAnsi="宋体" w:eastAsia="宋体" w:cs="宋体"/>
          <w:color w:val="000000"/>
          <w:szCs w:val="21"/>
        </w:rPr>
        <w:t>判过程中的澄清文件和补充资料</w:t>
      </w:r>
      <w:r>
        <w:rPr>
          <w:rFonts w:hint="eastAsia" w:ascii="宋体" w:hAnsi="宋体" w:eastAsia="宋体" w:cs="宋体"/>
          <w:color w:val="000000"/>
          <w:szCs w:val="21"/>
        </w:rPr>
        <w:t>)；(2)中标通知书；(3)投标函及投标函附录；(4)项目</w:t>
      </w:r>
      <w:r>
        <w:rPr>
          <w:rFonts w:hint="eastAsia" w:ascii="宋体" w:hAnsi="宋体" w:eastAsia="宋体" w:cs="宋体"/>
          <w:color w:val="000000"/>
          <w:szCs w:val="21"/>
        </w:rPr>
        <w:t>专用合同条款；</w:t>
      </w:r>
      <w:r>
        <w:rPr>
          <w:rFonts w:hint="eastAsia" w:ascii="宋体" w:hAnsi="宋体" w:eastAsia="宋体" w:cs="宋体"/>
          <w:color w:val="000000"/>
          <w:szCs w:val="21"/>
        </w:rPr>
        <w:t>(5)公路工程专用合同条款；(6)通用合同条款；(7)技术规范；(8)图</w:t>
      </w:r>
      <w:r>
        <w:rPr>
          <w:rFonts w:hint="eastAsia" w:ascii="宋体" w:hAnsi="宋体" w:eastAsia="宋体" w:cs="宋体"/>
          <w:color w:val="000000"/>
          <w:szCs w:val="21"/>
        </w:rPr>
        <w:t>纸；</w:t>
      </w:r>
      <w:r>
        <w:rPr>
          <w:rFonts w:hint="eastAsia" w:ascii="宋体" w:hAnsi="宋体" w:eastAsia="宋体" w:cs="宋体"/>
          <w:color w:val="000000"/>
          <w:szCs w:val="21"/>
        </w:rPr>
        <w:t>(9)已标价工程量清单；(10)承包人有关人员、设备投入的承诺及投标文件中的施工</w:t>
      </w:r>
      <w:r>
        <w:rPr>
          <w:rFonts w:hint="eastAsia" w:ascii="宋体" w:hAnsi="宋体" w:eastAsia="宋体" w:cs="宋体"/>
          <w:color w:val="000000"/>
          <w:szCs w:val="21"/>
        </w:rPr>
        <w:t>组织设计；</w:t>
      </w:r>
      <w:r>
        <w:rPr>
          <w:rFonts w:hint="eastAsia" w:ascii="宋体" w:hAnsi="宋体" w:eastAsia="宋体" w:cs="宋体"/>
          <w:color w:val="000000"/>
          <w:szCs w:val="21"/>
        </w:rPr>
        <w:t>(11)其他合同</w:t>
      </w:r>
      <w:r>
        <w:rPr>
          <w:rFonts w:hint="eastAsia" w:ascii="宋体" w:hAnsi="宋体" w:eastAsia="宋体" w:cs="宋体"/>
          <w:color w:val="000000"/>
          <w:szCs w:val="21"/>
        </w:rPr>
        <w:t>文件。</w:t>
      </w:r>
    </w:p>
    <w:p>
      <w:pPr>
        <w:rPr>
          <w:rFonts w:hint="eastAsia" w:ascii="宋体" w:hAnsi="宋体" w:eastAsia="宋体" w:cs="宋体"/>
          <w:color w:val="000000"/>
          <w:szCs w:val="21"/>
        </w:rPr>
      </w:pPr>
      <w:r>
        <w:rPr>
          <w:rFonts w:hint="eastAsia" w:ascii="宋体" w:hAnsi="宋体" w:eastAsia="宋体" w:cs="宋体"/>
          <w:color w:val="000000"/>
          <w:szCs w:val="21"/>
        </w:rPr>
        <w:t>29．ACE。本题考核的是桥梁基础施工机械。螺旋钻机：用于灌注桩、深层搅拌桩、混</w:t>
      </w:r>
      <w:r>
        <w:rPr>
          <w:rFonts w:hint="eastAsia" w:ascii="宋体" w:hAnsi="宋体" w:eastAsia="宋体" w:cs="宋体"/>
          <w:color w:val="000000"/>
          <w:szCs w:val="21"/>
        </w:rPr>
        <w:t>凝土预制桩钻打结合法等工艺，适用土质的地质条件，故</w:t>
      </w:r>
      <w:r>
        <w:rPr>
          <w:rFonts w:hint="eastAsia" w:ascii="宋体" w:hAnsi="宋体" w:eastAsia="宋体" w:cs="宋体"/>
          <w:color w:val="000000"/>
          <w:szCs w:val="21"/>
        </w:rPr>
        <w:t>A选项为正确选项。冲击钻机：</w:t>
      </w:r>
      <w:r>
        <w:rPr>
          <w:rFonts w:hint="eastAsia" w:ascii="宋体" w:hAnsi="宋体" w:eastAsia="宋体" w:cs="宋体"/>
          <w:color w:val="000000"/>
          <w:szCs w:val="21"/>
        </w:rPr>
        <w:t>用于灌注桩钻孔施工，尤其在卵石、漂石地质条件下具有明显的优点，故B</w:t>
      </w:r>
      <w:r>
        <w:rPr>
          <w:rFonts w:hint="eastAsia" w:ascii="宋体" w:hAnsi="宋体" w:eastAsia="宋体" w:cs="宋体"/>
          <w:color w:val="000000"/>
          <w:szCs w:val="21"/>
        </w:rPr>
        <w:t>选项应予排除，C选项为正确选项。旋挖钻机一般适用黏土、粉土、砂土、淤泥质土、人工回填土及含有部</w:t>
      </w:r>
      <w:r>
        <w:rPr>
          <w:rFonts w:hint="eastAsia" w:ascii="宋体" w:hAnsi="宋体" w:eastAsia="宋体" w:cs="宋体"/>
          <w:color w:val="000000"/>
          <w:szCs w:val="21"/>
        </w:rPr>
        <w:t>分卵石、碎石的地层。回转斗钻机：适用于除岩层外的各种土质地质条件，故</w:t>
      </w:r>
      <w:r>
        <w:rPr>
          <w:rFonts w:hint="eastAsia" w:ascii="宋体" w:hAnsi="宋体" w:eastAsia="宋体" w:cs="宋体"/>
          <w:color w:val="000000"/>
          <w:szCs w:val="21"/>
        </w:rPr>
        <w:t>D选项应予</w:t>
      </w:r>
      <w:r>
        <w:rPr>
          <w:rFonts w:hint="eastAsia" w:ascii="宋体" w:hAnsi="宋体" w:eastAsia="宋体" w:cs="宋体"/>
          <w:color w:val="000000"/>
          <w:szCs w:val="21"/>
        </w:rPr>
        <w:t>排除。</w:t>
      </w:r>
    </w:p>
    <w:p>
      <w:pPr>
        <w:rPr>
          <w:rFonts w:hint="eastAsia" w:ascii="宋体" w:hAnsi="宋体" w:eastAsia="宋体" w:cs="宋体"/>
          <w:color w:val="000000"/>
          <w:szCs w:val="21"/>
        </w:rPr>
      </w:pPr>
      <w:r>
        <w:rPr>
          <w:rFonts w:hint="eastAsia" w:ascii="宋体" w:hAnsi="宋体" w:eastAsia="宋体" w:cs="宋体"/>
          <w:color w:val="000000"/>
          <w:szCs w:val="21"/>
        </w:rPr>
        <w:t>30．ACDE。本题考核的是公路工程施工安全生产条件。施工单位在工程中使</w:t>
      </w:r>
      <w:r>
        <w:rPr>
          <w:rFonts w:hint="eastAsia" w:ascii="宋体" w:hAnsi="宋体" w:eastAsia="宋体" w:cs="宋体"/>
          <w:color w:val="000000"/>
          <w:szCs w:val="21"/>
        </w:rPr>
        <w:t>用施工起重机械和整体提升式脚手架、滑模爬模、架桥机等自行式架设设施前，应当组织有关单位进行验收，或者委托具有相应资质的检验检测机构进行验收，使用承租的机械设备和施工机具及配件的，由承租单位、出租单位和安装单位共同进行验收，验收合格的方可使用。</w:t>
      </w:r>
    </w:p>
    <w:p>
      <w:pPr>
        <w:rPr>
          <w:rFonts w:hint="eastAsia" w:ascii="宋体" w:hAnsi="宋体" w:eastAsia="宋体" w:cs="宋体"/>
          <w:color w:val="000000"/>
          <w:szCs w:val="21"/>
        </w:rPr>
      </w:pPr>
      <w:r>
        <w:rPr>
          <w:rFonts w:hint="eastAsia" w:ascii="宋体" w:hAnsi="宋体" w:eastAsia="宋体" w:cs="宋体"/>
          <w:color w:val="000000"/>
          <w:szCs w:val="21"/>
        </w:rPr>
        <w:t>三、案例分析题</w:t>
      </w:r>
    </w:p>
    <w:p>
      <w:pPr>
        <w:rPr>
          <w:rFonts w:hint="eastAsia" w:ascii="宋体" w:hAnsi="宋体" w:eastAsia="宋体" w:cs="宋体"/>
          <w:color w:val="000000"/>
          <w:szCs w:val="21"/>
        </w:rPr>
      </w:pPr>
      <w:r>
        <w:rPr>
          <w:rFonts w:hint="eastAsia" w:ascii="宋体" w:hAnsi="宋体" w:eastAsia="宋体" w:cs="宋体"/>
          <w:color w:val="000000"/>
          <w:szCs w:val="21"/>
        </w:rPr>
        <w:t>(一)</w:t>
      </w:r>
    </w:p>
    <w:p>
      <w:pPr>
        <w:rPr>
          <w:rFonts w:hint="eastAsia" w:ascii="宋体" w:hAnsi="宋体" w:eastAsia="宋体" w:cs="宋体"/>
          <w:color w:val="000000"/>
          <w:szCs w:val="21"/>
        </w:rPr>
      </w:pPr>
      <w:r>
        <w:rPr>
          <w:rFonts w:hint="eastAsia" w:ascii="宋体" w:hAnsi="宋体" w:eastAsia="宋体" w:cs="宋体"/>
          <w:color w:val="000000"/>
          <w:szCs w:val="21"/>
        </w:rPr>
        <w:t>1．(1)路基方案和桥梁方案的造价差额=680+12．5×7．02-1000=-232．25万元。</w:t>
      </w:r>
    </w:p>
    <w:p>
      <w:pPr>
        <w:rPr>
          <w:rFonts w:hint="eastAsia" w:ascii="宋体" w:hAnsi="宋体" w:eastAsia="宋体" w:cs="宋体"/>
          <w:color w:val="000000"/>
          <w:szCs w:val="21"/>
        </w:rPr>
      </w:pPr>
      <w:r>
        <w:rPr>
          <w:rFonts w:hint="eastAsia" w:ascii="宋体" w:hAnsi="宋体" w:eastAsia="宋体" w:cs="宋体"/>
          <w:color w:val="000000"/>
          <w:szCs w:val="21"/>
        </w:rPr>
        <w:t>(2)①根据《公路工程设计变更管理办法》，该变更属于较大设计变更。</w:t>
      </w:r>
    </w:p>
    <w:p>
      <w:pPr>
        <w:rPr>
          <w:rFonts w:hint="eastAsia" w:ascii="宋体" w:hAnsi="宋体" w:eastAsia="宋体" w:cs="宋体"/>
          <w:color w:val="000000"/>
          <w:szCs w:val="21"/>
        </w:rPr>
      </w:pPr>
      <w:r>
        <w:rPr>
          <w:rFonts w:hint="eastAsia" w:ascii="宋体" w:hAnsi="宋体" w:eastAsia="宋体" w:cs="宋体"/>
          <w:color w:val="000000"/>
          <w:szCs w:val="21"/>
        </w:rPr>
        <w:t>②理由：该桥总长为210m，属于大桥</w:t>
      </w:r>
      <w:r>
        <w:rPr>
          <w:rFonts w:hint="eastAsia" w:ascii="宋体" w:hAnsi="宋体" w:eastAsia="宋体" w:cs="宋体"/>
          <w:color w:val="000000"/>
          <w:szCs w:val="21"/>
        </w:rPr>
        <w:t>，且该变更为大中桥梁的数量发生变化。</w:t>
      </w:r>
    </w:p>
    <w:p>
      <w:pPr>
        <w:rPr>
          <w:rFonts w:hint="eastAsia" w:ascii="宋体" w:hAnsi="宋体" w:eastAsia="宋体" w:cs="宋体"/>
          <w:color w:val="000000"/>
          <w:szCs w:val="21"/>
        </w:rPr>
      </w:pPr>
      <w:r>
        <w:rPr>
          <w:rFonts w:hint="eastAsia" w:ascii="宋体" w:hAnsi="宋体" w:eastAsia="宋体" w:cs="宋体"/>
          <w:color w:val="000000"/>
          <w:szCs w:val="21"/>
        </w:rPr>
        <w:t>(3)该设计变更应该由项目所在地省级交通运输主管部门审批。</w:t>
      </w:r>
    </w:p>
    <w:p>
      <w:pPr>
        <w:rPr>
          <w:rFonts w:hint="eastAsia" w:ascii="宋体" w:hAnsi="宋体" w:eastAsia="宋体" w:cs="宋体"/>
          <w:color w:val="000000"/>
          <w:szCs w:val="21"/>
        </w:rPr>
      </w:pPr>
      <w:r>
        <w:rPr>
          <w:rFonts w:hint="eastAsia" w:ascii="宋体" w:hAnsi="宋体" w:eastAsia="宋体" w:cs="宋体"/>
          <w:color w:val="000000"/>
          <w:szCs w:val="21"/>
        </w:rPr>
        <w:t>2．(1)路基填方横断面示意图2中，N为上路床，O为下路床，P为上路堤，Q为下</w:t>
      </w:r>
      <w:r>
        <w:rPr>
          <w:rFonts w:hint="eastAsia" w:ascii="宋体" w:hAnsi="宋体" w:eastAsia="宋体" w:cs="宋体"/>
          <w:color w:val="000000"/>
          <w:szCs w:val="21"/>
        </w:rPr>
        <w:t>路堤。</w:t>
      </w:r>
    </w:p>
    <w:p>
      <w:pPr>
        <w:rPr>
          <w:rFonts w:hint="eastAsia" w:ascii="宋体" w:hAnsi="宋体" w:eastAsia="宋体" w:cs="宋体"/>
          <w:color w:val="000000"/>
          <w:szCs w:val="21"/>
        </w:rPr>
      </w:pPr>
      <w:r>
        <w:rPr>
          <w:rFonts w:hint="eastAsia" w:ascii="宋体" w:hAnsi="宋体" w:eastAsia="宋体" w:cs="宋体"/>
          <w:color w:val="000000"/>
          <w:szCs w:val="21"/>
        </w:rPr>
        <w:t>(2)甲类土可以直接用于路基填方横断面示意图中P、Q部位的填筑。</w:t>
      </w:r>
    </w:p>
    <w:p>
      <w:pPr>
        <w:rPr>
          <w:rFonts w:hint="eastAsia" w:ascii="宋体" w:hAnsi="宋体" w:eastAsia="宋体" w:cs="宋体"/>
          <w:color w:val="000000"/>
          <w:szCs w:val="21"/>
        </w:rPr>
      </w:pPr>
      <w:r>
        <w:rPr>
          <w:rFonts w:hint="eastAsia" w:ascii="宋体" w:hAnsi="宋体" w:eastAsia="宋体" w:cs="宋体"/>
          <w:color w:val="000000"/>
          <w:szCs w:val="21"/>
        </w:rPr>
        <w:t>3．施工单位填筑前，对原地面的坑洞用合格材料回填，同时进行填筑前的压实处理，</w:t>
      </w:r>
      <w:r>
        <w:rPr>
          <w:rFonts w:hint="eastAsia" w:ascii="宋体" w:hAnsi="宋体" w:eastAsia="宋体" w:cs="宋体"/>
          <w:color w:val="000000"/>
          <w:szCs w:val="21"/>
        </w:rPr>
        <w:t>压实度不小于</w:t>
      </w:r>
      <w:r>
        <w:rPr>
          <w:rFonts w:hint="eastAsia" w:ascii="宋体" w:hAnsi="宋体" w:eastAsia="宋体" w:cs="宋体"/>
          <w:color w:val="000000"/>
          <w:szCs w:val="21"/>
        </w:rPr>
        <w:t>90％；还应做挖台阶处理。设置坡度向内并大于4％、宽度大于2m的台阶。</w:t>
      </w:r>
    </w:p>
    <w:p>
      <w:pPr>
        <w:rPr>
          <w:rFonts w:hint="eastAsia" w:ascii="宋体" w:hAnsi="宋体" w:eastAsia="宋体" w:cs="宋体"/>
          <w:color w:val="000000"/>
          <w:szCs w:val="21"/>
        </w:rPr>
      </w:pPr>
      <w:r>
        <w:rPr>
          <w:rFonts w:hint="eastAsia" w:ascii="宋体" w:hAnsi="宋体" w:eastAsia="宋体" w:cs="宋体"/>
          <w:color w:val="000000"/>
          <w:szCs w:val="21"/>
        </w:rPr>
        <w:t>4．施工单位完成原地面处理后，正式填方前通常应对处理后的</w:t>
      </w:r>
      <w:r>
        <w:rPr>
          <w:rFonts w:hint="eastAsia" w:ascii="宋体" w:hAnsi="宋体" w:eastAsia="宋体" w:cs="宋体"/>
          <w:color w:val="000000"/>
          <w:szCs w:val="21"/>
        </w:rPr>
        <w:t>原地面进行压实度、弯沉值、纵断高程、中线偏位、宽度、平整度、横坡等检查或检测。</w:t>
      </w:r>
    </w:p>
    <w:p>
      <w:pPr>
        <w:rPr>
          <w:rFonts w:hint="eastAsia" w:ascii="宋体" w:hAnsi="宋体" w:eastAsia="宋体" w:cs="宋体"/>
          <w:color w:val="000000"/>
          <w:szCs w:val="21"/>
        </w:rPr>
      </w:pPr>
      <w:r>
        <w:rPr>
          <w:rFonts w:hint="eastAsia" w:ascii="宋体" w:hAnsi="宋体" w:eastAsia="宋体" w:cs="宋体"/>
          <w:color w:val="000000"/>
          <w:szCs w:val="21"/>
        </w:rPr>
        <w:t>5．从前期拟组织进场的机械中配置(A)(C)(G)(I)(J)比较合理。</w:t>
      </w:r>
    </w:p>
    <w:p>
      <w:pPr>
        <w:rPr>
          <w:rFonts w:hint="eastAsia" w:ascii="宋体" w:hAnsi="宋体" w:eastAsia="宋体" w:cs="宋体"/>
          <w:color w:val="000000"/>
          <w:szCs w:val="21"/>
        </w:rPr>
      </w:pPr>
      <w:r>
        <w:rPr>
          <w:rFonts w:hint="eastAsia" w:ascii="宋体" w:hAnsi="宋体" w:eastAsia="宋体" w:cs="宋体"/>
          <w:color w:val="000000"/>
          <w:szCs w:val="21"/>
        </w:rPr>
        <w:t xml:space="preserve"> (二)</w:t>
      </w:r>
    </w:p>
    <w:p>
      <w:pPr>
        <w:rPr>
          <w:rFonts w:hint="eastAsia" w:ascii="宋体" w:hAnsi="宋体" w:eastAsia="宋体" w:cs="宋体"/>
          <w:color w:val="000000"/>
          <w:szCs w:val="21"/>
        </w:rPr>
      </w:pPr>
      <w:r>
        <w:rPr>
          <w:rFonts w:hint="eastAsia" w:ascii="宋体" w:hAnsi="宋体" w:eastAsia="宋体" w:cs="宋体"/>
          <w:color w:val="000000"/>
          <w:szCs w:val="21"/>
        </w:rPr>
        <w:t>1．按组成结构分，本项目上面层SAM沥青路面属于密实</w:t>
      </w:r>
      <w:r>
        <w:rPr>
          <w:rFonts w:hint="eastAsia" w:ascii="宋体" w:hAnsi="宋体" w:eastAsia="宋体" w:cs="宋体"/>
          <w:color w:val="000000"/>
          <w:szCs w:val="21"/>
        </w:rPr>
        <w:t>—</w:t>
      </w:r>
      <w:r>
        <w:rPr>
          <w:rFonts w:hint="eastAsia" w:ascii="宋体" w:hAnsi="宋体" w:eastAsia="宋体" w:cs="宋体"/>
          <w:color w:val="000000"/>
          <w:szCs w:val="21"/>
        </w:rPr>
        <w:t>骨架结构；中面层AC沥青</w:t>
      </w:r>
      <w:r>
        <w:rPr>
          <w:rFonts w:hint="eastAsia" w:ascii="宋体" w:hAnsi="宋体" w:eastAsia="宋体" w:cs="宋体"/>
          <w:color w:val="000000"/>
          <w:szCs w:val="21"/>
        </w:rPr>
        <w:t>路面属于密实—悬浮结构。</w:t>
      </w:r>
    </w:p>
    <w:p>
      <w:pPr>
        <w:rPr>
          <w:rFonts w:hint="eastAsia" w:ascii="宋体" w:hAnsi="宋体" w:eastAsia="宋体" w:cs="宋体"/>
          <w:color w:val="000000"/>
          <w:szCs w:val="21"/>
        </w:rPr>
      </w:pPr>
      <w:r>
        <w:rPr>
          <w:rFonts w:hint="eastAsia" w:ascii="宋体" w:hAnsi="宋体" w:eastAsia="宋体" w:cs="宋体"/>
          <w:color w:val="000000"/>
          <w:szCs w:val="21"/>
        </w:rPr>
        <w:t>2．路面结构设计方案表中括号内A为水泥路面抗弯拉强度，单位为MPa；B为沥青混</w:t>
      </w:r>
      <w:r>
        <w:rPr>
          <w:rFonts w:hint="eastAsia" w:ascii="宋体" w:hAnsi="宋体" w:eastAsia="宋体" w:cs="宋体"/>
          <w:color w:val="000000"/>
          <w:szCs w:val="21"/>
        </w:rPr>
        <w:t>凝土路面弯沉值，单位为</w:t>
      </w:r>
      <w:r>
        <w:rPr>
          <w:rFonts w:hint="eastAsia" w:ascii="宋体" w:hAnsi="宋体" w:eastAsia="宋体" w:cs="宋体"/>
          <w:color w:val="000000"/>
          <w:szCs w:val="21"/>
        </w:rPr>
        <w:t>0．01mm。</w:t>
      </w:r>
    </w:p>
    <w:p>
      <w:pPr>
        <w:rPr>
          <w:rFonts w:hint="eastAsia" w:ascii="宋体" w:hAnsi="宋体" w:eastAsia="宋体" w:cs="宋体"/>
          <w:color w:val="000000"/>
          <w:szCs w:val="21"/>
        </w:rPr>
      </w:pPr>
      <w:r>
        <w:rPr>
          <w:rFonts w:hint="eastAsia" w:ascii="宋体" w:hAnsi="宋体" w:eastAsia="宋体" w:cs="宋体"/>
          <w:color w:val="000000"/>
          <w:szCs w:val="21"/>
        </w:rPr>
        <w:t>3．(1)路面结构设计方案表中备注②所指功能层C为粘层，D为透层。</w:t>
      </w:r>
    </w:p>
    <w:p>
      <w:pPr>
        <w:rPr>
          <w:rFonts w:hint="eastAsia" w:ascii="宋体" w:hAnsi="宋体" w:eastAsia="宋体" w:cs="宋体"/>
          <w:color w:val="000000"/>
          <w:szCs w:val="21"/>
        </w:rPr>
      </w:pPr>
      <w:r>
        <w:rPr>
          <w:rFonts w:hint="eastAsia" w:ascii="宋体" w:hAnsi="宋体" w:eastAsia="宋体" w:cs="宋体"/>
          <w:color w:val="000000"/>
          <w:szCs w:val="21"/>
        </w:rPr>
        <w:t>(2)设置封层的作用包括：①封闭某一层起着保水防水作用；②起基层与沥青表面层之</w:t>
      </w:r>
      <w:r>
        <w:rPr>
          <w:rFonts w:hint="eastAsia" w:ascii="宋体" w:hAnsi="宋体" w:eastAsia="宋体" w:cs="宋体"/>
          <w:color w:val="000000"/>
          <w:szCs w:val="21"/>
        </w:rPr>
        <w:t>间的过渡和有效联结作用；③路的某一层表面破坏离析松散处的加固补强；④基层在沥青面层铺筑前，要临时开放交通，防止基层因天气或车辆作用出现水毁。</w:t>
      </w:r>
    </w:p>
    <w:p>
      <w:pPr>
        <w:rPr>
          <w:rFonts w:hint="eastAsia" w:ascii="宋体" w:hAnsi="宋体" w:eastAsia="宋体" w:cs="宋体"/>
          <w:color w:val="000000"/>
          <w:szCs w:val="21"/>
        </w:rPr>
      </w:pPr>
      <w:r>
        <w:rPr>
          <w:rFonts w:hint="eastAsia" w:ascii="宋体" w:hAnsi="宋体" w:eastAsia="宋体" w:cs="宋体"/>
          <w:color w:val="000000"/>
          <w:szCs w:val="21"/>
        </w:rPr>
        <w:t>4．(1)监理工程师中心试验室对底基层水泥稳定碎石配合比审批的做法不正确。</w:t>
      </w:r>
    </w:p>
    <w:p>
      <w:pPr>
        <w:rPr>
          <w:rFonts w:hint="eastAsia" w:ascii="宋体" w:hAnsi="宋体" w:eastAsia="宋体" w:cs="宋体"/>
          <w:color w:val="000000"/>
          <w:szCs w:val="21"/>
        </w:rPr>
      </w:pPr>
      <w:r>
        <w:rPr>
          <w:rFonts w:hint="eastAsia" w:ascii="宋体" w:hAnsi="宋体" w:eastAsia="宋体" w:cs="宋体"/>
          <w:color w:val="000000"/>
          <w:szCs w:val="21"/>
        </w:rPr>
        <w:t>(2)监理工程师中心试验室应在承包人进行标准试验的同时或以后，平行进行复核(对</w:t>
      </w:r>
      <w:r>
        <w:rPr>
          <w:rFonts w:hint="eastAsia" w:ascii="宋体" w:hAnsi="宋体" w:eastAsia="宋体" w:cs="宋体"/>
          <w:color w:val="000000"/>
          <w:szCs w:val="21"/>
        </w:rPr>
        <w:t>比</w:t>
      </w:r>
      <w:r>
        <w:rPr>
          <w:rFonts w:hint="eastAsia" w:ascii="宋体" w:hAnsi="宋体" w:eastAsia="宋体" w:cs="宋体"/>
          <w:color w:val="000000"/>
          <w:szCs w:val="21"/>
        </w:rPr>
        <w:t>)试验，以肯定、否定或调整承包人标准试验的参数或指标。</w:t>
      </w:r>
    </w:p>
    <w:p>
      <w:pPr>
        <w:rPr>
          <w:rFonts w:hint="eastAsia" w:ascii="宋体" w:hAnsi="宋体" w:eastAsia="宋体" w:cs="宋体"/>
          <w:color w:val="000000"/>
          <w:szCs w:val="21"/>
        </w:rPr>
      </w:pPr>
      <w:r>
        <w:rPr>
          <w:rFonts w:hint="eastAsia" w:ascii="宋体" w:hAnsi="宋体" w:eastAsia="宋体" w:cs="宋体"/>
          <w:color w:val="000000"/>
          <w:szCs w:val="21"/>
        </w:rPr>
        <w:t>5．根据底基层水泥稳定碎石施工中水泥的配合比为3．8，则本项目底基层水泥稳定碎石</w:t>
      </w:r>
      <w:r>
        <w:rPr>
          <w:rFonts w:hint="eastAsia" w:ascii="宋体" w:hAnsi="宋体" w:eastAsia="宋体" w:cs="宋体"/>
          <w:color w:val="000000"/>
          <w:szCs w:val="21"/>
        </w:rPr>
        <w:t>的水泥需用量</w:t>
      </w:r>
      <w:r>
        <w:rPr>
          <w:rFonts w:hint="eastAsia" w:ascii="宋体" w:hAnsi="宋体" w:eastAsia="宋体" w:cs="宋体"/>
          <w:color w:val="000000"/>
          <w:szCs w:val="21"/>
        </w:rPr>
        <w:t>=0．2×500000×(1+1％)×2．4×3．8÷103．8≈8874．0t。</w:t>
      </w:r>
    </w:p>
    <w:p>
      <w:pPr>
        <w:rPr>
          <w:rFonts w:hint="eastAsia" w:ascii="宋体" w:hAnsi="宋体" w:eastAsia="宋体" w:cs="宋体"/>
          <w:color w:val="000000"/>
          <w:szCs w:val="21"/>
        </w:rPr>
      </w:pPr>
      <w:r>
        <w:rPr>
          <w:rFonts w:hint="eastAsia" w:ascii="宋体" w:hAnsi="宋体" w:eastAsia="宋体" w:cs="宋体"/>
          <w:color w:val="000000"/>
          <w:szCs w:val="21"/>
        </w:rPr>
        <w:t>(三)</w:t>
      </w:r>
    </w:p>
    <w:p>
      <w:pPr>
        <w:rPr>
          <w:rFonts w:hint="eastAsia" w:ascii="宋体" w:hAnsi="宋体" w:eastAsia="宋体" w:cs="宋体"/>
          <w:color w:val="000000"/>
          <w:szCs w:val="21"/>
        </w:rPr>
      </w:pPr>
      <w:r>
        <w:rPr>
          <w:rFonts w:hint="eastAsia" w:ascii="宋体" w:hAnsi="宋体" w:eastAsia="宋体" w:cs="宋体"/>
          <w:color w:val="000000"/>
          <w:szCs w:val="21"/>
        </w:rPr>
        <w:t>1．按隧道断面形</w:t>
      </w:r>
      <w:r>
        <w:rPr>
          <w:rFonts w:hint="eastAsia" w:ascii="宋体" w:hAnsi="宋体" w:eastAsia="宋体" w:cs="宋体"/>
          <w:color w:val="000000"/>
          <w:szCs w:val="21"/>
        </w:rPr>
        <w:t>状，该隧道的洞身属于曲墙式。该类型洞身适用于地质条件较差，有较大水平围岩压力的情况。</w:t>
      </w:r>
    </w:p>
    <w:p>
      <w:pPr>
        <w:rPr>
          <w:rFonts w:hint="eastAsia" w:ascii="宋体" w:hAnsi="宋体" w:eastAsia="宋体" w:cs="宋体"/>
          <w:color w:val="000000"/>
          <w:szCs w:val="21"/>
        </w:rPr>
      </w:pPr>
      <w:r>
        <w:rPr>
          <w:rFonts w:hint="eastAsia" w:ascii="宋体" w:hAnsi="宋体" w:eastAsia="宋体" w:cs="宋体"/>
          <w:color w:val="000000"/>
          <w:szCs w:val="21"/>
        </w:rPr>
        <w:t>2．构造物A为混凝土衬砌(二次衬砌)；B为纵向排水沟(管)；C为中心排水沟；D</w:t>
      </w:r>
      <w:r>
        <w:rPr>
          <w:rFonts w:hint="eastAsia" w:ascii="宋体" w:hAnsi="宋体" w:eastAsia="宋体" w:cs="宋体"/>
          <w:color w:val="000000"/>
          <w:szCs w:val="21"/>
        </w:rPr>
        <w:t>为仰拱。</w:t>
      </w:r>
    </w:p>
    <w:p>
      <w:pPr>
        <w:rPr>
          <w:rFonts w:hint="eastAsia" w:ascii="宋体" w:hAnsi="宋体" w:eastAsia="宋体" w:cs="宋体"/>
          <w:color w:val="000000"/>
          <w:szCs w:val="21"/>
        </w:rPr>
      </w:pPr>
      <w:r>
        <w:rPr>
          <w:rFonts w:hint="eastAsia" w:ascii="宋体" w:hAnsi="宋体" w:eastAsia="宋体" w:cs="宋体"/>
          <w:color w:val="000000"/>
          <w:szCs w:val="21"/>
        </w:rPr>
        <w:t>3．工序E为插入小导管；工序F为连接与调试注浆管路。</w:t>
      </w:r>
    </w:p>
    <w:p>
      <w:pPr>
        <w:rPr>
          <w:rFonts w:hint="eastAsia" w:ascii="宋体" w:hAnsi="宋体" w:eastAsia="宋体" w:cs="宋体"/>
          <w:color w:val="000000"/>
          <w:szCs w:val="21"/>
        </w:rPr>
      </w:pPr>
      <w:r>
        <w:rPr>
          <w:rFonts w:hint="eastAsia" w:ascii="宋体" w:hAnsi="宋体" w:eastAsia="宋体" w:cs="宋体"/>
          <w:color w:val="000000"/>
          <w:szCs w:val="21"/>
        </w:rPr>
        <w:t>4．还需要的辅助施工方法：超前钻孔或辅助坑道排水；超前围岩预注浆堵水；井点降</w:t>
      </w:r>
      <w:r>
        <w:rPr>
          <w:rFonts w:hint="eastAsia" w:ascii="宋体" w:hAnsi="宋体" w:eastAsia="宋体" w:cs="宋体"/>
          <w:color w:val="000000"/>
          <w:szCs w:val="21"/>
        </w:rPr>
        <w:t>水及深井降水。</w:t>
      </w:r>
    </w:p>
    <w:p>
      <w:pPr>
        <w:rPr>
          <w:rFonts w:hint="eastAsia" w:ascii="宋体" w:hAnsi="宋体" w:eastAsia="宋体" w:cs="宋体"/>
          <w:color w:val="000000"/>
          <w:szCs w:val="21"/>
        </w:rPr>
      </w:pPr>
      <w:r>
        <w:rPr>
          <w:rFonts w:hint="eastAsia" w:ascii="宋体" w:hAnsi="宋体" w:eastAsia="宋体" w:cs="宋体"/>
          <w:color w:val="000000"/>
          <w:szCs w:val="21"/>
        </w:rPr>
        <w:t>5．(1)错误。</w:t>
      </w:r>
    </w:p>
    <w:p>
      <w:pPr>
        <w:rPr>
          <w:rFonts w:hint="eastAsia" w:ascii="宋体" w:hAnsi="宋体" w:eastAsia="宋体" w:cs="宋体"/>
          <w:color w:val="000000"/>
          <w:szCs w:val="21"/>
        </w:rPr>
      </w:pPr>
      <w:r>
        <w:rPr>
          <w:rFonts w:hint="eastAsia" w:ascii="宋体" w:hAnsi="宋体" w:eastAsia="宋体" w:cs="宋体"/>
          <w:color w:val="000000"/>
          <w:szCs w:val="21"/>
        </w:rPr>
        <w:t>(2)错误。</w:t>
      </w:r>
    </w:p>
    <w:p>
      <w:pPr>
        <w:rPr>
          <w:rFonts w:hint="eastAsia" w:ascii="宋体" w:hAnsi="宋体" w:eastAsia="宋体" w:cs="宋体"/>
          <w:color w:val="000000"/>
          <w:szCs w:val="21"/>
        </w:rPr>
      </w:pPr>
      <w:r>
        <w:rPr>
          <w:rFonts w:hint="eastAsia" w:ascii="宋体" w:hAnsi="宋体" w:eastAsia="宋体" w:cs="宋体"/>
          <w:color w:val="000000"/>
          <w:szCs w:val="21"/>
        </w:rPr>
        <w:t>(3)正确。</w:t>
      </w:r>
    </w:p>
    <w:p>
      <w:pPr>
        <w:rPr>
          <w:rFonts w:hint="eastAsia" w:ascii="宋体" w:hAnsi="宋体" w:eastAsia="宋体" w:cs="宋体"/>
          <w:color w:val="000000"/>
          <w:szCs w:val="21"/>
        </w:rPr>
      </w:pPr>
      <w:r>
        <w:rPr>
          <w:rFonts w:hint="eastAsia" w:ascii="宋体" w:hAnsi="宋体" w:eastAsia="宋体" w:cs="宋体"/>
          <w:color w:val="000000"/>
          <w:szCs w:val="21"/>
        </w:rPr>
        <w:t>(4)错误。</w:t>
      </w:r>
    </w:p>
    <w:p>
      <w:pPr>
        <w:rPr>
          <w:rFonts w:hint="eastAsia" w:ascii="宋体" w:hAnsi="宋体" w:eastAsia="宋体" w:cs="宋体"/>
          <w:color w:val="000000"/>
          <w:szCs w:val="21"/>
        </w:rPr>
      </w:pPr>
      <w:r>
        <w:rPr>
          <w:rFonts w:hint="eastAsia" w:ascii="宋体" w:hAnsi="宋体" w:eastAsia="宋体" w:cs="宋体"/>
          <w:color w:val="000000"/>
          <w:szCs w:val="21"/>
        </w:rPr>
        <w:t>(5)正确。</w:t>
      </w:r>
    </w:p>
    <w:p>
      <w:pPr>
        <w:rPr>
          <w:rFonts w:hint="eastAsia" w:ascii="宋体" w:hAnsi="宋体" w:eastAsia="宋体" w:cs="宋体"/>
          <w:color w:val="000000"/>
          <w:szCs w:val="21"/>
        </w:rPr>
      </w:pPr>
      <w:r>
        <w:rPr>
          <w:rFonts w:hint="eastAsia" w:ascii="宋体" w:hAnsi="宋体" w:eastAsia="宋体" w:cs="宋体"/>
          <w:color w:val="000000"/>
          <w:szCs w:val="21"/>
        </w:rPr>
        <w:t>(四)</w:t>
      </w:r>
    </w:p>
    <w:p>
      <w:pPr>
        <w:rPr>
          <w:rFonts w:hint="eastAsia" w:ascii="宋体" w:hAnsi="宋体" w:eastAsia="宋体" w:cs="宋体"/>
          <w:color w:val="000000"/>
          <w:szCs w:val="21"/>
        </w:rPr>
      </w:pPr>
      <w:r>
        <w:rPr>
          <w:rFonts w:hint="eastAsia" w:ascii="宋体" w:hAnsi="宋体" w:eastAsia="宋体" w:cs="宋体"/>
          <w:color w:val="000000"/>
          <w:szCs w:val="21"/>
        </w:rPr>
        <w:t>1．构件A为主梁及导梁</w:t>
      </w:r>
      <w:r>
        <w:rPr>
          <w:rFonts w:hint="eastAsia" w:ascii="宋体" w:hAnsi="宋体" w:eastAsia="宋体" w:cs="宋体"/>
          <w:color w:val="000000"/>
          <w:szCs w:val="21"/>
        </w:rPr>
        <w:t>；构件</w:t>
      </w:r>
      <w:r>
        <w:rPr>
          <w:rFonts w:hint="eastAsia" w:ascii="宋体" w:hAnsi="宋体" w:eastAsia="宋体" w:cs="宋体"/>
          <w:color w:val="000000"/>
          <w:szCs w:val="21"/>
        </w:rPr>
        <w:t>B为鼻梁；构件C为牛腿支撑托架梁。</w:t>
      </w:r>
    </w:p>
    <w:p>
      <w:pPr>
        <w:rPr>
          <w:rFonts w:hint="eastAsia" w:ascii="宋体" w:hAnsi="宋体" w:eastAsia="宋体" w:cs="宋体"/>
          <w:color w:val="000000"/>
          <w:szCs w:val="21"/>
        </w:rPr>
      </w:pPr>
      <w:r>
        <w:rPr>
          <w:rFonts w:hint="eastAsia" w:ascii="宋体" w:hAnsi="宋体" w:eastAsia="宋体" w:cs="宋体"/>
          <w:color w:val="000000"/>
          <w:szCs w:val="21"/>
        </w:rPr>
        <w:t>2．模架移动程序包括：脱模、解拆模板→主桁梁前进→导梁前进→导梁及模板就位。D为侧模板安装就位；E为箱梁混凝土浇筑；F为管道压浆。</w:t>
      </w:r>
    </w:p>
    <w:p>
      <w:pPr>
        <w:rPr>
          <w:rFonts w:hint="eastAsia" w:ascii="宋体" w:hAnsi="宋体" w:eastAsia="宋体" w:cs="宋体"/>
          <w:color w:val="000000"/>
          <w:szCs w:val="21"/>
        </w:rPr>
      </w:pPr>
      <w:r>
        <w:rPr>
          <w:rFonts w:hint="eastAsia" w:ascii="宋体" w:hAnsi="宋体" w:eastAsia="宋体" w:cs="宋体"/>
          <w:color w:val="000000"/>
          <w:szCs w:val="21"/>
        </w:rPr>
        <w:t>施工工艺流程：⑤—②—①—③—④。</w:t>
      </w:r>
    </w:p>
    <w:p>
      <w:pPr>
        <w:rPr>
          <w:rFonts w:hint="eastAsia" w:ascii="宋体" w:hAnsi="宋体" w:eastAsia="宋体" w:cs="宋体"/>
          <w:color w:val="000000"/>
          <w:szCs w:val="21"/>
        </w:rPr>
      </w:pPr>
      <w:r>
        <w:rPr>
          <w:rFonts w:hint="eastAsia" w:ascii="宋体" w:hAnsi="宋体" w:eastAsia="宋体" w:cs="宋体"/>
          <w:color w:val="000000"/>
          <w:szCs w:val="21"/>
        </w:rPr>
        <w:t>3．安装完毕的模板还应进行顶部标高的检查。</w:t>
      </w:r>
    </w:p>
    <w:p>
      <w:pPr>
        <w:rPr>
          <w:rFonts w:hint="eastAsia" w:ascii="宋体" w:hAnsi="宋体" w:eastAsia="宋体" w:cs="宋体"/>
          <w:color w:val="000000"/>
          <w:szCs w:val="21"/>
        </w:rPr>
      </w:pPr>
      <w:r>
        <w:rPr>
          <w:rFonts w:hint="eastAsia" w:ascii="宋体" w:hAnsi="宋体" w:eastAsia="宋体" w:cs="宋体"/>
          <w:color w:val="000000"/>
          <w:szCs w:val="21"/>
        </w:rPr>
        <w:t>4．混凝土强度测定值：</w:t>
      </w:r>
    </w:p>
    <w:p>
      <w:pPr>
        <w:rPr>
          <w:rFonts w:hint="eastAsia" w:ascii="宋体" w:hAnsi="宋体" w:eastAsia="宋体" w:cs="宋体"/>
          <w:color w:val="000000"/>
          <w:szCs w:val="21"/>
        </w:rPr>
      </w:pPr>
      <w:r>
        <w:rPr>
          <w:rFonts w:hint="eastAsia" w:ascii="宋体" w:hAnsi="宋体" w:eastAsia="宋体" w:cs="宋体"/>
          <w:color w:val="000000"/>
          <w:szCs w:val="21"/>
        </w:rPr>
        <w:t>(1)第一组：50．5MPa，51．5MPa，61．2MPa，一个测值与中间值的差值超中间值15％，测定值取中间值51．5MPa。</w:t>
      </w:r>
    </w:p>
    <w:p>
      <w:pPr>
        <w:rPr>
          <w:rFonts w:hint="eastAsia" w:ascii="宋体" w:hAnsi="宋体" w:eastAsia="宋体" w:cs="宋体"/>
          <w:color w:val="000000"/>
          <w:szCs w:val="21"/>
        </w:rPr>
      </w:pPr>
      <w:r>
        <w:rPr>
          <w:rFonts w:hint="eastAsia" w:ascii="宋体" w:hAnsi="宋体" w:eastAsia="宋体" w:cs="宋体"/>
          <w:color w:val="000000"/>
          <w:szCs w:val="21"/>
        </w:rPr>
        <w:t>(2)第二组：50．5MPa，54．7MPa，57．1MPa，以三个试件测值的算术平均值为测定</w:t>
      </w:r>
      <w:r>
        <w:rPr>
          <w:rFonts w:hint="eastAsia" w:ascii="宋体" w:hAnsi="宋体" w:eastAsia="宋体" w:cs="宋体"/>
          <w:color w:val="000000"/>
          <w:szCs w:val="21"/>
        </w:rPr>
        <w:t>值，取平均值</w:t>
      </w:r>
      <w:r>
        <w:rPr>
          <w:rFonts w:hint="eastAsia" w:ascii="宋体" w:hAnsi="宋体" w:eastAsia="宋体" w:cs="宋体"/>
          <w:color w:val="000000"/>
          <w:szCs w:val="21"/>
        </w:rPr>
        <w:t>54．1MPa。</w:t>
      </w:r>
    </w:p>
    <w:p>
      <w:pPr>
        <w:rPr>
          <w:rFonts w:hint="eastAsia" w:ascii="宋体" w:hAnsi="宋体" w:eastAsia="宋体" w:cs="宋体"/>
          <w:color w:val="000000"/>
          <w:szCs w:val="21"/>
        </w:rPr>
      </w:pPr>
      <w:r>
        <w:rPr>
          <w:rFonts w:hint="eastAsia" w:ascii="宋体" w:hAnsi="宋体" w:eastAsia="宋体" w:cs="宋体"/>
          <w:color w:val="000000"/>
          <w:szCs w:val="21"/>
        </w:rPr>
        <w:t>(3)第三组：50．1MPa，59．3MPa，68．7MPa，有两个测值与中间值的差值均超过15％，该组试件无效。</w:t>
      </w:r>
    </w:p>
    <w:p>
      <w:pPr>
        <w:rPr>
          <w:rFonts w:hint="eastAsia" w:ascii="宋体" w:hAnsi="宋体" w:eastAsia="宋体" w:cs="宋体"/>
          <w:color w:val="000000"/>
          <w:szCs w:val="21"/>
        </w:rPr>
      </w:pPr>
      <w:r>
        <w:rPr>
          <w:rFonts w:hint="eastAsia" w:ascii="宋体" w:hAnsi="宋体" w:eastAsia="宋体" w:cs="宋体"/>
          <w:color w:val="000000"/>
          <w:szCs w:val="21"/>
        </w:rPr>
        <w:t>5．(1)正确。</w:t>
      </w:r>
    </w:p>
    <w:p>
      <w:pPr>
        <w:rPr>
          <w:rFonts w:hint="eastAsia" w:ascii="宋体" w:hAnsi="宋体" w:eastAsia="宋体" w:cs="宋体"/>
          <w:color w:val="000000"/>
          <w:szCs w:val="21"/>
        </w:rPr>
      </w:pPr>
      <w:r>
        <w:rPr>
          <w:rFonts w:hint="eastAsia" w:ascii="宋体" w:hAnsi="宋体" w:eastAsia="宋体" w:cs="宋体"/>
          <w:color w:val="000000"/>
          <w:szCs w:val="21"/>
        </w:rPr>
        <w:t>(2)正确。</w:t>
      </w:r>
    </w:p>
    <w:p>
      <w:pPr>
        <w:rPr>
          <w:rFonts w:hint="eastAsia" w:ascii="宋体" w:hAnsi="宋体" w:eastAsia="宋体" w:cs="宋体"/>
          <w:color w:val="000000"/>
          <w:szCs w:val="21"/>
        </w:rPr>
      </w:pPr>
      <w:r>
        <w:rPr>
          <w:rFonts w:hint="eastAsia" w:ascii="宋体" w:hAnsi="宋体" w:eastAsia="宋体" w:cs="宋体"/>
          <w:color w:val="000000"/>
          <w:szCs w:val="21"/>
        </w:rPr>
        <w:t>(3)错误。改正：箱梁混凝土抗压强度评定采用试验室标准养护。</w:t>
      </w:r>
    </w:p>
    <w:p>
      <w:pPr>
        <w:rPr>
          <w:rFonts w:hint="eastAsia" w:ascii="宋体" w:hAnsi="宋体" w:eastAsia="宋体" w:cs="宋体"/>
          <w:color w:val="000000"/>
          <w:szCs w:val="21"/>
        </w:rPr>
      </w:pPr>
      <w:r>
        <w:rPr>
          <w:rFonts w:hint="eastAsia" w:ascii="宋体" w:hAnsi="宋体" w:eastAsia="宋体" w:cs="宋体"/>
          <w:color w:val="000000"/>
          <w:szCs w:val="21"/>
        </w:rPr>
        <w:t>(4)错误。改正：控制箱梁的预应力张拉的混凝土试件养护采用现场同条件养护。</w:t>
      </w:r>
    </w:p>
    <w:p>
      <w:pPr>
        <w:rPr>
          <w:rFonts w:hint="eastAsia" w:ascii="宋体" w:hAnsi="宋体" w:eastAsia="宋体" w:cs="宋体"/>
          <w:color w:val="000000"/>
          <w:szCs w:val="21"/>
        </w:rPr>
      </w:pPr>
      <w:r>
        <w:rPr>
          <w:rFonts w:hint="eastAsia" w:ascii="宋体" w:hAnsi="宋体" w:eastAsia="宋体" w:cs="宋体"/>
          <w:color w:val="000000"/>
          <w:szCs w:val="21"/>
        </w:rPr>
        <w:t>6．(1)需要对移动模架法施工进行专项风险评估。</w:t>
      </w:r>
    </w:p>
    <w:p>
      <w:pPr>
        <w:rPr>
          <w:rFonts w:hint="eastAsia" w:ascii="宋体" w:hAnsi="宋体" w:eastAsia="宋体" w:cs="宋体"/>
          <w:color w:val="000000"/>
          <w:szCs w:val="21"/>
        </w:rPr>
      </w:pPr>
      <w:r>
        <w:rPr>
          <w:rFonts w:hint="eastAsia" w:ascii="宋体" w:hAnsi="宋体" w:eastAsia="宋体" w:cs="宋体"/>
          <w:color w:val="000000"/>
          <w:szCs w:val="21"/>
        </w:rPr>
        <w:t>(2)当工程设计方案、施工方案、工程地质、水文地质、施工队伍等发生重大变化时，应重新进行风险评估。</w:t>
      </w:r>
    </w:p>
    <w:p>
      <w:pPr>
        <w:rPr>
          <w:rFonts w:hint="eastAsia" w:ascii="宋体" w:hAnsi="宋体" w:eastAsia="宋体" w:cs="宋体"/>
          <w:color w:val="000000"/>
          <w:szCs w:val="21"/>
        </w:rPr>
      </w:pPr>
      <w:r>
        <w:rPr>
          <w:rFonts w:hint="eastAsia" w:ascii="宋体" w:hAnsi="宋体" w:eastAsia="宋体" w:cs="宋体"/>
          <w:color w:val="000000"/>
          <w:szCs w:val="21"/>
        </w:rPr>
        <w:t>(五)</w:t>
      </w:r>
    </w:p>
    <w:p>
      <w:pPr>
        <w:rPr>
          <w:rFonts w:hint="eastAsia" w:ascii="宋体" w:hAnsi="宋体" w:eastAsia="宋体" w:cs="宋体"/>
          <w:color w:val="000000"/>
          <w:szCs w:val="21"/>
        </w:rPr>
      </w:pPr>
      <w:r>
        <w:rPr>
          <w:rFonts w:hint="eastAsia" w:ascii="宋体" w:hAnsi="宋体" w:eastAsia="宋体" w:cs="宋体"/>
          <w:color w:val="000000"/>
          <w:szCs w:val="21"/>
        </w:rPr>
        <w:t>1．依据背景资料中的时标网络计划图可知，E工作的自由时差为0个月，总时差为1个月。</w:t>
      </w:r>
    </w:p>
    <w:p>
      <w:pPr>
        <w:rPr>
          <w:rFonts w:hint="eastAsia" w:ascii="宋体" w:hAnsi="宋体" w:eastAsia="宋体" w:cs="宋体"/>
          <w:color w:val="000000"/>
          <w:szCs w:val="21"/>
        </w:rPr>
      </w:pPr>
      <w:r>
        <w:rPr>
          <w:rFonts w:hint="eastAsia" w:ascii="宋体" w:hAnsi="宋体" w:eastAsia="宋体" w:cs="宋体"/>
          <w:color w:val="000000"/>
          <w:szCs w:val="21"/>
        </w:rPr>
        <w:t>2．(1)除背</w:t>
      </w:r>
      <w:r>
        <w:rPr>
          <w:rFonts w:hint="eastAsia" w:ascii="宋体" w:hAnsi="宋体" w:eastAsia="宋体" w:cs="宋体"/>
          <w:color w:val="000000"/>
          <w:szCs w:val="21"/>
        </w:rPr>
        <w:t>景资料的检查外，还应进行外观检查、硬度检验、静载锚固性能试验。</w:t>
      </w:r>
    </w:p>
    <w:p>
      <w:pPr>
        <w:rPr>
          <w:rFonts w:hint="eastAsia" w:ascii="宋体" w:hAnsi="宋体" w:eastAsia="宋体" w:cs="宋体"/>
          <w:color w:val="000000"/>
          <w:szCs w:val="21"/>
        </w:rPr>
      </w:pPr>
      <w:r>
        <w:rPr>
          <w:rFonts w:hint="eastAsia" w:ascii="宋体" w:hAnsi="宋体" w:eastAsia="宋体" w:cs="宋体"/>
          <w:color w:val="000000"/>
          <w:szCs w:val="21"/>
        </w:rPr>
        <w:t>(2)背景资料中的预应力筋张拉程序不正确。</w:t>
      </w:r>
    </w:p>
    <w:p>
      <w:pPr>
        <w:rPr>
          <w:rFonts w:hint="eastAsia" w:ascii="宋体" w:hAnsi="宋体" w:eastAsia="宋体" w:cs="宋体"/>
          <w:color w:val="000000"/>
          <w:szCs w:val="21"/>
        </w:rPr>
      </w:pPr>
      <w:r>
        <w:rPr>
          <w:rFonts w:hint="eastAsia" w:ascii="宋体" w:hAnsi="宋体" w:eastAsia="宋体" w:cs="宋体"/>
          <w:color w:val="000000"/>
          <w:szCs w:val="21"/>
        </w:rPr>
        <w:t>理由：预应力筋张拉程序应为0→初应力→1．05σcon(持荷2rain)→σcon(锚固)。</w:t>
      </w:r>
    </w:p>
    <w:p>
      <w:pPr>
        <w:rPr>
          <w:rFonts w:hint="eastAsia" w:ascii="宋体" w:hAnsi="宋体" w:eastAsia="宋体" w:cs="宋体"/>
          <w:color w:val="000000"/>
          <w:szCs w:val="21"/>
        </w:rPr>
      </w:pPr>
      <w:r>
        <w:rPr>
          <w:rFonts w:hint="eastAsia" w:ascii="宋体" w:hAnsi="宋体" w:eastAsia="宋体" w:cs="宋体"/>
          <w:color w:val="000000"/>
          <w:szCs w:val="21"/>
        </w:rPr>
        <w:t>3．(1)C工作的计量程序不正确。</w:t>
      </w:r>
    </w:p>
    <w:p>
      <w:pPr>
        <w:rPr>
          <w:rFonts w:hint="eastAsia" w:ascii="宋体" w:hAnsi="宋体" w:eastAsia="宋体" w:cs="宋体"/>
          <w:color w:val="000000"/>
          <w:szCs w:val="21"/>
        </w:rPr>
      </w:pPr>
      <w:r>
        <w:rPr>
          <w:rFonts w:hint="eastAsia" w:ascii="宋体" w:hAnsi="宋体" w:eastAsia="宋体" w:cs="宋体"/>
          <w:color w:val="000000"/>
          <w:szCs w:val="21"/>
        </w:rPr>
        <w:t>理由：应由驻地监理工程师报业主申请支付工程款。</w:t>
      </w:r>
    </w:p>
    <w:p>
      <w:pPr>
        <w:rPr>
          <w:rFonts w:hint="eastAsia" w:ascii="宋体" w:hAnsi="宋体" w:eastAsia="宋体" w:cs="宋体"/>
          <w:color w:val="000000"/>
          <w:szCs w:val="21"/>
        </w:rPr>
      </w:pPr>
      <w:r>
        <w:rPr>
          <w:rFonts w:hint="eastAsia" w:ascii="宋体" w:hAnsi="宋体" w:eastAsia="宋体" w:cs="宋体"/>
          <w:color w:val="000000"/>
          <w:szCs w:val="21"/>
        </w:rPr>
        <w:t>(2)驻地监理工程师对计量结果的审查主要有：计量的工程质量是否达到合同标准；计量的过程是否符合合同条件。</w:t>
      </w:r>
    </w:p>
    <w:p>
      <w:pPr>
        <w:rPr>
          <w:rFonts w:hint="eastAsia" w:ascii="宋体" w:hAnsi="宋体" w:eastAsia="宋体" w:cs="宋体"/>
          <w:color w:val="000000"/>
          <w:szCs w:val="21"/>
        </w:rPr>
      </w:pPr>
      <w:r>
        <w:rPr>
          <w:rFonts w:hint="eastAsia" w:ascii="宋体" w:hAnsi="宋体" w:eastAsia="宋体" w:cs="宋体"/>
          <w:color w:val="000000"/>
          <w:szCs w:val="21"/>
        </w:rPr>
        <w:t>4．(1)承包人针对H工作提出的费用索赔，无法获得监理单位支持的</w:t>
      </w:r>
      <w:r>
        <w:rPr>
          <w:rFonts w:hint="eastAsia" w:ascii="宋体" w:hAnsi="宋体" w:eastAsia="宋体" w:cs="宋体"/>
          <w:color w:val="000000"/>
          <w:szCs w:val="21"/>
        </w:rPr>
        <w:t>有：工人窝工</w:t>
      </w:r>
      <w:r>
        <w:rPr>
          <w:rFonts w:hint="eastAsia" w:ascii="宋体" w:hAnsi="宋体" w:eastAsia="宋体" w:cs="宋体"/>
          <w:color w:val="000000"/>
          <w:szCs w:val="21"/>
        </w:rPr>
        <w:t>费、施工机具窝工费。</w:t>
      </w:r>
    </w:p>
    <w:p>
      <w:pPr>
        <w:rPr>
          <w:rFonts w:hint="eastAsia" w:ascii="宋体" w:hAnsi="宋体" w:eastAsia="宋体" w:cs="宋体"/>
          <w:color w:val="000000"/>
          <w:szCs w:val="21"/>
        </w:rPr>
      </w:pPr>
      <w:r>
        <w:rPr>
          <w:rFonts w:hint="eastAsia" w:ascii="宋体" w:hAnsi="宋体" w:eastAsia="宋体" w:cs="宋体"/>
          <w:color w:val="000000"/>
          <w:szCs w:val="21"/>
        </w:rPr>
        <w:t>理由：根据背景资料中的网络计划图可知，H工作有1个月的自由时差，虽然业主修改匝道设计，致使H工作推迟开工1个月，但是该时间在自由时差内，所以承包方不能提出索赔工人窝工费、施工机具窝工费。</w:t>
      </w:r>
    </w:p>
    <w:p>
      <w:pPr>
        <w:rPr>
          <w:rFonts w:hint="eastAsia" w:ascii="宋体" w:hAnsi="宋体" w:eastAsia="宋体" w:cs="宋体"/>
          <w:color w:val="000000"/>
          <w:szCs w:val="21"/>
        </w:rPr>
      </w:pPr>
      <w:r>
        <w:rPr>
          <w:rFonts w:hint="eastAsia" w:ascii="宋体" w:hAnsi="宋体" w:eastAsia="宋体" w:cs="宋体"/>
          <w:color w:val="000000"/>
          <w:szCs w:val="21"/>
        </w:rPr>
        <w:t>(2)针对本网络计划，承包人可以索赔的工期为1个月。</w:t>
      </w:r>
    </w:p>
    <w:p>
      <w:pPr>
        <w:rPr>
          <w:rFonts w:hint="eastAsia" w:ascii="宋体" w:hAnsi="宋体" w:eastAsia="宋体" w:cs="宋体"/>
          <w:color w:val="000000"/>
          <w:szCs w:val="21"/>
        </w:rPr>
      </w:pPr>
      <w:r>
        <w:rPr>
          <w:rFonts w:hint="eastAsia" w:ascii="宋体" w:hAnsi="宋体" w:eastAsia="宋体" w:cs="宋体"/>
          <w:color w:val="000000"/>
          <w:szCs w:val="21"/>
        </w:rPr>
        <w:t>5．工作F的已完工作预算费用和已完工作实际费用计算如下：</w:t>
      </w:r>
    </w:p>
    <w:p>
      <w:pPr>
        <w:rPr>
          <w:rFonts w:hint="eastAsia" w:ascii="宋体" w:hAnsi="宋体" w:eastAsia="宋体" w:cs="宋体"/>
          <w:color w:val="000000"/>
          <w:szCs w:val="21"/>
        </w:rPr>
      </w:pPr>
      <w:r>
        <w:rPr>
          <w:rFonts w:hint="eastAsia" w:ascii="宋体" w:hAnsi="宋体" w:eastAsia="宋体" w:cs="宋体"/>
          <w:color w:val="000000"/>
          <w:szCs w:val="21"/>
        </w:rPr>
        <w:t>(1)5、6、7月：已完工作预算费用=5400÷3×1000÷10000=180万元。</w:t>
      </w:r>
    </w:p>
    <w:p>
      <w:pPr>
        <w:rPr>
          <w:rFonts w:hint="eastAsia" w:ascii="宋体" w:hAnsi="宋体" w:eastAsia="宋体" w:cs="宋体"/>
          <w:color w:val="000000"/>
          <w:szCs w:val="21"/>
        </w:rPr>
      </w:pPr>
      <w:r>
        <w:rPr>
          <w:rFonts w:hint="eastAsia" w:ascii="宋体" w:hAnsi="宋体" w:eastAsia="宋体" w:cs="宋体"/>
          <w:color w:val="000000"/>
          <w:szCs w:val="21"/>
        </w:rPr>
        <w:t>(2)5月：已完工作实际费用=1800×1200÷10000=216万元。</w:t>
      </w:r>
    </w:p>
    <w:p>
      <w:pPr>
        <w:rPr>
          <w:rFonts w:hint="eastAsia" w:ascii="宋体" w:hAnsi="宋体" w:eastAsia="宋体" w:cs="宋体"/>
          <w:color w:val="000000"/>
          <w:szCs w:val="21"/>
        </w:rPr>
      </w:pPr>
      <w:r>
        <w:rPr>
          <w:rFonts w:hint="eastAsia" w:ascii="宋体" w:hAnsi="宋体" w:eastAsia="宋体" w:cs="宋体"/>
          <w:color w:val="000000"/>
          <w:szCs w:val="21"/>
        </w:rPr>
        <w:t>(3)6月：已完工作实际费用=1800×1200÷10000=216万元。</w:t>
      </w:r>
    </w:p>
    <w:p>
      <w:pPr>
        <w:rPr>
          <w:rFonts w:hint="eastAsia" w:ascii="宋体" w:hAnsi="宋体" w:eastAsia="宋体" w:cs="宋体"/>
          <w:color w:val="000000"/>
          <w:szCs w:val="21"/>
        </w:rPr>
      </w:pPr>
      <w:r>
        <w:rPr>
          <w:rFonts w:hint="eastAsia" w:ascii="宋体" w:hAnsi="宋体" w:eastAsia="宋体" w:cs="宋体"/>
          <w:color w:val="000000"/>
          <w:szCs w:val="21"/>
        </w:rPr>
        <w:t>(4)7月：已完工作实际费用=1800×1100÷10000=198万元。</w:t>
      </w:r>
    </w:p>
    <w:p>
      <w:pPr>
        <w:rPr>
          <w:rFonts w:hint="eastAsia" w:ascii="宋体" w:hAnsi="宋体" w:eastAsia="宋体" w:cs="宋体"/>
          <w:color w:val="000000"/>
          <w:szCs w:val="21"/>
        </w:rPr>
      </w:pPr>
      <w:r>
        <w:rPr>
          <w:rFonts w:hint="eastAsia" w:ascii="宋体" w:hAnsi="宋体" w:eastAsia="宋体" w:cs="宋体"/>
          <w:color w:val="000000"/>
          <w:szCs w:val="21"/>
        </w:rPr>
        <w:t>6．2014年6月末的费用偏差(C</w:t>
      </w:r>
      <w:r>
        <w:rPr>
          <w:rFonts w:hint="eastAsia" w:ascii="宋体" w:hAnsi="宋体" w:eastAsia="宋体" w:cs="宋体"/>
          <w:color w:val="000000"/>
          <w:szCs w:val="21"/>
        </w:rPr>
        <w:t>V</w:t>
      </w:r>
      <w:r>
        <w:rPr>
          <w:rFonts w:hint="eastAsia" w:ascii="宋体" w:hAnsi="宋体" w:eastAsia="宋体" w:cs="宋体"/>
          <w:color w:val="000000"/>
          <w:szCs w:val="21"/>
        </w:rPr>
        <w:t>)和进度偏差(S</w:t>
      </w:r>
      <w:r>
        <w:rPr>
          <w:rFonts w:hint="eastAsia" w:ascii="宋体" w:hAnsi="宋体" w:eastAsia="宋体" w:cs="宋体"/>
          <w:color w:val="000000"/>
          <w:szCs w:val="21"/>
        </w:rPr>
        <w:t>V</w:t>
      </w:r>
      <w:r>
        <w:rPr>
          <w:rFonts w:hint="eastAsia" w:ascii="宋体" w:hAnsi="宋体" w:eastAsia="宋体" w:cs="宋体"/>
          <w:color w:val="000000"/>
          <w:szCs w:val="21"/>
        </w:rPr>
        <w:t>)计算如下：</w:t>
      </w:r>
    </w:p>
    <w:p>
      <w:pPr>
        <w:rPr>
          <w:rFonts w:hint="eastAsia" w:ascii="宋体" w:hAnsi="宋体" w:eastAsia="宋体" w:cs="宋体"/>
          <w:color w:val="000000"/>
          <w:szCs w:val="21"/>
        </w:rPr>
      </w:pPr>
      <w:r>
        <w:rPr>
          <w:rFonts w:hint="eastAsia" w:ascii="宋体" w:hAnsi="宋体" w:eastAsia="宋体" w:cs="宋体"/>
          <w:color w:val="000000"/>
          <w:szCs w:val="21"/>
        </w:rPr>
        <w:t>(1)S</w:t>
      </w:r>
      <w:r>
        <w:rPr>
          <w:rFonts w:hint="eastAsia" w:ascii="宋体" w:hAnsi="宋体" w:eastAsia="宋体" w:cs="宋体"/>
          <w:color w:val="000000"/>
          <w:szCs w:val="21"/>
        </w:rPr>
        <w:t>V</w:t>
      </w:r>
      <w:r>
        <w:rPr>
          <w:rFonts w:hint="eastAsia" w:ascii="宋体" w:hAnsi="宋体" w:eastAsia="宋体" w:cs="宋体"/>
          <w:color w:val="000000"/>
          <w:szCs w:val="21"/>
        </w:rPr>
        <w:t>=BCWP=BCWS=[(3000+2800+5400+9000+4800+3800+2800+3600)-(3000+2800+5400+9600+5200+4200+2800+4000)]×1000÷10000=-180万元。</w:t>
      </w:r>
    </w:p>
    <w:p>
      <w:pPr>
        <w:rPr>
          <w:rFonts w:hint="eastAsia" w:ascii="宋体" w:hAnsi="宋体" w:eastAsia="宋体" w:cs="宋体"/>
          <w:color w:val="000000"/>
          <w:szCs w:val="21"/>
        </w:rPr>
      </w:pPr>
      <w:r>
        <w:rPr>
          <w:rFonts w:hint="eastAsia" w:ascii="宋体" w:hAnsi="宋体" w:eastAsia="宋体" w:cs="宋体"/>
          <w:color w:val="000000"/>
          <w:szCs w:val="21"/>
        </w:rPr>
        <w:t>(2)C</w:t>
      </w:r>
      <w:r>
        <w:rPr>
          <w:rFonts w:hint="eastAsia" w:ascii="宋体" w:hAnsi="宋体" w:eastAsia="宋体" w:cs="宋体"/>
          <w:color w:val="000000"/>
          <w:szCs w:val="21"/>
        </w:rPr>
        <w:t>V</w:t>
      </w:r>
      <w:r>
        <w:rPr>
          <w:rFonts w:hint="eastAsia" w:ascii="宋体" w:hAnsi="宋体" w:eastAsia="宋体" w:cs="宋体"/>
          <w:color w:val="000000"/>
          <w:szCs w:val="21"/>
        </w:rPr>
        <w:t>=BCWP-ACWP=[(3000+2800+5400+9000+4800+3800+2800+3600)×1000-(3000+2800)×1050-(5400+2+9000÷3+4800+2)×1100-(5400÷2+9000+3+4800÷2)×1100-9000÷3×1150-(3800÷2+2800+5400÷3)×1200-(3800÷2+5400÷3)×1200]÷10000=-440万元。</w:t>
      </w:r>
    </w:p>
    <w:p>
      <w:pPr>
        <w:rPr>
          <w:rFonts w:hint="eastAsia" w:ascii="宋体" w:hAnsi="宋体" w:eastAsia="宋体" w:cs="宋体"/>
          <w:color w:val="000000"/>
          <w:szCs w:val="21"/>
        </w:rPr>
      </w:pPr>
      <w:r>
        <w:rPr>
          <w:rFonts w:hint="eastAsia" w:ascii="宋体" w:hAnsi="宋体" w:eastAsia="宋体" w:cs="宋体"/>
          <w:color w:val="000000"/>
          <w:szCs w:val="21"/>
        </w:rPr>
        <w:t>注：6月末工作完成</w:t>
      </w:r>
      <w:r>
        <w:rPr>
          <w:rFonts w:hint="eastAsia" w:ascii="宋体" w:hAnsi="宋体" w:eastAsia="宋体" w:cs="宋体"/>
          <w:color w:val="000000"/>
          <w:szCs w:val="21"/>
        </w:rPr>
        <w:t>实际工程量为</w:t>
      </w:r>
      <w:r>
        <w:rPr>
          <w:rFonts w:hint="eastAsia" w:ascii="宋体" w:hAnsi="宋体" w:eastAsia="宋体" w:cs="宋体"/>
          <w:color w:val="000000"/>
          <w:szCs w:val="21"/>
        </w:rPr>
        <w:t>3600m3。</w:t>
      </w:r>
    </w:p>
    <w:p>
      <w:pPr>
        <w:rPr>
          <w:rFonts w:hint="eastAsia" w:ascii="宋体" w:hAnsi="宋体" w:eastAsia="宋体" w:cs="宋体"/>
        </w:rPr>
      </w:pPr>
    </w:p>
    <w:sectPr>
      <w:headerReference r:id="rId3" w:type="default"/>
      <w:footerReference r:id="rId4" w:type="default"/>
      <w:pgSz w:w="11906" w:h="16838"/>
      <w:pgMar w:top="1440" w:right="1843" w:bottom="1440"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微软雅黑">
    <w:panose1 w:val="020B0503020204020204"/>
    <w:charset w:val="86"/>
    <w:family w:val="auto"/>
    <w:pitch w:val="default"/>
    <w:sig w:usb0="80000287" w:usb1="28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7"/>
      <w:tblW w:w="6857" w:type="dxa"/>
      <w:jc w:val="center"/>
      <w:tblInd w:w="928"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2266"/>
      <w:gridCol w:w="459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28" w:hRule="atLeast"/>
        <w:jc w:val="center"/>
      </w:trPr>
      <w:tc>
        <w:tcPr>
          <w:tcW w:w="2266" w:type="dxa"/>
        </w:tcPr>
        <w:p>
          <w:pPr>
            <w:pStyle w:val="4"/>
            <w:pBdr>
              <w:bottom w:val="none" w:color="auto" w:sz="0" w:space="0"/>
            </w:pBdr>
            <w:jc w:val="right"/>
          </w:pPr>
          <w:r>
            <w:drawing>
              <wp:inline distT="0" distB="0" distL="0" distR="0">
                <wp:extent cx="676275" cy="676275"/>
                <wp:effectExtent l="0" t="0" r="9525" b="9525"/>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676275" cy="676275"/>
                        </a:xfrm>
                        <a:prstGeom prst="rect">
                          <a:avLst/>
                        </a:prstGeom>
                      </pic:spPr>
                    </pic:pic>
                  </a:graphicData>
                </a:graphic>
              </wp:inline>
            </w:drawing>
          </w:r>
        </w:p>
      </w:tc>
      <w:tc>
        <w:tcPr>
          <w:tcW w:w="4591" w:type="dxa"/>
          <w:vAlign w:val="center"/>
        </w:tcPr>
        <w:p>
          <w:pPr>
            <w:pStyle w:val="4"/>
            <w:pBdr>
              <w:bottom w:val="none" w:color="auto" w:sz="0" w:space="0"/>
            </w:pBdr>
            <w:rPr>
              <w:rFonts w:hint="eastAsia" w:ascii="微软雅黑" w:hAnsi="微软雅黑" w:eastAsia="微软雅黑"/>
              <w:sz w:val="28"/>
              <w:szCs w:val="28"/>
            </w:rPr>
          </w:pPr>
          <w:r>
            <w:rPr>
              <w:rFonts w:hint="eastAsia" w:ascii="微软雅黑" w:hAnsi="微软雅黑" w:eastAsia="微软雅黑"/>
              <w:sz w:val="28"/>
              <w:szCs w:val="28"/>
            </w:rPr>
            <w:t>扫码下载233网校题库</w:t>
          </w:r>
        </w:p>
        <w:p>
          <w:pPr>
            <w:pStyle w:val="4"/>
            <w:pBdr>
              <w:bottom w:val="none" w:color="auto" w:sz="0" w:space="0"/>
            </w:pBdr>
          </w:pPr>
          <w:r>
            <w:rPr>
              <w:rFonts w:ascii="微软雅黑" w:hAnsi="微软雅黑" w:eastAsia="微软雅黑"/>
              <w:sz w:val="28"/>
              <w:szCs w:val="28"/>
            </w:rPr>
            <w:t>一刷就过，千万人掌上题库！</w:t>
          </w:r>
        </w:p>
      </w:tc>
    </w:tr>
  </w:tbl>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7"/>
      <w:tblW w:w="9835" w:type="dxa"/>
      <w:jc w:val="center"/>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2826"/>
      <w:gridCol w:w="700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58" w:hRule="atLeast"/>
        <w:jc w:val="center"/>
      </w:trPr>
      <w:tc>
        <w:tcPr>
          <w:tcW w:w="2826" w:type="dxa"/>
        </w:tcPr>
        <w:p>
          <w:pPr>
            <w:pStyle w:val="4"/>
            <w:pBdr>
              <w:bottom w:val="none" w:color="auto" w:sz="0" w:space="0"/>
            </w:pBdr>
            <w:jc w:val="left"/>
          </w:pPr>
          <w:r>
            <w:drawing>
              <wp:anchor distT="0" distB="0" distL="114300" distR="114300" simplePos="0" relativeHeight="251660288" behindDoc="1" locked="0" layoutInCell="0" allowOverlap="1">
                <wp:simplePos x="0" y="0"/>
                <wp:positionH relativeFrom="margin">
                  <wp:align>center</wp:align>
                </wp:positionH>
                <wp:positionV relativeFrom="margin">
                  <wp:align>center</wp:align>
                </wp:positionV>
                <wp:extent cx="5861050" cy="9768205"/>
                <wp:effectExtent l="0" t="0" r="6350" b="4445"/>
                <wp:wrapNone/>
                <wp:docPr id="2" name="WordPictureWatermark1032578455" descr="水印排版"/>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ordPictureWatermark1032578455" descr="水印排版"/>
                        <pic:cNvPicPr>
                          <a:picLocks noChangeAspect="1"/>
                        </pic:cNvPicPr>
                      </pic:nvPicPr>
                      <pic:blipFill>
                        <a:blip r:embed="rId1">
                          <a:lum bright="70001" contrast="-70000"/>
                        </a:blip>
                        <a:stretch>
                          <a:fillRect/>
                        </a:stretch>
                      </pic:blipFill>
                      <pic:spPr>
                        <a:xfrm>
                          <a:off x="0" y="0"/>
                          <a:ext cx="5861050" cy="9768205"/>
                        </a:xfrm>
                        <a:prstGeom prst="rect">
                          <a:avLst/>
                        </a:prstGeom>
                        <a:noFill/>
                        <a:ln w="9525">
                          <a:noFill/>
                        </a:ln>
                      </pic:spPr>
                    </pic:pic>
                  </a:graphicData>
                </a:graphic>
              </wp:anchor>
            </w:drawing>
          </w:r>
          <w:r>
            <w:drawing>
              <wp:inline distT="0" distB="0" distL="114300" distR="114300">
                <wp:extent cx="1656080" cy="445135"/>
                <wp:effectExtent l="0" t="0" r="1270" b="12065"/>
                <wp:docPr id="1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3"/>
                        <pic:cNvPicPr>
                          <a:picLocks noChangeAspect="1"/>
                        </pic:cNvPicPr>
                      </pic:nvPicPr>
                      <pic:blipFill>
                        <a:blip r:embed="rId2"/>
                        <a:stretch>
                          <a:fillRect/>
                        </a:stretch>
                      </pic:blipFill>
                      <pic:spPr>
                        <a:xfrm>
                          <a:off x="0" y="0"/>
                          <a:ext cx="1656080" cy="445135"/>
                        </a:xfrm>
                        <a:prstGeom prst="rect">
                          <a:avLst/>
                        </a:prstGeom>
                        <a:noFill/>
                        <a:ln w="9525">
                          <a:noFill/>
                        </a:ln>
                      </pic:spPr>
                    </pic:pic>
                  </a:graphicData>
                </a:graphic>
              </wp:inline>
            </w:drawing>
          </w:r>
        </w:p>
      </w:tc>
      <w:tc>
        <w:tcPr>
          <w:tcW w:w="7009" w:type="dxa"/>
        </w:tcPr>
        <w:p>
          <w:pPr>
            <w:pStyle w:val="4"/>
            <w:pBdr>
              <w:bottom w:val="none" w:color="auto" w:sz="0" w:space="0"/>
            </w:pBdr>
            <w:jc w:val="left"/>
            <w:rPr>
              <w:rFonts w:hint="eastAsia" w:ascii="微软雅黑" w:hAnsi="微软雅黑" w:eastAsia="微软雅黑"/>
              <w:sz w:val="21"/>
              <w:szCs w:val="21"/>
            </w:rPr>
          </w:pPr>
          <w:r>
            <w:rPr>
              <w:rFonts w:hint="eastAsia" w:ascii="微软雅黑" w:hAnsi="微软雅黑" w:eastAsia="微软雅黑"/>
              <w:sz w:val="21"/>
              <w:szCs w:val="21"/>
            </w:rPr>
            <w:t>233网校</w:t>
          </w:r>
          <w:r>
            <w:rPr>
              <w:rFonts w:hint="eastAsia" w:ascii="微软雅黑" w:hAnsi="微软雅黑" w:eastAsia="微软雅黑"/>
              <w:sz w:val="21"/>
              <w:szCs w:val="21"/>
              <w:lang w:val="en-US" w:eastAsia="zh-CN"/>
            </w:rPr>
            <w:t>一</w:t>
          </w:r>
          <w:r>
            <w:rPr>
              <w:rFonts w:hint="eastAsia" w:ascii="微软雅黑" w:hAnsi="微软雅黑" w:eastAsia="微软雅黑"/>
              <w:sz w:val="21"/>
              <w:szCs w:val="21"/>
            </w:rPr>
            <w:t>级建造师站网址：www.233.com/jzs</w:t>
          </w:r>
          <w:r>
            <w:rPr>
              <w:rFonts w:hint="eastAsia" w:ascii="微软雅黑" w:hAnsi="微软雅黑" w:eastAsia="微软雅黑"/>
              <w:sz w:val="21"/>
              <w:szCs w:val="21"/>
              <w:lang w:val="en-US" w:eastAsia="zh-CN"/>
            </w:rPr>
            <w:t>1</w:t>
          </w:r>
          <w:r>
            <w:rPr>
              <w:rFonts w:hint="eastAsia" w:ascii="微软雅黑" w:hAnsi="微软雅黑" w:eastAsia="微软雅黑"/>
              <w:sz w:val="21"/>
              <w:szCs w:val="21"/>
            </w:rPr>
            <w:t>/</w:t>
          </w:r>
        </w:p>
        <w:p>
          <w:pPr>
            <w:pStyle w:val="4"/>
            <w:pBdr>
              <w:bottom w:val="none" w:color="auto" w:sz="0" w:space="0"/>
            </w:pBdr>
            <w:jc w:val="left"/>
            <w:rPr>
              <w:rFonts w:hint="eastAsia" w:ascii="微软雅黑" w:hAnsi="微软雅黑" w:eastAsia="微软雅黑"/>
              <w:sz w:val="21"/>
              <w:szCs w:val="21"/>
            </w:rPr>
          </w:pPr>
          <w:r>
            <w:rPr>
              <w:rFonts w:hint="eastAsia" w:ascii="微软雅黑" w:hAnsi="微软雅黑" w:eastAsia="微软雅黑"/>
              <w:sz w:val="21"/>
              <w:szCs w:val="21"/>
              <w:lang w:val="en-US" w:eastAsia="zh-CN"/>
            </w:rPr>
            <w:t>一</w:t>
          </w:r>
          <w:r>
            <w:rPr>
              <w:rFonts w:hint="eastAsia" w:ascii="微软雅黑" w:hAnsi="微软雅黑" w:eastAsia="微软雅黑"/>
              <w:sz w:val="21"/>
              <w:szCs w:val="21"/>
            </w:rPr>
            <w:t>建网校听课：wx.233.com/jzs</w:t>
          </w:r>
          <w:r>
            <w:rPr>
              <w:rFonts w:hint="eastAsia" w:ascii="微软雅黑" w:hAnsi="微软雅黑" w:eastAsia="微软雅黑"/>
              <w:sz w:val="21"/>
              <w:szCs w:val="21"/>
              <w:lang w:val="en-US" w:eastAsia="zh-CN"/>
            </w:rPr>
            <w:t>1</w:t>
          </w:r>
          <w:r>
            <w:rPr>
              <w:rFonts w:hint="eastAsia" w:ascii="微软雅黑" w:hAnsi="微软雅黑" w:eastAsia="微软雅黑"/>
              <w:sz w:val="21"/>
              <w:szCs w:val="21"/>
            </w:rPr>
            <w:t>/</w:t>
          </w:r>
        </w:p>
        <w:p>
          <w:pPr>
            <w:pStyle w:val="4"/>
            <w:pBdr>
              <w:bottom w:val="none" w:color="auto" w:sz="0" w:space="0"/>
            </w:pBdr>
            <w:jc w:val="left"/>
            <w:rPr>
              <w:rFonts w:ascii="微软雅黑" w:hAnsi="微软雅黑" w:eastAsia="微软雅黑"/>
            </w:rPr>
          </w:pPr>
          <w:r>
            <w:rPr>
              <w:rFonts w:hint="eastAsia" w:ascii="微软雅黑" w:hAnsi="微软雅黑" w:eastAsia="微软雅黑"/>
              <w:sz w:val="21"/>
              <w:szCs w:val="21"/>
              <w:lang w:val="en-US" w:eastAsia="zh-CN"/>
            </w:rPr>
            <w:t>一</w:t>
          </w:r>
          <w:r>
            <w:rPr>
              <w:rFonts w:hint="eastAsia" w:ascii="微软雅黑" w:hAnsi="微软雅黑" w:eastAsia="微软雅黑"/>
              <w:sz w:val="21"/>
              <w:szCs w:val="21"/>
              <w:lang w:eastAsia="zh-CN"/>
            </w:rPr>
            <w:t>建</w:t>
          </w:r>
          <w:r>
            <w:rPr>
              <w:rFonts w:hint="eastAsia" w:ascii="微软雅黑" w:hAnsi="微软雅黑" w:eastAsia="微软雅黑"/>
              <w:sz w:val="21"/>
              <w:szCs w:val="21"/>
            </w:rPr>
            <w:t>qq学习群：792929327</w:t>
          </w:r>
          <w:r>
            <w:rPr>
              <w:rFonts w:hint="eastAsia" w:ascii="微软雅黑" w:hAnsi="微软雅黑" w:eastAsia="微软雅黑"/>
              <w:sz w:val="21"/>
              <w:szCs w:val="21"/>
              <w:lang w:val="en-US" w:eastAsia="zh-CN"/>
            </w:rPr>
            <w:t xml:space="preserve">  一建微信公众号：jzs1_233</w:t>
          </w:r>
        </w:p>
      </w:tc>
    </w:tr>
  </w:tbl>
  <w:p>
    <w:pPr>
      <w:pStyle w:val="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B42260"/>
    <w:rsid w:val="00056E32"/>
    <w:rsid w:val="00161F30"/>
    <w:rsid w:val="001B5F89"/>
    <w:rsid w:val="002043CC"/>
    <w:rsid w:val="002116B1"/>
    <w:rsid w:val="002F31BB"/>
    <w:rsid w:val="00396BB2"/>
    <w:rsid w:val="004845D8"/>
    <w:rsid w:val="004B5BD9"/>
    <w:rsid w:val="004D43B2"/>
    <w:rsid w:val="00593F92"/>
    <w:rsid w:val="006466BE"/>
    <w:rsid w:val="00796BB8"/>
    <w:rsid w:val="00877F5F"/>
    <w:rsid w:val="00887543"/>
    <w:rsid w:val="00916B97"/>
    <w:rsid w:val="00A05100"/>
    <w:rsid w:val="00AC2056"/>
    <w:rsid w:val="00AD4AEF"/>
    <w:rsid w:val="00B03FA5"/>
    <w:rsid w:val="00B42260"/>
    <w:rsid w:val="00B60EC5"/>
    <w:rsid w:val="00D479C1"/>
    <w:rsid w:val="00D741C3"/>
    <w:rsid w:val="00F36261"/>
    <w:rsid w:val="00FC33DB"/>
    <w:rsid w:val="76234C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Balloon Text"/>
    <w:basedOn w:val="1"/>
    <w:link w:val="8"/>
    <w:semiHidden/>
    <w:unhideWhenUsed/>
    <w:uiPriority w:val="99"/>
    <w:rPr>
      <w:sz w:val="18"/>
      <w:szCs w:val="18"/>
    </w:rPr>
  </w:style>
  <w:style w:type="paragraph" w:styleId="3">
    <w:name w:val="footer"/>
    <w:basedOn w:val="1"/>
    <w:semiHidden/>
    <w:unhideWhenUsed/>
    <w:uiPriority w:val="99"/>
    <w:pPr>
      <w:tabs>
        <w:tab w:val="center" w:pos="4153"/>
        <w:tab w:val="right" w:pos="8306"/>
      </w:tabs>
      <w:snapToGrid w:val="0"/>
      <w:jc w:val="left"/>
    </w:pPr>
    <w:rPr>
      <w:sz w:val="18"/>
    </w:rPr>
  </w:style>
  <w:style w:type="paragraph" w:styleId="4">
    <w:name w:val="header"/>
    <w:basedOn w:val="1"/>
    <w:semiHidden/>
    <w:unhideWhenUsed/>
    <w:uiPriority w:val="99"/>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7">
    <w:name w:val="Table Grid"/>
    <w:basedOn w:val="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8">
    <w:name w:val="批注框文本 Char"/>
    <w:basedOn w:val="5"/>
    <w:link w:val="2"/>
    <w:semiHidden/>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7.jpeg"/><Relationship Id="rId8" Type="http://schemas.openxmlformats.org/officeDocument/2006/relationships/image" Target="media/image6.jpeg"/><Relationship Id="rId7" Type="http://schemas.openxmlformats.org/officeDocument/2006/relationships/image" Target="media/image5.jpeg"/><Relationship Id="rId6" Type="http://schemas.openxmlformats.org/officeDocument/2006/relationships/image" Target="media/image4.jpe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1.xml"/><Relationship Id="rId17" Type="http://schemas.openxmlformats.org/officeDocument/2006/relationships/image" Target="media/image15.jpeg"/><Relationship Id="rId16" Type="http://schemas.openxmlformats.org/officeDocument/2006/relationships/image" Target="media/image14.jpeg"/><Relationship Id="rId15" Type="http://schemas.openxmlformats.org/officeDocument/2006/relationships/image" Target="media/image13.jpeg"/><Relationship Id="rId14" Type="http://schemas.openxmlformats.org/officeDocument/2006/relationships/image" Target="media/image12.jpeg"/><Relationship Id="rId13" Type="http://schemas.openxmlformats.org/officeDocument/2006/relationships/image" Target="media/image11.jpeg"/><Relationship Id="rId12" Type="http://schemas.openxmlformats.org/officeDocument/2006/relationships/image" Target="media/image10.jpeg"/><Relationship Id="rId11" Type="http://schemas.openxmlformats.org/officeDocument/2006/relationships/image" Target="media/image9.jpeg"/><Relationship Id="rId10" Type="http://schemas.openxmlformats.org/officeDocument/2006/relationships/image" Target="media/image8.jpeg"/><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16</Pages>
  <Words>2078</Words>
  <Characters>11845</Characters>
  <Lines>98</Lines>
  <Paragraphs>27</Paragraphs>
  <TotalTime>0</TotalTime>
  <ScaleCrop>false</ScaleCrop>
  <LinksUpToDate>false</LinksUpToDate>
  <CharactersWithSpaces>13896</CharactersWithSpaces>
  <Application>WPS Office_10.1.0.7400_F1E327BC-269C-435d-A152-05C5408002CA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2018-06-19T02:23:00Z</dcterms:created>
  <dc:creator>个人用户</dc:creator>
  <cp:lastModifiedBy>x~姑娘</cp:lastModifiedBy>
  <dcterms:modified xsi:type="dcterms:W3CDTF">2018-08-23T06:40:15Z</dcterms:modified>
  <cp:revision>54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