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color w:val="000000"/>
          <w:sz w:val="28"/>
          <w:szCs w:val="28"/>
          <w:lang w:val="en-US" w:eastAsia="zh-CN"/>
        </w:rPr>
      </w:pPr>
      <w:r>
        <w:rPr>
          <w:rFonts w:ascii="宋体" w:hAnsi="宋体" w:eastAsia="宋体"/>
          <w:b/>
          <w:bCs/>
          <w:color w:val="000000"/>
          <w:sz w:val="28"/>
          <w:szCs w:val="28"/>
        </w:rPr>
        <w:t>2017年一级建造师《通信与广电工程实务》</w:t>
      </w:r>
      <w:r>
        <w:rPr>
          <w:rFonts w:hint="eastAsia" w:ascii="宋体" w:hAnsi="宋体" w:eastAsia="宋体"/>
          <w:b/>
          <w:bCs/>
          <w:color w:val="000000"/>
          <w:sz w:val="28"/>
          <w:szCs w:val="28"/>
          <w:lang w:val="en-US" w:eastAsia="zh-CN"/>
        </w:rPr>
        <w:t>真题及答案</w:t>
      </w:r>
    </w:p>
    <w:p>
      <w:pPr>
        <w:rPr>
          <w:rFonts w:ascii="宋体" w:hAnsi="宋体" w:eastAsia="宋体"/>
          <w:color w:val="000000"/>
        </w:rPr>
      </w:pPr>
      <w:r>
        <w:rPr>
          <w:rFonts w:hint="eastAsia" w:ascii="宋体" w:hAnsi="宋体" w:eastAsia="宋体"/>
          <w:color w:val="000000"/>
        </w:rPr>
        <w:t>一、单项选择题</w:t>
      </w:r>
      <w:r>
        <w:rPr>
          <w:rFonts w:ascii="宋体" w:hAnsi="宋体" w:eastAsia="宋体"/>
          <w:color w:val="000000"/>
        </w:rPr>
        <w:t>(共20题，每题1分。每题的备选项中，只有1个最符合题意)</w:t>
      </w:r>
    </w:p>
    <w:p>
      <w:pPr>
        <w:rPr>
          <w:rFonts w:ascii="宋体" w:hAnsi="宋体" w:eastAsia="宋体"/>
          <w:color w:val="000000"/>
        </w:rPr>
      </w:pPr>
      <w:r>
        <w:rPr>
          <w:rFonts w:ascii="宋体" w:hAnsi="宋体" w:eastAsia="宋体"/>
          <w:color w:val="000000"/>
        </w:rPr>
        <w:t>1．支撑网是现代电信运行的支撑系统．不包括()。</w:t>
      </w:r>
    </w:p>
    <w:p>
      <w:pPr>
        <w:rPr>
          <w:rFonts w:hint="eastAsia" w:ascii="宋体" w:hAnsi="宋体" w:eastAsia="宋体"/>
          <w:color w:val="000000"/>
        </w:rPr>
      </w:pPr>
      <w:r>
        <w:rPr>
          <w:rFonts w:ascii="宋体" w:hAnsi="宋体" w:eastAsia="宋体"/>
          <w:color w:val="000000"/>
        </w:rPr>
        <w:t>A．信令网</w:t>
      </w:r>
    </w:p>
    <w:p>
      <w:pPr>
        <w:rPr>
          <w:rFonts w:ascii="宋体" w:hAnsi="宋体" w:eastAsia="宋体"/>
          <w:color w:val="000000"/>
        </w:rPr>
      </w:pPr>
      <w:r>
        <w:rPr>
          <w:rFonts w:ascii="宋体" w:hAnsi="宋体" w:eastAsia="宋体"/>
          <w:color w:val="000000"/>
        </w:rPr>
        <w:t>B．同步网</w:t>
      </w:r>
    </w:p>
    <w:p>
      <w:pPr>
        <w:rPr>
          <w:rFonts w:hint="eastAsia" w:ascii="宋体" w:hAnsi="宋体" w:eastAsia="宋体"/>
          <w:color w:val="000000"/>
        </w:rPr>
      </w:pPr>
      <w:r>
        <w:rPr>
          <w:rFonts w:ascii="宋体" w:hAnsi="宋体" w:eastAsia="宋体"/>
          <w:color w:val="000000"/>
        </w:rPr>
        <w:t>C．交换网</w:t>
      </w:r>
    </w:p>
    <w:p>
      <w:pPr>
        <w:rPr>
          <w:rFonts w:ascii="宋体" w:hAnsi="宋体" w:eastAsia="宋体"/>
          <w:color w:val="000000"/>
        </w:rPr>
      </w:pPr>
      <w:r>
        <w:rPr>
          <w:rFonts w:ascii="宋体" w:hAnsi="宋体" w:eastAsia="宋体"/>
          <w:color w:val="000000"/>
        </w:rPr>
        <w:t>D．管理网</w:t>
      </w:r>
      <w:bookmarkStart w:id="0" w:name="_GoBack"/>
      <w:bookmarkEnd w:id="0"/>
    </w:p>
    <w:p>
      <w:pPr>
        <w:rPr>
          <w:rFonts w:ascii="宋体" w:hAnsi="宋体" w:eastAsia="宋体"/>
          <w:color w:val="000000"/>
        </w:rPr>
      </w:pPr>
      <w:r>
        <w:rPr>
          <w:rFonts w:ascii="宋体" w:hAnsi="宋体" w:eastAsia="宋体"/>
          <w:color w:val="000000"/>
        </w:rPr>
        <w:t>2．在光纤通信中，色散会造成光脉冲信号的()。</w:t>
      </w:r>
    </w:p>
    <w:p>
      <w:pPr>
        <w:rPr>
          <w:rFonts w:hint="eastAsia" w:ascii="宋体" w:hAnsi="宋体" w:eastAsia="宋体"/>
          <w:color w:val="000000"/>
        </w:rPr>
      </w:pPr>
      <w:r>
        <w:rPr>
          <w:rFonts w:ascii="宋体" w:hAnsi="宋体" w:eastAsia="宋体"/>
          <w:color w:val="000000"/>
        </w:rPr>
        <w:t>A．脉宽变宽</w:t>
      </w:r>
    </w:p>
    <w:p>
      <w:pPr>
        <w:rPr>
          <w:rFonts w:ascii="宋体" w:hAnsi="宋体" w:eastAsia="宋体"/>
          <w:color w:val="000000"/>
        </w:rPr>
      </w:pPr>
      <w:r>
        <w:rPr>
          <w:rFonts w:ascii="宋体" w:hAnsi="宋体" w:eastAsia="宋体"/>
          <w:color w:val="000000"/>
        </w:rPr>
        <w:t>B．脉宽变窄</w:t>
      </w:r>
    </w:p>
    <w:p>
      <w:pPr>
        <w:rPr>
          <w:rFonts w:hint="eastAsia" w:ascii="宋体" w:hAnsi="宋体" w:eastAsia="宋体"/>
          <w:color w:val="000000"/>
        </w:rPr>
      </w:pPr>
      <w:r>
        <w:rPr>
          <w:rFonts w:ascii="宋体" w:hAnsi="宋体" w:eastAsia="宋体"/>
          <w:color w:val="000000"/>
        </w:rPr>
        <w:t>C．幅度增大</w:t>
      </w:r>
    </w:p>
    <w:p>
      <w:pPr>
        <w:rPr>
          <w:rFonts w:ascii="宋体" w:hAnsi="宋体" w:eastAsia="宋体"/>
          <w:color w:val="000000"/>
        </w:rPr>
      </w:pPr>
      <w:r>
        <w:rPr>
          <w:rFonts w:ascii="宋体" w:hAnsi="宋体" w:eastAsia="宋体"/>
          <w:color w:val="000000"/>
        </w:rPr>
        <w:t>D．幅度减小</w:t>
      </w:r>
    </w:p>
    <w:p>
      <w:pPr>
        <w:rPr>
          <w:rFonts w:ascii="宋体" w:hAnsi="宋体" w:eastAsia="宋体"/>
          <w:color w:val="000000"/>
        </w:rPr>
      </w:pPr>
      <w:r>
        <w:rPr>
          <w:rFonts w:ascii="宋体" w:hAnsi="宋体" w:eastAsia="宋体"/>
          <w:color w:val="000000"/>
        </w:rPr>
        <w:t>3．在DWDM传输设备的网元中，()可以把输入端任一波道信号可控地连接到输出端任一</w:t>
      </w:r>
      <w:r>
        <w:rPr>
          <w:rFonts w:hint="eastAsia" w:ascii="宋体" w:hAnsi="宋体" w:eastAsia="宋体"/>
          <w:color w:val="000000"/>
        </w:rPr>
        <w:t>波道中去。</w:t>
      </w:r>
    </w:p>
    <w:p>
      <w:pPr>
        <w:rPr>
          <w:rFonts w:hint="eastAsia" w:ascii="宋体" w:hAnsi="宋体" w:eastAsia="宋体"/>
          <w:color w:val="000000"/>
        </w:rPr>
      </w:pPr>
      <w:r>
        <w:rPr>
          <w:rFonts w:ascii="宋体" w:hAnsi="宋体" w:eastAsia="宋体"/>
          <w:color w:val="000000"/>
        </w:rPr>
        <w:t>A．OA</w:t>
      </w:r>
    </w:p>
    <w:p>
      <w:pPr>
        <w:rPr>
          <w:rFonts w:ascii="宋体" w:hAnsi="宋体" w:eastAsia="宋体"/>
          <w:color w:val="000000"/>
        </w:rPr>
      </w:pPr>
      <w:r>
        <w:rPr>
          <w:rFonts w:ascii="宋体" w:hAnsi="宋体" w:eastAsia="宋体"/>
          <w:color w:val="000000"/>
        </w:rPr>
        <w:t>B．OMU</w:t>
      </w:r>
    </w:p>
    <w:p>
      <w:pPr>
        <w:rPr>
          <w:rFonts w:hint="eastAsia" w:ascii="宋体" w:hAnsi="宋体" w:eastAsia="宋体"/>
          <w:color w:val="000000"/>
        </w:rPr>
      </w:pPr>
      <w:r>
        <w:rPr>
          <w:rFonts w:ascii="宋体" w:hAnsi="宋体" w:eastAsia="宋体"/>
          <w:color w:val="000000"/>
        </w:rPr>
        <w:t xml:space="preserve">C．ODU </w:t>
      </w:r>
    </w:p>
    <w:p>
      <w:pPr>
        <w:rPr>
          <w:rFonts w:ascii="宋体" w:hAnsi="宋体" w:eastAsia="宋体"/>
          <w:color w:val="000000"/>
        </w:rPr>
      </w:pPr>
      <w:r>
        <w:rPr>
          <w:rFonts w:ascii="宋体" w:hAnsi="宋体" w:eastAsia="宋体"/>
          <w:color w:val="000000"/>
        </w:rPr>
        <w:t>D．OXC</w:t>
      </w:r>
    </w:p>
    <w:p>
      <w:pPr>
        <w:rPr>
          <w:rFonts w:ascii="宋体" w:hAnsi="宋体" w:eastAsia="宋体"/>
          <w:color w:val="000000"/>
        </w:rPr>
      </w:pPr>
      <w:r>
        <w:rPr>
          <w:rFonts w:ascii="宋体" w:hAnsi="宋体" w:eastAsia="宋体"/>
          <w:color w:val="000000"/>
        </w:rPr>
        <w:t>4．TD-SCDMA和CDMA2000最主要的区别是()。</w:t>
      </w:r>
    </w:p>
    <w:p>
      <w:pPr>
        <w:rPr>
          <w:rFonts w:hint="eastAsia" w:ascii="宋体" w:hAnsi="宋体" w:eastAsia="宋体"/>
          <w:color w:val="000000"/>
        </w:rPr>
      </w:pPr>
      <w:r>
        <w:rPr>
          <w:rFonts w:ascii="宋体" w:hAnsi="宋体" w:eastAsia="宋体"/>
          <w:color w:val="000000"/>
        </w:rPr>
        <w:t>A．功率控制</w:t>
      </w:r>
    </w:p>
    <w:p>
      <w:pPr>
        <w:rPr>
          <w:rFonts w:ascii="宋体" w:hAnsi="宋体" w:eastAsia="宋体"/>
          <w:color w:val="000000"/>
        </w:rPr>
      </w:pPr>
      <w:r>
        <w:rPr>
          <w:rFonts w:ascii="宋体" w:hAnsi="宋体" w:eastAsia="宋体"/>
          <w:color w:val="000000"/>
        </w:rPr>
        <w:t>B．切换方式</w:t>
      </w:r>
    </w:p>
    <w:p>
      <w:pPr>
        <w:rPr>
          <w:rFonts w:hint="eastAsia" w:ascii="宋体" w:hAnsi="宋体" w:eastAsia="宋体"/>
          <w:color w:val="000000"/>
        </w:rPr>
      </w:pPr>
      <w:r>
        <w:rPr>
          <w:rFonts w:ascii="宋体" w:hAnsi="宋体" w:eastAsia="宋体"/>
          <w:color w:val="000000"/>
        </w:rPr>
        <w:t>C．分集技术</w:t>
      </w:r>
    </w:p>
    <w:p>
      <w:pPr>
        <w:rPr>
          <w:rFonts w:ascii="宋体" w:hAnsi="宋体" w:eastAsia="宋体"/>
          <w:color w:val="000000"/>
        </w:rPr>
      </w:pPr>
      <w:r>
        <w:rPr>
          <w:rFonts w:ascii="宋体" w:hAnsi="宋体" w:eastAsia="宋体"/>
          <w:color w:val="000000"/>
        </w:rPr>
        <w:t>D．基站同步</w:t>
      </w:r>
    </w:p>
    <w:p>
      <w:pPr>
        <w:rPr>
          <w:rFonts w:ascii="宋体" w:hAnsi="宋体" w:eastAsia="宋体"/>
          <w:color w:val="000000"/>
        </w:rPr>
      </w:pPr>
      <w:r>
        <w:rPr>
          <w:rFonts w:ascii="宋体" w:hAnsi="宋体" w:eastAsia="宋体"/>
          <w:color w:val="000000"/>
        </w:rPr>
        <w:t>5．下列物联网应用技术中，()一般由阅读器、应答器和应用系统三部分组成。</w:t>
      </w:r>
    </w:p>
    <w:p>
      <w:pPr>
        <w:rPr>
          <w:rFonts w:hint="eastAsia" w:ascii="宋体" w:hAnsi="宋体" w:eastAsia="宋体"/>
          <w:color w:val="000000"/>
        </w:rPr>
      </w:pPr>
      <w:r>
        <w:rPr>
          <w:rFonts w:ascii="宋体" w:hAnsi="宋体" w:eastAsia="宋体"/>
          <w:color w:val="000000"/>
        </w:rPr>
        <w:t>A．无线传感网络</w:t>
      </w:r>
    </w:p>
    <w:p>
      <w:pPr>
        <w:rPr>
          <w:rFonts w:ascii="宋体" w:hAnsi="宋体" w:eastAsia="宋体"/>
          <w:color w:val="000000"/>
        </w:rPr>
      </w:pPr>
      <w:r>
        <w:rPr>
          <w:rFonts w:ascii="宋体" w:hAnsi="宋体" w:eastAsia="宋体"/>
          <w:color w:val="000000"/>
        </w:rPr>
        <w:t>B．大数据分析</w:t>
      </w:r>
    </w:p>
    <w:p>
      <w:pPr>
        <w:rPr>
          <w:rFonts w:hint="eastAsia" w:ascii="宋体" w:hAnsi="宋体" w:eastAsia="宋体"/>
          <w:color w:val="000000"/>
        </w:rPr>
      </w:pPr>
      <w:r>
        <w:rPr>
          <w:rFonts w:ascii="宋体" w:hAnsi="宋体" w:eastAsia="宋体"/>
          <w:color w:val="000000"/>
        </w:rPr>
        <w:t>C．智能终端</w:t>
      </w:r>
    </w:p>
    <w:p>
      <w:pPr>
        <w:rPr>
          <w:rFonts w:ascii="宋体" w:hAnsi="宋体" w:eastAsia="宋体"/>
          <w:color w:val="000000"/>
        </w:rPr>
      </w:pPr>
      <w:r>
        <w:rPr>
          <w:rFonts w:ascii="宋体" w:hAnsi="宋体" w:eastAsia="宋体"/>
          <w:color w:val="000000"/>
        </w:rPr>
        <w:t>D．无线射频识别</w:t>
      </w:r>
    </w:p>
    <w:p>
      <w:pPr>
        <w:rPr>
          <w:rFonts w:ascii="宋体" w:hAnsi="宋体" w:eastAsia="宋体"/>
          <w:color w:val="000000"/>
        </w:rPr>
      </w:pPr>
      <w:r>
        <w:rPr>
          <w:rFonts w:ascii="宋体" w:hAnsi="宋体" w:eastAsia="宋体"/>
          <w:color w:val="000000"/>
        </w:rPr>
        <w:t>6．无人值守的移动通信基站，通常采用()为负载供电。</w:t>
      </w:r>
    </w:p>
    <w:p>
      <w:pPr>
        <w:rPr>
          <w:rFonts w:hint="eastAsia" w:ascii="宋体" w:hAnsi="宋体" w:eastAsia="宋体"/>
          <w:color w:val="000000"/>
        </w:rPr>
      </w:pPr>
      <w:r>
        <w:rPr>
          <w:rFonts w:ascii="宋体" w:hAnsi="宋体" w:eastAsia="宋体"/>
          <w:color w:val="000000"/>
        </w:rPr>
        <w:t>A．一体化供电方式</w:t>
      </w:r>
    </w:p>
    <w:p>
      <w:pPr>
        <w:rPr>
          <w:rFonts w:ascii="宋体" w:hAnsi="宋体" w:eastAsia="宋体"/>
          <w:color w:val="000000"/>
        </w:rPr>
      </w:pPr>
      <w:r>
        <w:rPr>
          <w:rFonts w:ascii="宋体" w:hAnsi="宋体" w:eastAsia="宋体"/>
          <w:color w:val="000000"/>
        </w:rPr>
        <w:t>B．混合供电方式</w:t>
      </w:r>
    </w:p>
    <w:p>
      <w:pPr>
        <w:rPr>
          <w:rFonts w:hint="eastAsia" w:ascii="宋体" w:hAnsi="宋体" w:eastAsia="宋体"/>
          <w:color w:val="000000"/>
        </w:rPr>
      </w:pPr>
      <w:r>
        <w:rPr>
          <w:rFonts w:ascii="宋体" w:hAnsi="宋体" w:eastAsia="宋体"/>
          <w:color w:val="000000"/>
        </w:rPr>
        <w:t>C．集中供电</w:t>
      </w:r>
      <w:r>
        <w:rPr>
          <w:rFonts w:hint="eastAsia" w:ascii="宋体" w:hAnsi="宋体" w:eastAsia="宋体"/>
          <w:color w:val="000000"/>
        </w:rPr>
        <w:t>方式</w:t>
      </w:r>
    </w:p>
    <w:p>
      <w:pPr>
        <w:rPr>
          <w:rFonts w:ascii="宋体" w:hAnsi="宋体" w:eastAsia="宋体"/>
          <w:color w:val="000000"/>
        </w:rPr>
      </w:pPr>
      <w:r>
        <w:rPr>
          <w:rFonts w:ascii="宋体" w:hAnsi="宋体" w:eastAsia="宋体"/>
          <w:color w:val="000000"/>
        </w:rPr>
        <w:t>D．分散供电方式</w:t>
      </w:r>
    </w:p>
    <w:p>
      <w:pPr>
        <w:rPr>
          <w:rFonts w:ascii="宋体" w:hAnsi="宋体" w:eastAsia="宋体"/>
          <w:color w:val="000000"/>
        </w:rPr>
      </w:pPr>
      <w:r>
        <w:rPr>
          <w:rFonts w:ascii="宋体" w:hAnsi="宋体" w:eastAsia="宋体"/>
          <w:color w:val="000000"/>
        </w:rPr>
        <w:t>7．超五类双绞电缆与普通五类双绞电缆相比，具有()的特点。</w:t>
      </w:r>
    </w:p>
    <w:p>
      <w:pPr>
        <w:rPr>
          <w:rFonts w:hint="eastAsia" w:ascii="宋体" w:hAnsi="宋体" w:eastAsia="宋体"/>
          <w:color w:val="000000"/>
        </w:rPr>
      </w:pPr>
      <w:r>
        <w:rPr>
          <w:rFonts w:ascii="宋体" w:hAnsi="宋体" w:eastAsia="宋体"/>
          <w:color w:val="000000"/>
        </w:rPr>
        <w:t xml:space="preserve">A．最大衰减小，近端串音衰减大 </w:t>
      </w:r>
    </w:p>
    <w:p>
      <w:pPr>
        <w:rPr>
          <w:rFonts w:ascii="宋体" w:hAnsi="宋体" w:eastAsia="宋体"/>
          <w:color w:val="000000"/>
        </w:rPr>
      </w:pPr>
      <w:r>
        <w:rPr>
          <w:rFonts w:ascii="宋体" w:hAnsi="宋体" w:eastAsia="宋体"/>
          <w:color w:val="000000"/>
        </w:rPr>
        <w:t>B．最大衰减小，近端串音衰减小</w:t>
      </w:r>
    </w:p>
    <w:p>
      <w:pPr>
        <w:rPr>
          <w:rFonts w:hint="eastAsia" w:ascii="宋体" w:hAnsi="宋体" w:eastAsia="宋体"/>
          <w:color w:val="000000"/>
        </w:rPr>
      </w:pPr>
      <w:r>
        <w:rPr>
          <w:rFonts w:ascii="宋体" w:hAnsi="宋体" w:eastAsia="宋体"/>
          <w:color w:val="000000"/>
        </w:rPr>
        <w:t>C．最大衰减大，近端串音衰减小</w:t>
      </w:r>
    </w:p>
    <w:p>
      <w:pPr>
        <w:rPr>
          <w:rFonts w:ascii="宋体" w:hAnsi="宋体" w:eastAsia="宋体"/>
          <w:color w:val="000000"/>
        </w:rPr>
      </w:pPr>
      <w:r>
        <w:rPr>
          <w:rFonts w:ascii="宋体" w:hAnsi="宋体" w:eastAsia="宋体"/>
          <w:color w:val="000000"/>
        </w:rPr>
        <w:t>D．最大衰减大，近端串音衰减大</w:t>
      </w:r>
    </w:p>
    <w:p>
      <w:pPr>
        <w:rPr>
          <w:rFonts w:ascii="宋体" w:hAnsi="宋体" w:eastAsia="宋体"/>
          <w:color w:val="000000"/>
        </w:rPr>
      </w:pPr>
      <w:r>
        <w:rPr>
          <w:rFonts w:ascii="宋体" w:hAnsi="宋体" w:eastAsia="宋体"/>
          <w:color w:val="000000"/>
        </w:rPr>
        <w:t>8．数字音频地面广播所涉及的信源编码是指()。</w:t>
      </w:r>
    </w:p>
    <w:p>
      <w:pPr>
        <w:rPr>
          <w:rFonts w:hint="eastAsia" w:ascii="宋体" w:hAnsi="宋体" w:eastAsia="宋体"/>
          <w:color w:val="000000"/>
        </w:rPr>
      </w:pPr>
      <w:r>
        <w:rPr>
          <w:rFonts w:ascii="宋体" w:hAnsi="宋体" w:eastAsia="宋体"/>
          <w:color w:val="000000"/>
        </w:rPr>
        <w:t>A．信道纠错编码</w:t>
      </w:r>
    </w:p>
    <w:p>
      <w:pPr>
        <w:rPr>
          <w:rFonts w:ascii="宋体" w:hAnsi="宋体" w:eastAsia="宋体"/>
          <w:color w:val="000000"/>
        </w:rPr>
      </w:pPr>
      <w:r>
        <w:rPr>
          <w:rFonts w:ascii="宋体" w:hAnsi="宋体" w:eastAsia="宋体"/>
          <w:color w:val="000000"/>
        </w:rPr>
        <w:t>B．数字多路复用</w:t>
      </w:r>
    </w:p>
    <w:p>
      <w:pPr>
        <w:rPr>
          <w:rFonts w:hint="eastAsia" w:ascii="宋体" w:hAnsi="宋体" w:eastAsia="宋体"/>
          <w:color w:val="000000"/>
        </w:rPr>
      </w:pPr>
      <w:r>
        <w:rPr>
          <w:rFonts w:ascii="宋体" w:hAnsi="宋体" w:eastAsia="宋体"/>
          <w:color w:val="000000"/>
        </w:rPr>
        <w:t>C．脉冲编码调制</w:t>
      </w:r>
    </w:p>
    <w:p>
      <w:pPr>
        <w:rPr>
          <w:rFonts w:ascii="宋体" w:hAnsi="宋体" w:eastAsia="宋体"/>
          <w:color w:val="000000"/>
        </w:rPr>
      </w:pPr>
      <w:r>
        <w:rPr>
          <w:rFonts w:ascii="宋体" w:hAnsi="宋体" w:eastAsia="宋体"/>
          <w:color w:val="000000"/>
        </w:rPr>
        <w:t>D．数字音频压缩编码</w:t>
      </w:r>
    </w:p>
    <w:p>
      <w:pPr>
        <w:rPr>
          <w:rFonts w:ascii="宋体" w:hAnsi="宋体" w:eastAsia="宋体"/>
          <w:color w:val="000000"/>
        </w:rPr>
      </w:pPr>
      <w:r>
        <w:rPr>
          <w:rFonts w:ascii="宋体" w:hAnsi="宋体" w:eastAsia="宋体"/>
          <w:color w:val="000000"/>
        </w:rPr>
        <w:t>9．声学混响时间是指在闭合的空间里，从声源停止振动到声能衰减()所需要的时间。</w:t>
      </w:r>
    </w:p>
    <w:p>
      <w:pPr>
        <w:rPr>
          <w:rFonts w:hint="eastAsia" w:ascii="宋体" w:hAnsi="宋体" w:eastAsia="宋体"/>
          <w:color w:val="000000"/>
        </w:rPr>
      </w:pPr>
      <w:r>
        <w:rPr>
          <w:rFonts w:ascii="宋体" w:hAnsi="宋体" w:eastAsia="宋体"/>
          <w:color w:val="000000"/>
        </w:rPr>
        <w:t>A．70dB</w:t>
      </w:r>
    </w:p>
    <w:p>
      <w:pPr>
        <w:rPr>
          <w:rFonts w:ascii="宋体" w:hAnsi="宋体" w:eastAsia="宋体"/>
          <w:color w:val="000000"/>
        </w:rPr>
      </w:pPr>
      <w:r>
        <w:rPr>
          <w:rFonts w:ascii="宋体" w:hAnsi="宋体" w:eastAsia="宋体"/>
          <w:color w:val="000000"/>
        </w:rPr>
        <w:t>B．60dB</w:t>
      </w:r>
    </w:p>
    <w:p>
      <w:pPr>
        <w:rPr>
          <w:rFonts w:hint="eastAsia" w:ascii="宋体" w:hAnsi="宋体" w:eastAsia="宋体"/>
          <w:color w:val="000000"/>
        </w:rPr>
      </w:pPr>
      <w:r>
        <w:rPr>
          <w:rFonts w:ascii="宋体" w:hAnsi="宋体" w:eastAsia="宋体"/>
          <w:color w:val="000000"/>
        </w:rPr>
        <w:t xml:space="preserve">C．50dB </w:t>
      </w:r>
    </w:p>
    <w:p>
      <w:pPr>
        <w:rPr>
          <w:rFonts w:ascii="宋体" w:hAnsi="宋体" w:eastAsia="宋体"/>
          <w:color w:val="000000"/>
        </w:rPr>
      </w:pPr>
      <w:r>
        <w:rPr>
          <w:rFonts w:ascii="宋体" w:hAnsi="宋体" w:eastAsia="宋体"/>
          <w:color w:val="000000"/>
        </w:rPr>
        <w:t>D．40dB</w:t>
      </w:r>
    </w:p>
    <w:p>
      <w:pPr>
        <w:rPr>
          <w:rFonts w:ascii="宋体" w:hAnsi="宋体" w:eastAsia="宋体"/>
          <w:color w:val="000000"/>
        </w:rPr>
      </w:pPr>
      <w:r>
        <w:rPr>
          <w:rFonts w:ascii="宋体" w:hAnsi="宋体" w:eastAsia="宋体"/>
          <w:color w:val="000000"/>
        </w:rPr>
        <w:t>10．波分复用工程测试顺序正确的是()。</w:t>
      </w:r>
    </w:p>
    <w:p>
      <w:pPr>
        <w:rPr>
          <w:rFonts w:ascii="宋体" w:hAnsi="宋体" w:eastAsia="宋体"/>
          <w:color w:val="000000"/>
        </w:rPr>
      </w:pPr>
      <w:r>
        <w:rPr>
          <w:rFonts w:ascii="宋体" w:hAnsi="宋体" w:eastAsia="宋体"/>
          <w:color w:val="000000"/>
        </w:rPr>
        <w:t>A．输入抖动容限，光信噪比，系统误码</w:t>
      </w:r>
    </w:p>
    <w:p>
      <w:pPr>
        <w:rPr>
          <w:rFonts w:ascii="仿宋" w:hAnsi="宋体" w:eastAsia="仿宋"/>
          <w:color w:val="000000"/>
        </w:rPr>
      </w:pPr>
      <w:r>
        <w:rPr>
          <w:rFonts w:ascii="仿宋" w:hAnsi="宋体" w:eastAsia="仿宋"/>
          <w:color w:val="000000"/>
        </w:rPr>
        <w:t>B．系统输出抖动，系统误码，光信噪比</w:t>
      </w:r>
    </w:p>
    <w:p>
      <w:pPr>
        <w:rPr>
          <w:rFonts w:ascii="仿宋" w:hAnsi="宋体" w:eastAsia="仿宋"/>
          <w:color w:val="000000"/>
        </w:rPr>
      </w:pPr>
      <w:r>
        <w:rPr>
          <w:rFonts w:ascii="仿宋" w:hAnsi="宋体" w:eastAsia="仿宋"/>
          <w:color w:val="000000"/>
        </w:rPr>
        <w:t>C．光信噪比，输入抖动容限，输出抖动</w:t>
      </w:r>
    </w:p>
    <w:p>
      <w:pPr>
        <w:rPr>
          <w:rFonts w:ascii="仿宋" w:hAnsi="宋体" w:eastAsia="仿宋"/>
          <w:color w:val="000000"/>
        </w:rPr>
      </w:pPr>
      <w:r>
        <w:rPr>
          <w:rFonts w:ascii="仿宋" w:hAnsi="宋体" w:eastAsia="仿宋"/>
          <w:color w:val="000000"/>
        </w:rPr>
        <w:t>D．输入抖动容限，系统输出抖动，抖动转移特性</w:t>
      </w:r>
    </w:p>
    <w:p>
      <w:pPr>
        <w:rPr>
          <w:rFonts w:ascii="仿宋" w:hAnsi="宋体" w:eastAsia="仿宋"/>
          <w:color w:val="000000"/>
        </w:rPr>
      </w:pPr>
      <w:r>
        <w:rPr>
          <w:rFonts w:ascii="仿宋" w:hAnsi="宋体" w:eastAsia="仿宋"/>
          <w:color w:val="000000"/>
        </w:rPr>
        <w:t>11．在PTN设备测试指标中，反映设备对突发报文容纳能力的指标是()。</w:t>
      </w:r>
    </w:p>
    <w:p>
      <w:pPr>
        <w:rPr>
          <w:rFonts w:hint="eastAsia" w:ascii="仿宋" w:hAnsi="宋体" w:eastAsia="仿宋"/>
          <w:color w:val="000000"/>
        </w:rPr>
      </w:pPr>
      <w:r>
        <w:rPr>
          <w:rFonts w:ascii="仿宋" w:hAnsi="宋体" w:eastAsia="仿宋"/>
          <w:color w:val="000000"/>
        </w:rPr>
        <w:t>A．吞吐量</w:t>
      </w:r>
    </w:p>
    <w:p>
      <w:pPr>
        <w:rPr>
          <w:rFonts w:ascii="仿宋" w:hAnsi="宋体" w:eastAsia="仿宋"/>
          <w:color w:val="000000"/>
        </w:rPr>
      </w:pPr>
      <w:r>
        <w:rPr>
          <w:rFonts w:ascii="仿宋" w:hAnsi="宋体" w:eastAsia="仿宋"/>
          <w:color w:val="000000"/>
        </w:rPr>
        <w:t>B．过载丢包率</w:t>
      </w:r>
    </w:p>
    <w:p>
      <w:pPr>
        <w:rPr>
          <w:rFonts w:hint="eastAsia" w:ascii="仿宋" w:hAnsi="宋体" w:eastAsia="仿宋"/>
          <w:color w:val="000000"/>
        </w:rPr>
      </w:pPr>
      <w:r>
        <w:rPr>
          <w:rFonts w:ascii="仿宋" w:hAnsi="宋体" w:eastAsia="仿宋"/>
          <w:color w:val="000000"/>
        </w:rPr>
        <w:t>C．背靠背</w:t>
      </w:r>
    </w:p>
    <w:p>
      <w:pPr>
        <w:rPr>
          <w:rFonts w:ascii="仿宋" w:hAnsi="宋体" w:eastAsia="仿宋"/>
          <w:color w:val="000000"/>
        </w:rPr>
      </w:pPr>
      <w:r>
        <w:rPr>
          <w:rFonts w:ascii="仿宋" w:hAnsi="宋体" w:eastAsia="仿宋"/>
          <w:color w:val="000000"/>
        </w:rPr>
        <w:t>D．时延</w:t>
      </w:r>
    </w:p>
    <w:p>
      <w:pPr>
        <w:rPr>
          <w:rFonts w:ascii="仿宋" w:hAnsi="宋体" w:eastAsia="仿宋"/>
          <w:color w:val="000000"/>
        </w:rPr>
      </w:pPr>
      <w:r>
        <w:rPr>
          <w:rFonts w:ascii="仿宋" w:hAnsi="宋体" w:eastAsia="仿宋"/>
          <w:color w:val="000000"/>
        </w:rPr>
        <w:t>12．在移动通信测试中，最优的天馈线驻波比值是()。</w:t>
      </w:r>
    </w:p>
    <w:p>
      <w:pPr>
        <w:rPr>
          <w:rFonts w:hint="eastAsia" w:ascii="仿宋" w:hAnsi="宋体" w:eastAsia="仿宋"/>
          <w:color w:val="000000"/>
        </w:rPr>
      </w:pPr>
      <w:r>
        <w:rPr>
          <w:rFonts w:ascii="仿宋" w:hAnsi="宋体" w:eastAsia="仿宋"/>
          <w:color w:val="000000"/>
        </w:rPr>
        <w:t>A．0．8</w:t>
      </w:r>
    </w:p>
    <w:p>
      <w:pPr>
        <w:rPr>
          <w:rFonts w:ascii="仿宋" w:hAnsi="宋体" w:eastAsia="仿宋"/>
          <w:color w:val="000000"/>
        </w:rPr>
      </w:pPr>
      <w:r>
        <w:rPr>
          <w:rFonts w:ascii="仿宋" w:hAnsi="宋体" w:eastAsia="仿宋"/>
          <w:color w:val="000000"/>
        </w:rPr>
        <w:t>B．0．9</w:t>
      </w:r>
    </w:p>
    <w:p>
      <w:pPr>
        <w:rPr>
          <w:rFonts w:hint="eastAsia" w:ascii="仿宋" w:hAnsi="宋体" w:eastAsia="仿宋"/>
          <w:color w:val="000000"/>
        </w:rPr>
      </w:pPr>
      <w:r>
        <w:rPr>
          <w:rFonts w:ascii="仿宋" w:hAnsi="宋体" w:eastAsia="仿宋"/>
          <w:color w:val="000000"/>
        </w:rPr>
        <w:t>C．1．3</w:t>
      </w:r>
    </w:p>
    <w:p>
      <w:pPr>
        <w:rPr>
          <w:rFonts w:ascii="仿宋" w:hAnsi="宋体" w:eastAsia="仿宋"/>
          <w:color w:val="000000"/>
        </w:rPr>
      </w:pPr>
      <w:r>
        <w:rPr>
          <w:rFonts w:ascii="仿宋" w:hAnsi="宋体" w:eastAsia="仿宋"/>
          <w:color w:val="000000"/>
        </w:rPr>
        <w:t>D．1．8</w:t>
      </w:r>
    </w:p>
    <w:p>
      <w:pPr>
        <w:rPr>
          <w:rFonts w:ascii="仿宋" w:hAnsi="宋体" w:eastAsia="仿宋"/>
          <w:color w:val="000000"/>
        </w:rPr>
      </w:pPr>
      <w:r>
        <w:rPr>
          <w:rFonts w:ascii="仿宋" w:hAnsi="宋体" w:eastAsia="仿宋"/>
          <w:color w:val="000000"/>
        </w:rPr>
        <w:t>13．通信电源工程中，逆变器通电测试应检验()是否符合指标要求。</w:t>
      </w:r>
    </w:p>
    <w:p>
      <w:pPr>
        <w:rPr>
          <w:rFonts w:hint="eastAsia" w:ascii="仿宋" w:hAnsi="宋体" w:eastAsia="仿宋"/>
          <w:color w:val="000000"/>
        </w:rPr>
      </w:pPr>
      <w:r>
        <w:rPr>
          <w:rFonts w:ascii="仿宋" w:hAnsi="宋体" w:eastAsia="仿宋"/>
          <w:color w:val="000000"/>
        </w:rPr>
        <w:t>A．输出直流电压</w:t>
      </w:r>
    </w:p>
    <w:p>
      <w:pPr>
        <w:rPr>
          <w:rFonts w:ascii="仿宋" w:hAnsi="宋体" w:eastAsia="仿宋"/>
          <w:color w:val="000000"/>
        </w:rPr>
      </w:pPr>
      <w:r>
        <w:rPr>
          <w:rFonts w:ascii="仿宋" w:hAnsi="宋体" w:eastAsia="仿宋"/>
          <w:color w:val="000000"/>
        </w:rPr>
        <w:t>B．输入交流电压</w:t>
      </w:r>
    </w:p>
    <w:p>
      <w:pPr>
        <w:rPr>
          <w:rFonts w:hint="eastAsia" w:ascii="仿宋" w:hAnsi="宋体" w:eastAsia="仿宋"/>
          <w:color w:val="000000"/>
        </w:rPr>
      </w:pPr>
      <w:r>
        <w:rPr>
          <w:rFonts w:ascii="仿宋" w:hAnsi="宋体" w:eastAsia="仿宋"/>
          <w:color w:val="000000"/>
        </w:rPr>
        <w:t>C．输入交流电流</w:t>
      </w:r>
    </w:p>
    <w:p>
      <w:pPr>
        <w:rPr>
          <w:rFonts w:ascii="仿宋" w:hAnsi="宋体" w:eastAsia="仿宋"/>
          <w:color w:val="000000"/>
        </w:rPr>
      </w:pPr>
      <w:r>
        <w:rPr>
          <w:rFonts w:ascii="仿宋" w:hAnsi="宋体" w:eastAsia="仿宋"/>
          <w:color w:val="000000"/>
        </w:rPr>
        <w:t>D．杂音电流</w:t>
      </w:r>
    </w:p>
    <w:p>
      <w:pPr>
        <w:rPr>
          <w:rFonts w:ascii="仿宋" w:hAnsi="宋体" w:eastAsia="仿宋"/>
          <w:color w:val="000000"/>
        </w:rPr>
      </w:pPr>
      <w:r>
        <w:rPr>
          <w:rFonts w:ascii="仿宋" w:hAnsi="宋体" w:eastAsia="仿宋"/>
          <w:color w:val="000000"/>
        </w:rPr>
        <w:t>14．下列关于光缆接续的内容，正确的做法是()。</w:t>
      </w:r>
    </w:p>
    <w:p>
      <w:pPr>
        <w:rPr>
          <w:rFonts w:ascii="仿宋" w:hAnsi="宋体" w:eastAsia="仿宋"/>
          <w:color w:val="000000"/>
        </w:rPr>
      </w:pPr>
      <w:r>
        <w:rPr>
          <w:rFonts w:ascii="仿宋" w:hAnsi="宋体" w:eastAsia="仿宋"/>
          <w:color w:val="000000"/>
        </w:rPr>
        <w:t>A．光纤接续时，现场采用熔接机监测接续质量，并记录接续损耗值</w:t>
      </w:r>
    </w:p>
    <w:p>
      <w:pPr>
        <w:rPr>
          <w:rFonts w:ascii="仿宋" w:hAnsi="宋体" w:eastAsia="仿宋"/>
          <w:color w:val="000000"/>
        </w:rPr>
      </w:pPr>
      <w:r>
        <w:rPr>
          <w:rFonts w:ascii="仿宋" w:hAnsi="宋体" w:eastAsia="仿宋"/>
          <w:color w:val="000000"/>
        </w:rPr>
        <w:t>B．光缆金属加强芯在接头盒内固定牢固，金属构件可靠连通</w:t>
      </w:r>
    </w:p>
    <w:p>
      <w:pPr>
        <w:rPr>
          <w:rFonts w:ascii="仿宋" w:hAnsi="宋体" w:eastAsia="仿宋"/>
          <w:color w:val="000000"/>
        </w:rPr>
      </w:pPr>
      <w:r>
        <w:rPr>
          <w:rFonts w:ascii="仿宋" w:hAnsi="宋体" w:eastAsia="仿宋"/>
          <w:color w:val="000000"/>
        </w:rPr>
        <w:t>C．预留在接头盒内光纤盘绕半径大于等于30mm</w:t>
      </w:r>
    </w:p>
    <w:p>
      <w:pPr>
        <w:rPr>
          <w:rFonts w:ascii="仿宋" w:hAnsi="宋体" w:eastAsia="仿宋"/>
          <w:color w:val="000000"/>
        </w:rPr>
      </w:pPr>
      <w:r>
        <w:rPr>
          <w:rFonts w:ascii="仿宋" w:hAnsi="宋体" w:eastAsia="仿宋"/>
          <w:color w:val="000000"/>
        </w:rPr>
        <w:t>D．带状光缆的光纤带应做“S”弯预留，以便维修</w:t>
      </w:r>
    </w:p>
    <w:p>
      <w:pPr>
        <w:rPr>
          <w:rFonts w:ascii="仿宋" w:hAnsi="宋体" w:eastAsia="仿宋"/>
          <w:color w:val="000000"/>
        </w:rPr>
      </w:pPr>
      <w:r>
        <w:rPr>
          <w:rFonts w:ascii="仿宋" w:hAnsi="宋体" w:eastAsia="仿宋"/>
          <w:color w:val="000000"/>
        </w:rPr>
        <w:t>15．下列关于管道线路工程的说法，正确的是()。</w:t>
      </w:r>
    </w:p>
    <w:p>
      <w:pPr>
        <w:rPr>
          <w:rFonts w:ascii="仿宋" w:hAnsi="宋体" w:eastAsia="仿宋"/>
          <w:color w:val="000000"/>
        </w:rPr>
      </w:pPr>
      <w:r>
        <w:rPr>
          <w:rFonts w:ascii="仿宋" w:hAnsi="宋体" w:eastAsia="仿宋"/>
          <w:color w:val="000000"/>
        </w:rPr>
        <w:t>A．光缆在人孔内子管外的部分，应使用波纹塑料软管保护</w:t>
      </w:r>
    </w:p>
    <w:p>
      <w:pPr>
        <w:rPr>
          <w:rFonts w:ascii="仿宋" w:hAnsi="宋体" w:eastAsia="仿宋"/>
          <w:color w:val="000000"/>
        </w:rPr>
      </w:pPr>
      <w:r>
        <w:rPr>
          <w:rFonts w:ascii="仿宋" w:hAnsi="宋体" w:eastAsia="仿宋"/>
          <w:color w:val="000000"/>
        </w:rPr>
        <w:t>B．对于密封性较高的塑料管道，可采用牵引绳加转环、钢丝刷、抹布清刷管孔</w:t>
      </w:r>
    </w:p>
    <w:p>
      <w:pPr>
        <w:rPr>
          <w:rFonts w:ascii="仿宋" w:hAnsi="宋体" w:eastAsia="仿宋"/>
          <w:color w:val="000000"/>
        </w:rPr>
      </w:pPr>
      <w:r>
        <w:rPr>
          <w:rFonts w:ascii="仿宋" w:hAnsi="宋体" w:eastAsia="仿宋"/>
          <w:color w:val="000000"/>
        </w:rPr>
        <w:t>C．子管在人孔内伸出的长度一般500±20</w:t>
      </w:r>
      <w:r>
        <w:rPr>
          <w:rFonts w:hint="eastAsia" w:ascii="仿宋" w:hAnsi="宋体" w:eastAsia="仿宋"/>
          <w:color w:val="000000"/>
        </w:rPr>
        <w:t>m</w:t>
      </w:r>
      <w:r>
        <w:rPr>
          <w:rFonts w:ascii="仿宋" w:hAnsi="宋体" w:eastAsia="仿宋"/>
          <w:color w:val="000000"/>
        </w:rPr>
        <w:t>m</w:t>
      </w:r>
    </w:p>
    <w:p>
      <w:pPr>
        <w:rPr>
          <w:rFonts w:ascii="仿宋" w:hAnsi="宋体" w:eastAsia="仿宋"/>
          <w:color w:val="000000"/>
        </w:rPr>
      </w:pPr>
      <w:r>
        <w:rPr>
          <w:rFonts w:ascii="仿宋" w:hAnsi="宋体" w:eastAsia="仿宋"/>
          <w:color w:val="000000"/>
        </w:rPr>
        <w:t>D．接头盒在人孔内应放在管道进口处的上方</w:t>
      </w:r>
    </w:p>
    <w:p>
      <w:pPr>
        <w:rPr>
          <w:rFonts w:ascii="仿宋" w:hAnsi="宋体" w:eastAsia="仿宋"/>
          <w:color w:val="000000"/>
        </w:rPr>
      </w:pPr>
      <w:r>
        <w:rPr>
          <w:rFonts w:ascii="仿宋" w:hAnsi="宋体" w:eastAsia="仿宋"/>
          <w:color w:val="000000"/>
        </w:rPr>
        <w:t>16．建设单段长度为300m的管道，宜采用的管材是()。</w:t>
      </w:r>
    </w:p>
    <w:p>
      <w:pPr>
        <w:rPr>
          <w:rFonts w:hint="eastAsia" w:ascii="仿宋" w:hAnsi="宋体" w:eastAsia="仿宋"/>
          <w:color w:val="000000"/>
        </w:rPr>
      </w:pPr>
      <w:r>
        <w:rPr>
          <w:rFonts w:ascii="仿宋" w:hAnsi="宋体" w:eastAsia="仿宋"/>
          <w:color w:val="000000"/>
        </w:rPr>
        <w:t>A．栅格管</w:t>
      </w:r>
    </w:p>
    <w:p>
      <w:pPr>
        <w:rPr>
          <w:rFonts w:ascii="仿宋" w:hAnsi="宋体" w:eastAsia="仿宋"/>
          <w:color w:val="000000"/>
        </w:rPr>
      </w:pPr>
      <w:r>
        <w:rPr>
          <w:rFonts w:ascii="仿宋" w:hAnsi="宋体" w:eastAsia="仿宋"/>
          <w:color w:val="000000"/>
        </w:rPr>
        <w:t>B．梅花管</w:t>
      </w:r>
    </w:p>
    <w:p>
      <w:pPr>
        <w:rPr>
          <w:rFonts w:hint="eastAsia" w:ascii="仿宋" w:hAnsi="宋体" w:eastAsia="仿宋"/>
          <w:color w:val="000000"/>
        </w:rPr>
      </w:pPr>
      <w:r>
        <w:rPr>
          <w:rFonts w:ascii="仿宋" w:hAnsi="宋体" w:eastAsia="仿宋"/>
          <w:color w:val="000000"/>
        </w:rPr>
        <w:t>C．ABS管</w:t>
      </w:r>
    </w:p>
    <w:p>
      <w:pPr>
        <w:rPr>
          <w:rFonts w:ascii="仿宋" w:hAnsi="宋体" w:eastAsia="仿宋"/>
          <w:color w:val="000000"/>
        </w:rPr>
      </w:pPr>
      <w:r>
        <w:rPr>
          <w:rFonts w:ascii="仿宋" w:hAnsi="宋体" w:eastAsia="仿宋"/>
          <w:color w:val="000000"/>
        </w:rPr>
        <w:t>D．硅芯管</w:t>
      </w:r>
    </w:p>
    <w:p>
      <w:pPr>
        <w:rPr>
          <w:rFonts w:ascii="仿宋" w:hAnsi="宋体" w:eastAsia="仿宋"/>
          <w:color w:val="000000"/>
        </w:rPr>
      </w:pPr>
      <w:r>
        <w:rPr>
          <w:rFonts w:ascii="仿宋" w:hAnsi="宋体" w:eastAsia="仿宋"/>
          <w:color w:val="000000"/>
        </w:rPr>
        <w:t>17．天馈线系统安装时，应以塔基为圆心，最小以()为半径的范围划为施工禁区，其内不得设置起重装置及临时设施。</w:t>
      </w:r>
    </w:p>
    <w:p>
      <w:pPr>
        <w:rPr>
          <w:rFonts w:hint="eastAsia" w:ascii="仿宋" w:hAnsi="宋体" w:eastAsia="仿宋"/>
          <w:color w:val="000000"/>
        </w:rPr>
      </w:pPr>
      <w:r>
        <w:rPr>
          <w:rFonts w:ascii="仿宋" w:hAnsi="宋体" w:eastAsia="仿宋"/>
          <w:color w:val="000000"/>
        </w:rPr>
        <w:t>A．塔高的四分之一</w:t>
      </w:r>
    </w:p>
    <w:p>
      <w:pPr>
        <w:rPr>
          <w:rFonts w:ascii="仿宋" w:hAnsi="宋体" w:eastAsia="仿宋"/>
          <w:color w:val="000000"/>
        </w:rPr>
      </w:pPr>
      <w:r>
        <w:rPr>
          <w:rFonts w:ascii="仿宋" w:hAnsi="宋体" w:eastAsia="仿宋"/>
          <w:color w:val="000000"/>
        </w:rPr>
        <w:t>B．塔高的三分之一</w:t>
      </w:r>
    </w:p>
    <w:p>
      <w:pPr>
        <w:rPr>
          <w:rFonts w:hint="eastAsia" w:ascii="仿宋" w:hAnsi="宋体" w:eastAsia="仿宋"/>
          <w:color w:val="000000"/>
        </w:rPr>
      </w:pPr>
      <w:r>
        <w:rPr>
          <w:rFonts w:ascii="仿宋" w:hAnsi="宋体" w:eastAsia="仿宋"/>
          <w:color w:val="000000"/>
        </w:rPr>
        <w:t>C．塔高的二分之一</w:t>
      </w:r>
    </w:p>
    <w:p>
      <w:pPr>
        <w:rPr>
          <w:rFonts w:ascii="仿宋" w:hAnsi="宋体" w:eastAsia="仿宋"/>
          <w:color w:val="000000"/>
        </w:rPr>
      </w:pPr>
      <w:r>
        <w:rPr>
          <w:rFonts w:ascii="仿宋" w:hAnsi="宋体" w:eastAsia="仿宋"/>
          <w:color w:val="000000"/>
        </w:rPr>
        <w:t>D．塔高的三分之二</w:t>
      </w:r>
    </w:p>
    <w:p>
      <w:pPr>
        <w:rPr>
          <w:rFonts w:ascii="仿宋" w:hAnsi="宋体" w:eastAsia="仿宋"/>
          <w:color w:val="000000"/>
        </w:rPr>
      </w:pPr>
      <w:r>
        <w:rPr>
          <w:rFonts w:ascii="仿宋" w:hAnsi="宋体" w:eastAsia="仿宋"/>
          <w:color w:val="000000"/>
        </w:rPr>
        <w:t>18．扩声、会议系统安装工程，要求机柜内设备应按设计要求排列，当设计无要求时，应按照()从上到下依次排列。</w:t>
      </w:r>
    </w:p>
    <w:p>
      <w:pPr>
        <w:rPr>
          <w:rFonts w:hint="eastAsia" w:ascii="仿宋" w:hAnsi="宋体" w:eastAsia="仿宋"/>
          <w:color w:val="000000"/>
        </w:rPr>
      </w:pPr>
      <w:r>
        <w:rPr>
          <w:rFonts w:ascii="仿宋" w:hAnsi="宋体" w:eastAsia="仿宋"/>
          <w:color w:val="000000"/>
        </w:rPr>
        <w:t>A．系统信号流程</w:t>
      </w:r>
    </w:p>
    <w:p>
      <w:pPr>
        <w:rPr>
          <w:rFonts w:ascii="仿宋" w:hAnsi="宋体" w:eastAsia="仿宋"/>
          <w:color w:val="000000"/>
        </w:rPr>
      </w:pPr>
      <w:r>
        <w:rPr>
          <w:rFonts w:ascii="仿宋" w:hAnsi="宋体" w:eastAsia="仿宋"/>
          <w:color w:val="000000"/>
        </w:rPr>
        <w:t>B．设备的轻重</w:t>
      </w:r>
    </w:p>
    <w:p>
      <w:pPr>
        <w:rPr>
          <w:rFonts w:hint="eastAsia" w:ascii="仿宋" w:hAnsi="宋体" w:eastAsia="仿宋"/>
          <w:color w:val="000000"/>
        </w:rPr>
      </w:pPr>
      <w:r>
        <w:rPr>
          <w:rFonts w:ascii="仿宋" w:hAnsi="宋体" w:eastAsia="仿宋"/>
          <w:color w:val="000000"/>
        </w:rPr>
        <w:t>C．设备布线方便</w:t>
      </w:r>
    </w:p>
    <w:p>
      <w:pPr>
        <w:rPr>
          <w:rFonts w:ascii="仿宋" w:hAnsi="宋体" w:eastAsia="仿宋"/>
          <w:color w:val="000000"/>
        </w:rPr>
      </w:pPr>
      <w:r>
        <w:rPr>
          <w:rFonts w:ascii="仿宋" w:hAnsi="宋体" w:eastAsia="仿宋"/>
          <w:color w:val="000000"/>
        </w:rPr>
        <w:t>D．设备散热高低</w:t>
      </w:r>
    </w:p>
    <w:p>
      <w:pPr>
        <w:rPr>
          <w:rFonts w:ascii="仿宋" w:hAnsi="宋体" w:eastAsia="仿宋"/>
          <w:color w:val="000000"/>
        </w:rPr>
      </w:pPr>
      <w:r>
        <w:rPr>
          <w:rFonts w:ascii="仿宋" w:hAnsi="宋体" w:eastAsia="仿宋"/>
          <w:color w:val="000000"/>
        </w:rPr>
        <w:t>19．某市电信工程公司在割接时操作失误，造成直接经济损失15万元，当地通信管理部门应给予()处罚。</w:t>
      </w:r>
    </w:p>
    <w:p>
      <w:pPr>
        <w:rPr>
          <w:rFonts w:ascii="仿宋" w:hAnsi="宋体" w:eastAsia="仿宋"/>
          <w:color w:val="000000"/>
        </w:rPr>
      </w:pPr>
      <w:r>
        <w:rPr>
          <w:rFonts w:ascii="仿宋" w:hAnsi="宋体" w:eastAsia="仿宋"/>
          <w:color w:val="000000"/>
        </w:rPr>
        <w:t>A．警告</w:t>
      </w:r>
    </w:p>
    <w:p>
      <w:pPr>
        <w:rPr>
          <w:rFonts w:ascii="仿宋" w:hAnsi="宋体" w:eastAsia="仿宋"/>
          <w:color w:val="000000"/>
        </w:rPr>
      </w:pPr>
      <w:r>
        <w:rPr>
          <w:rFonts w:ascii="仿宋" w:hAnsi="宋体" w:eastAsia="仿宋"/>
          <w:color w:val="000000"/>
        </w:rPr>
        <w:t>B．通报批评</w:t>
      </w:r>
    </w:p>
    <w:p>
      <w:pPr>
        <w:rPr>
          <w:rFonts w:ascii="仿宋" w:hAnsi="宋体" w:eastAsia="仿宋"/>
          <w:color w:val="000000"/>
        </w:rPr>
      </w:pPr>
      <w:r>
        <w:rPr>
          <w:rFonts w:ascii="仿宋" w:hAnsi="宋体" w:eastAsia="仿宋"/>
          <w:color w:val="000000"/>
        </w:rPr>
        <w:t>C．追究单位领导法律责任</w:t>
      </w:r>
    </w:p>
    <w:p>
      <w:pPr>
        <w:rPr>
          <w:rFonts w:ascii="仿宋" w:hAnsi="宋体" w:eastAsia="仿宋"/>
          <w:color w:val="000000"/>
        </w:rPr>
      </w:pPr>
      <w:r>
        <w:rPr>
          <w:rFonts w:ascii="仿宋" w:hAnsi="宋体" w:eastAsia="仿宋"/>
          <w:color w:val="000000"/>
        </w:rPr>
        <w:t>D．取消其1～2年参与电信建设活动的资格</w:t>
      </w:r>
    </w:p>
    <w:p>
      <w:pPr>
        <w:rPr>
          <w:rFonts w:ascii="仿宋" w:hAnsi="宋体" w:eastAsia="仿宋"/>
          <w:color w:val="000000"/>
        </w:rPr>
      </w:pPr>
      <w:r>
        <w:rPr>
          <w:rFonts w:ascii="仿宋" w:hAnsi="宋体" w:eastAsia="仿宋"/>
          <w:color w:val="000000"/>
        </w:rPr>
        <w:t>20．某单位对在建架空光缆项目组织质量安全检查，下列检查结果中按规定必须整改的是()。</w:t>
      </w:r>
    </w:p>
    <w:p>
      <w:pPr>
        <w:rPr>
          <w:rFonts w:hint="eastAsia" w:ascii="仿宋" w:hAnsi="宋体" w:eastAsia="仿宋"/>
          <w:color w:val="000000"/>
        </w:rPr>
      </w:pPr>
      <w:r>
        <w:rPr>
          <w:rFonts w:ascii="仿宋" w:hAnsi="宋体" w:eastAsia="仿宋"/>
          <w:color w:val="000000"/>
        </w:rPr>
        <w:t>A．6m高杆路与铁路最近距离为8m</w:t>
      </w:r>
    </w:p>
    <w:p>
      <w:pPr>
        <w:rPr>
          <w:rFonts w:ascii="仿宋" w:hAnsi="宋体" w:eastAsia="仿宋"/>
          <w:color w:val="000000"/>
        </w:rPr>
      </w:pPr>
      <w:r>
        <w:rPr>
          <w:rFonts w:ascii="仿宋" w:hAnsi="宋体" w:eastAsia="仿宋"/>
          <w:color w:val="000000"/>
        </w:rPr>
        <w:t>B．沿线某处房屋距线路仅2m</w:t>
      </w:r>
    </w:p>
    <w:p>
      <w:pPr>
        <w:rPr>
          <w:rFonts w:hint="eastAsia" w:ascii="仿宋" w:hAnsi="宋体" w:eastAsia="仿宋"/>
          <w:color w:val="000000"/>
        </w:rPr>
      </w:pPr>
      <w:r>
        <w:rPr>
          <w:rFonts w:ascii="仿宋" w:hAnsi="宋体" w:eastAsia="仿宋"/>
          <w:color w:val="000000"/>
        </w:rPr>
        <w:t xml:space="preserve">C．跨越公路处线高5m </w:t>
      </w:r>
    </w:p>
    <w:p>
      <w:pPr>
        <w:rPr>
          <w:rFonts w:ascii="仿宋" w:hAnsi="宋体" w:eastAsia="仿宋"/>
          <w:color w:val="000000"/>
        </w:rPr>
      </w:pPr>
      <w:r>
        <w:rPr>
          <w:rFonts w:ascii="仿宋" w:hAnsi="宋体" w:eastAsia="仿宋"/>
          <w:color w:val="000000"/>
        </w:rPr>
        <w:t>D．市内沿街道架设线高4．5m</w:t>
      </w:r>
    </w:p>
    <w:p>
      <w:pPr>
        <w:rPr>
          <w:rFonts w:ascii="仿宋" w:hAnsi="宋体" w:eastAsia="仿宋"/>
          <w:color w:val="000000"/>
        </w:rPr>
      </w:pPr>
      <w:r>
        <w:rPr>
          <w:rFonts w:ascii="仿宋" w:hAnsi="宋体" w:eastAsia="仿宋"/>
          <w:color w:val="000000"/>
        </w:rPr>
        <w:t>二、多项选择题(共10题，每题2分。每题的备选项中，有2个或2个以上符合题意，至少有1个错项。错选，本题不得分；少选，所选的每个选项得0．5分)</w:t>
      </w:r>
    </w:p>
    <w:p>
      <w:pPr>
        <w:rPr>
          <w:rFonts w:ascii="仿宋" w:hAnsi="宋体" w:eastAsia="仿宋"/>
          <w:color w:val="000000"/>
        </w:rPr>
      </w:pPr>
      <w:r>
        <w:rPr>
          <w:rFonts w:ascii="仿宋" w:hAnsi="宋体" w:eastAsia="仿宋"/>
          <w:color w:val="000000"/>
        </w:rPr>
        <w:t>21．关于通信网拓扑结构的说法，正确的是()。</w:t>
      </w:r>
    </w:p>
    <w:p>
      <w:pPr>
        <w:rPr>
          <w:rFonts w:hint="eastAsia" w:ascii="仿宋" w:hAnsi="宋体" w:eastAsia="仿宋"/>
          <w:color w:val="000000"/>
        </w:rPr>
      </w:pPr>
      <w:r>
        <w:rPr>
          <w:rFonts w:ascii="仿宋" w:hAnsi="宋体" w:eastAsia="仿宋"/>
          <w:color w:val="000000"/>
        </w:rPr>
        <w:t>A．网状网可靠性高</w:t>
      </w:r>
    </w:p>
    <w:p>
      <w:pPr>
        <w:rPr>
          <w:rFonts w:ascii="仿宋" w:hAnsi="宋体" w:eastAsia="仿宋"/>
          <w:color w:val="000000"/>
        </w:rPr>
      </w:pPr>
      <w:r>
        <w:rPr>
          <w:rFonts w:ascii="仿宋" w:hAnsi="宋体" w:eastAsia="仿宋"/>
          <w:color w:val="000000"/>
        </w:rPr>
        <w:t>B．星形网传输网链路成本高</w:t>
      </w:r>
    </w:p>
    <w:p>
      <w:pPr>
        <w:rPr>
          <w:rFonts w:hint="eastAsia" w:ascii="仿宋" w:hAnsi="宋体" w:eastAsia="仿宋"/>
          <w:color w:val="000000"/>
        </w:rPr>
      </w:pPr>
      <w:r>
        <w:rPr>
          <w:rFonts w:ascii="仿宋" w:hAnsi="宋体" w:eastAsia="仿宋"/>
          <w:color w:val="000000"/>
        </w:rPr>
        <w:t>C．总线型网稳定性差</w:t>
      </w:r>
    </w:p>
    <w:p>
      <w:pPr>
        <w:rPr>
          <w:rFonts w:ascii="仿宋" w:hAnsi="宋体" w:eastAsia="仿宋"/>
          <w:color w:val="000000"/>
        </w:rPr>
      </w:pPr>
      <w:r>
        <w:rPr>
          <w:rFonts w:ascii="仿宋" w:hAnsi="宋体" w:eastAsia="仿宋"/>
          <w:color w:val="000000"/>
        </w:rPr>
        <w:t>D．环形网扩容不方便</w:t>
      </w:r>
    </w:p>
    <w:p>
      <w:pPr>
        <w:rPr>
          <w:rFonts w:ascii="仿宋" w:hAnsi="宋体" w:eastAsia="仿宋"/>
          <w:color w:val="000000"/>
        </w:rPr>
      </w:pPr>
      <w:r>
        <w:rPr>
          <w:rFonts w:ascii="仿宋" w:hAnsi="宋体" w:eastAsia="仿宋"/>
          <w:color w:val="000000"/>
        </w:rPr>
        <w:t>E．复合型网经济性差</w:t>
      </w:r>
    </w:p>
    <w:p>
      <w:pPr>
        <w:rPr>
          <w:rFonts w:ascii="仿宋" w:hAnsi="宋体" w:eastAsia="仿宋"/>
          <w:color w:val="000000"/>
        </w:rPr>
      </w:pPr>
      <w:r>
        <w:rPr>
          <w:rFonts w:ascii="仿宋" w:hAnsi="宋体" w:eastAsia="仿宋"/>
          <w:color w:val="000000"/>
        </w:rPr>
        <w:t>22．分组传送网线性保护倒换包括()方式。</w:t>
      </w:r>
    </w:p>
    <w:p>
      <w:pPr>
        <w:rPr>
          <w:rFonts w:hint="eastAsia" w:ascii="仿宋" w:hAnsi="宋体" w:eastAsia="仿宋"/>
          <w:color w:val="000000"/>
        </w:rPr>
      </w:pPr>
      <w:r>
        <w:rPr>
          <w:rFonts w:ascii="仿宋" w:hAnsi="宋体" w:eastAsia="仿宋"/>
          <w:color w:val="000000"/>
        </w:rPr>
        <w:t xml:space="preserve">A．1+1 </w:t>
      </w:r>
    </w:p>
    <w:p>
      <w:pPr>
        <w:rPr>
          <w:rFonts w:ascii="仿宋" w:hAnsi="宋体" w:eastAsia="仿宋"/>
          <w:color w:val="000000"/>
        </w:rPr>
      </w:pPr>
      <w:r>
        <w:rPr>
          <w:rFonts w:ascii="仿宋" w:hAnsi="宋体" w:eastAsia="仿宋"/>
          <w:color w:val="000000"/>
        </w:rPr>
        <w:t>B．N+1</w:t>
      </w:r>
    </w:p>
    <w:p>
      <w:pPr>
        <w:rPr>
          <w:rFonts w:hint="eastAsia" w:ascii="仿宋" w:hAnsi="宋体" w:eastAsia="仿宋"/>
          <w:color w:val="000000"/>
        </w:rPr>
      </w:pPr>
      <w:r>
        <w:rPr>
          <w:rFonts w:ascii="仿宋" w:hAnsi="宋体" w:eastAsia="仿宋"/>
          <w:color w:val="000000"/>
        </w:rPr>
        <w:t>C．1：1</w:t>
      </w:r>
    </w:p>
    <w:p>
      <w:pPr>
        <w:rPr>
          <w:rFonts w:ascii="仿宋" w:hAnsi="宋体" w:eastAsia="仿宋"/>
          <w:color w:val="000000"/>
        </w:rPr>
      </w:pPr>
      <w:r>
        <w:rPr>
          <w:rFonts w:ascii="仿宋" w:hAnsi="宋体" w:eastAsia="仿宋"/>
          <w:color w:val="000000"/>
        </w:rPr>
        <w:t>D．N：1</w:t>
      </w:r>
    </w:p>
    <w:p>
      <w:pPr>
        <w:rPr>
          <w:rFonts w:ascii="仿宋" w:hAnsi="宋体" w:eastAsia="仿宋"/>
          <w:color w:val="000000"/>
        </w:rPr>
      </w:pPr>
      <w:r>
        <w:rPr>
          <w:rFonts w:ascii="仿宋" w:hAnsi="宋体" w:eastAsia="仿宋"/>
          <w:color w:val="000000"/>
        </w:rPr>
        <w:t>E．1：N</w:t>
      </w:r>
    </w:p>
    <w:p>
      <w:pPr>
        <w:rPr>
          <w:rFonts w:ascii="仿宋" w:hAnsi="宋体" w:eastAsia="仿宋"/>
          <w:color w:val="000000"/>
        </w:rPr>
      </w:pPr>
      <w:r>
        <w:rPr>
          <w:rFonts w:ascii="仿宋" w:hAnsi="宋体" w:eastAsia="仿宋"/>
          <w:color w:val="000000"/>
        </w:rPr>
        <w:t>23．下列接入网采用的技术，适用于光纤接入网的有()。</w:t>
      </w:r>
    </w:p>
    <w:p>
      <w:pPr>
        <w:rPr>
          <w:rFonts w:hint="eastAsia" w:ascii="仿宋" w:hAnsi="宋体" w:eastAsia="仿宋"/>
          <w:color w:val="000000"/>
        </w:rPr>
      </w:pPr>
      <w:r>
        <w:rPr>
          <w:rFonts w:ascii="仿宋" w:hAnsi="宋体" w:eastAsia="仿宋"/>
          <w:color w:val="000000"/>
        </w:rPr>
        <w:t>A．APON</w:t>
      </w:r>
    </w:p>
    <w:p>
      <w:pPr>
        <w:rPr>
          <w:rFonts w:ascii="仿宋" w:hAnsi="宋体" w:eastAsia="仿宋"/>
          <w:color w:val="000000"/>
        </w:rPr>
      </w:pPr>
      <w:r>
        <w:rPr>
          <w:rFonts w:ascii="仿宋" w:hAnsi="宋体" w:eastAsia="仿宋"/>
          <w:color w:val="000000"/>
        </w:rPr>
        <w:t>B．ADS</w:t>
      </w:r>
      <w:r>
        <w:rPr>
          <w:rFonts w:hint="eastAsia" w:ascii="仿宋" w:hAnsi="宋体" w:eastAsia="仿宋"/>
          <w:color w:val="000000"/>
        </w:rPr>
        <w:t>L</w:t>
      </w:r>
    </w:p>
    <w:p>
      <w:pPr>
        <w:rPr>
          <w:rFonts w:hint="eastAsia" w:ascii="仿宋" w:hAnsi="宋体" w:eastAsia="仿宋"/>
          <w:color w:val="000000"/>
        </w:rPr>
      </w:pPr>
      <w:r>
        <w:rPr>
          <w:rFonts w:ascii="仿宋" w:hAnsi="宋体" w:eastAsia="仿宋"/>
          <w:color w:val="000000"/>
        </w:rPr>
        <w:t>C．AON</w:t>
      </w:r>
    </w:p>
    <w:p>
      <w:pPr>
        <w:rPr>
          <w:rFonts w:ascii="仿宋" w:hAnsi="宋体" w:eastAsia="仿宋"/>
          <w:color w:val="000000"/>
        </w:rPr>
      </w:pPr>
      <w:r>
        <w:rPr>
          <w:rFonts w:ascii="仿宋" w:hAnsi="宋体" w:eastAsia="仿宋"/>
          <w:color w:val="000000"/>
        </w:rPr>
        <w:t>D．TPON</w:t>
      </w:r>
    </w:p>
    <w:p>
      <w:pPr>
        <w:rPr>
          <w:rFonts w:ascii="仿宋" w:hAnsi="宋体" w:eastAsia="仿宋"/>
          <w:color w:val="000000"/>
        </w:rPr>
      </w:pPr>
      <w:r>
        <w:rPr>
          <w:rFonts w:ascii="仿宋" w:hAnsi="宋体" w:eastAsia="仿宋"/>
          <w:color w:val="000000"/>
        </w:rPr>
        <w:t>E．HDS</w:t>
      </w:r>
      <w:r>
        <w:rPr>
          <w:rFonts w:hint="eastAsia" w:ascii="仿宋" w:hAnsi="宋体" w:eastAsia="仿宋"/>
          <w:color w:val="000000"/>
        </w:rPr>
        <w:t>L</w:t>
      </w:r>
    </w:p>
    <w:p>
      <w:pPr>
        <w:rPr>
          <w:rFonts w:ascii="仿宋" w:hAnsi="宋体" w:eastAsia="仿宋"/>
          <w:color w:val="000000"/>
        </w:rPr>
      </w:pPr>
      <w:r>
        <w:rPr>
          <w:rFonts w:ascii="仿宋" w:hAnsi="宋体" w:eastAsia="仿宋"/>
          <w:color w:val="000000"/>
        </w:rPr>
        <w:t>24．调频发射天线及VHF波段的电视发射天线的常用形式有()。</w:t>
      </w:r>
    </w:p>
    <w:p>
      <w:pPr>
        <w:rPr>
          <w:rFonts w:hint="eastAsia" w:ascii="仿宋" w:hAnsi="宋体" w:eastAsia="仿宋"/>
          <w:color w:val="000000"/>
        </w:rPr>
      </w:pPr>
      <w:r>
        <w:rPr>
          <w:rFonts w:ascii="仿宋" w:hAnsi="宋体" w:eastAsia="仿宋"/>
          <w:color w:val="000000"/>
        </w:rPr>
        <w:t>A．蝙蝠翼天线</w:t>
      </w:r>
    </w:p>
    <w:p>
      <w:pPr>
        <w:rPr>
          <w:rFonts w:ascii="仿宋" w:hAnsi="宋体" w:eastAsia="仿宋"/>
          <w:color w:val="000000"/>
        </w:rPr>
      </w:pPr>
      <w:r>
        <w:rPr>
          <w:rFonts w:ascii="仿宋" w:hAnsi="宋体" w:eastAsia="仿宋"/>
          <w:color w:val="000000"/>
        </w:rPr>
        <w:t>B．偶极子天线</w:t>
      </w:r>
    </w:p>
    <w:p>
      <w:pPr>
        <w:rPr>
          <w:rFonts w:hint="eastAsia" w:ascii="仿宋" w:hAnsi="宋体" w:eastAsia="仿宋"/>
          <w:color w:val="000000"/>
        </w:rPr>
      </w:pPr>
      <w:r>
        <w:rPr>
          <w:rFonts w:ascii="仿宋" w:hAnsi="宋体" w:eastAsia="仿宋"/>
          <w:color w:val="000000"/>
        </w:rPr>
        <w:t>C．菱形天线</w:t>
      </w:r>
    </w:p>
    <w:p>
      <w:pPr>
        <w:rPr>
          <w:rFonts w:ascii="仿宋" w:hAnsi="宋体" w:eastAsia="仿宋"/>
          <w:color w:val="000000"/>
        </w:rPr>
      </w:pPr>
      <w:r>
        <w:rPr>
          <w:rFonts w:ascii="仿宋" w:hAnsi="宋体" w:eastAsia="仿宋"/>
          <w:color w:val="000000"/>
        </w:rPr>
        <w:t>D．六环天线</w:t>
      </w:r>
    </w:p>
    <w:p>
      <w:pPr>
        <w:rPr>
          <w:rFonts w:ascii="仿宋" w:hAnsi="宋体" w:eastAsia="仿宋"/>
          <w:color w:val="000000"/>
        </w:rPr>
      </w:pPr>
      <w:r>
        <w:rPr>
          <w:rFonts w:ascii="仿宋" w:hAnsi="宋体" w:eastAsia="仿宋"/>
          <w:color w:val="000000"/>
        </w:rPr>
        <w:t>E．圆极化天线</w:t>
      </w:r>
    </w:p>
    <w:p>
      <w:pPr>
        <w:rPr>
          <w:rFonts w:ascii="仿宋" w:hAnsi="宋体" w:eastAsia="仿宋"/>
          <w:color w:val="000000"/>
        </w:rPr>
      </w:pPr>
      <w:r>
        <w:rPr>
          <w:rFonts w:ascii="仿宋" w:hAnsi="宋体" w:eastAsia="仿宋"/>
          <w:color w:val="000000"/>
        </w:rPr>
        <w:t>25．下列关于接地的说法，正确的有()。</w:t>
      </w:r>
    </w:p>
    <w:p>
      <w:pPr>
        <w:rPr>
          <w:rFonts w:ascii="仿宋" w:hAnsi="宋体" w:eastAsia="仿宋"/>
          <w:color w:val="000000"/>
        </w:rPr>
      </w:pPr>
      <w:r>
        <w:rPr>
          <w:rFonts w:ascii="仿宋" w:hAnsi="宋体" w:eastAsia="仿宋"/>
          <w:color w:val="000000"/>
        </w:rPr>
        <w:t>A．接地引入线长度不应超过30m</w:t>
      </w:r>
    </w:p>
    <w:p>
      <w:pPr>
        <w:rPr>
          <w:rFonts w:ascii="仿宋" w:hAnsi="宋体" w:eastAsia="仿宋"/>
          <w:color w:val="000000"/>
        </w:rPr>
      </w:pPr>
      <w:r>
        <w:rPr>
          <w:rFonts w:ascii="仿宋" w:hAnsi="宋体" w:eastAsia="仿宋"/>
          <w:color w:val="000000"/>
        </w:rPr>
        <w:t>B．接地引入线可采用90mm2的铝导线</w:t>
      </w:r>
    </w:p>
    <w:p>
      <w:pPr>
        <w:rPr>
          <w:rFonts w:ascii="仿宋" w:hAnsi="宋体" w:eastAsia="仿宋"/>
          <w:color w:val="000000"/>
        </w:rPr>
      </w:pPr>
      <w:r>
        <w:rPr>
          <w:rFonts w:ascii="仿宋" w:hAnsi="宋体" w:eastAsia="仿宋"/>
          <w:color w:val="000000"/>
        </w:rPr>
        <w:t>C．接地体上端埋深应≥0．5m</w:t>
      </w:r>
    </w:p>
    <w:p>
      <w:pPr>
        <w:rPr>
          <w:rFonts w:ascii="仿宋" w:hAnsi="宋体" w:eastAsia="仿宋"/>
          <w:color w:val="000000"/>
        </w:rPr>
      </w:pPr>
      <w:r>
        <w:rPr>
          <w:rFonts w:ascii="仿宋" w:hAnsi="宋体" w:eastAsia="仿宋"/>
          <w:color w:val="000000"/>
        </w:rPr>
        <w:t>D．接地体和连接线必须焊接，焊接点应进行防腐处理</w:t>
      </w:r>
    </w:p>
    <w:p>
      <w:pPr>
        <w:rPr>
          <w:rFonts w:ascii="仿宋" w:hAnsi="宋体" w:eastAsia="仿宋"/>
          <w:color w:val="000000"/>
        </w:rPr>
      </w:pPr>
      <w:r>
        <w:rPr>
          <w:rFonts w:ascii="仿宋" w:hAnsi="宋体" w:eastAsia="仿宋"/>
          <w:color w:val="000000"/>
        </w:rPr>
        <w:t>E．设备机架应采用截面不小于16mm2的多股铜线接地</w:t>
      </w:r>
    </w:p>
    <w:p>
      <w:pPr>
        <w:rPr>
          <w:rFonts w:ascii="仿宋" w:hAnsi="宋体" w:eastAsia="仿宋"/>
          <w:color w:val="000000"/>
        </w:rPr>
      </w:pPr>
      <w:r>
        <w:rPr>
          <w:rFonts w:ascii="仿宋" w:hAnsi="宋体" w:eastAsia="仿宋"/>
          <w:color w:val="000000"/>
        </w:rPr>
        <w:t>26．某省移动公司多次接到投诉，平原地区某村口附近手机显示信号强度仅有一格，且经常掉话，下列措施中，可直接改善现状的有()。</w:t>
      </w:r>
    </w:p>
    <w:p>
      <w:pPr>
        <w:rPr>
          <w:rFonts w:hint="eastAsia" w:ascii="仿宋" w:hAnsi="宋体" w:eastAsia="仿宋"/>
          <w:color w:val="000000"/>
        </w:rPr>
      </w:pPr>
      <w:r>
        <w:rPr>
          <w:rFonts w:ascii="仿宋" w:hAnsi="宋体" w:eastAsia="仿宋"/>
          <w:color w:val="000000"/>
        </w:rPr>
        <w:t>A．适当提高基站发射功率</w:t>
      </w:r>
    </w:p>
    <w:p>
      <w:pPr>
        <w:rPr>
          <w:rFonts w:ascii="仿宋" w:hAnsi="宋体" w:eastAsia="仿宋"/>
          <w:color w:val="000000"/>
        </w:rPr>
      </w:pPr>
      <w:r>
        <w:rPr>
          <w:rFonts w:ascii="仿宋" w:hAnsi="宋体" w:eastAsia="仿宋"/>
          <w:color w:val="000000"/>
        </w:rPr>
        <w:t>B．降低天线高度</w:t>
      </w:r>
    </w:p>
    <w:p>
      <w:pPr>
        <w:rPr>
          <w:rFonts w:hint="eastAsia" w:ascii="仿宋" w:hAnsi="宋体" w:eastAsia="仿宋"/>
          <w:color w:val="000000"/>
        </w:rPr>
      </w:pPr>
      <w:r>
        <w:rPr>
          <w:rFonts w:ascii="仿宋" w:hAnsi="宋体" w:eastAsia="仿宋"/>
          <w:color w:val="000000"/>
        </w:rPr>
        <w:t>C．减小天线与抱杆夹角度数</w:t>
      </w:r>
    </w:p>
    <w:p>
      <w:pPr>
        <w:rPr>
          <w:rFonts w:ascii="仿宋" w:hAnsi="宋体" w:eastAsia="仿宋"/>
          <w:color w:val="000000"/>
        </w:rPr>
      </w:pPr>
      <w:r>
        <w:rPr>
          <w:rFonts w:ascii="仿宋" w:hAnsi="宋体" w:eastAsia="仿宋"/>
          <w:color w:val="000000"/>
        </w:rPr>
        <w:t>D．增加基站载频数量</w:t>
      </w:r>
    </w:p>
    <w:p>
      <w:pPr>
        <w:rPr>
          <w:rFonts w:ascii="仿宋" w:hAnsi="宋体" w:eastAsia="仿宋"/>
          <w:color w:val="000000"/>
        </w:rPr>
      </w:pPr>
      <w:r>
        <w:rPr>
          <w:rFonts w:ascii="仿宋" w:hAnsi="宋体" w:eastAsia="仿宋"/>
          <w:color w:val="000000"/>
        </w:rPr>
        <w:t>E．增加基站传输接口速率</w:t>
      </w:r>
    </w:p>
    <w:p>
      <w:pPr>
        <w:rPr>
          <w:rFonts w:ascii="仿宋" w:hAnsi="宋体" w:eastAsia="仿宋"/>
          <w:color w:val="000000"/>
        </w:rPr>
      </w:pPr>
      <w:r>
        <w:rPr>
          <w:rFonts w:ascii="仿宋" w:hAnsi="宋体" w:eastAsia="仿宋"/>
          <w:color w:val="000000"/>
        </w:rPr>
        <w:t>27．移动通信系统中的()属于自干扰系统。</w:t>
      </w:r>
    </w:p>
    <w:p>
      <w:pPr>
        <w:rPr>
          <w:rFonts w:hint="eastAsia" w:ascii="仿宋" w:hAnsi="宋体" w:eastAsia="仿宋"/>
          <w:color w:val="000000"/>
        </w:rPr>
      </w:pPr>
      <w:r>
        <w:rPr>
          <w:rFonts w:ascii="仿宋" w:hAnsi="宋体" w:eastAsia="仿宋"/>
          <w:color w:val="000000"/>
        </w:rPr>
        <w:t>A．GSM</w:t>
      </w:r>
    </w:p>
    <w:p>
      <w:pPr>
        <w:rPr>
          <w:rFonts w:ascii="仿宋" w:hAnsi="宋体" w:eastAsia="仿宋"/>
          <w:color w:val="000000"/>
        </w:rPr>
      </w:pPr>
      <w:r>
        <w:rPr>
          <w:rFonts w:ascii="仿宋" w:hAnsi="宋体" w:eastAsia="仿宋"/>
          <w:color w:val="000000"/>
        </w:rPr>
        <w:t>B．CDMA</w:t>
      </w:r>
    </w:p>
    <w:p>
      <w:pPr>
        <w:rPr>
          <w:rFonts w:hint="eastAsia" w:ascii="仿宋" w:hAnsi="宋体" w:eastAsia="仿宋"/>
          <w:color w:val="000000"/>
        </w:rPr>
      </w:pPr>
      <w:r>
        <w:rPr>
          <w:rFonts w:ascii="仿宋" w:hAnsi="宋体" w:eastAsia="仿宋"/>
          <w:color w:val="000000"/>
        </w:rPr>
        <w:t>C．TD-SCDMA</w:t>
      </w:r>
    </w:p>
    <w:p>
      <w:pPr>
        <w:rPr>
          <w:rFonts w:ascii="仿宋" w:hAnsi="宋体" w:eastAsia="仿宋"/>
          <w:color w:val="000000"/>
        </w:rPr>
      </w:pPr>
      <w:r>
        <w:rPr>
          <w:rFonts w:ascii="仿宋" w:hAnsi="宋体" w:eastAsia="仿宋"/>
          <w:color w:val="000000"/>
        </w:rPr>
        <w:t>D．WCDMA</w:t>
      </w:r>
    </w:p>
    <w:p>
      <w:pPr>
        <w:rPr>
          <w:rFonts w:ascii="仿宋" w:hAnsi="宋体" w:eastAsia="仿宋"/>
          <w:color w:val="000000"/>
        </w:rPr>
      </w:pPr>
      <w:r>
        <w:rPr>
          <w:rFonts w:ascii="仿宋" w:hAnsi="宋体" w:eastAsia="仿宋"/>
          <w:color w:val="000000"/>
        </w:rPr>
        <w:t>E．WSN</w:t>
      </w:r>
    </w:p>
    <w:p>
      <w:pPr>
        <w:rPr>
          <w:rFonts w:ascii="仿宋" w:hAnsi="宋体" w:eastAsia="仿宋"/>
          <w:color w:val="000000"/>
        </w:rPr>
      </w:pPr>
      <w:r>
        <w:rPr>
          <w:rFonts w:ascii="仿宋" w:hAnsi="宋体" w:eastAsia="仿宋"/>
          <w:color w:val="000000"/>
        </w:rPr>
        <w:t>28．下列关于综合布线施工要求的说法，正确的有()。</w:t>
      </w:r>
    </w:p>
    <w:p>
      <w:pPr>
        <w:rPr>
          <w:rFonts w:ascii="仿宋" w:hAnsi="宋体" w:eastAsia="仿宋"/>
          <w:color w:val="000000"/>
        </w:rPr>
      </w:pPr>
      <w:r>
        <w:rPr>
          <w:rFonts w:ascii="仿宋" w:hAnsi="宋体" w:eastAsia="仿宋"/>
          <w:color w:val="000000"/>
        </w:rPr>
        <w:t>A．建筑群之间金属管的埋深应不小于0．5m</w:t>
      </w:r>
    </w:p>
    <w:p>
      <w:pPr>
        <w:rPr>
          <w:rFonts w:ascii="仿宋" w:hAnsi="宋体" w:eastAsia="仿宋"/>
          <w:color w:val="000000"/>
        </w:rPr>
      </w:pPr>
      <w:r>
        <w:rPr>
          <w:rFonts w:ascii="仿宋" w:hAnsi="宋体" w:eastAsia="仿宋"/>
          <w:color w:val="000000"/>
        </w:rPr>
        <w:t>B．线槽水平偏差≤3mm／m</w:t>
      </w:r>
    </w:p>
    <w:p>
      <w:pPr>
        <w:rPr>
          <w:rFonts w:ascii="仿宋" w:hAnsi="宋体" w:eastAsia="仿宋"/>
          <w:color w:val="000000"/>
        </w:rPr>
      </w:pPr>
      <w:r>
        <w:rPr>
          <w:rFonts w:ascii="仿宋" w:hAnsi="宋体" w:eastAsia="仿宋"/>
          <w:color w:val="000000"/>
        </w:rPr>
        <w:t>C．设备间的双绞电缆预留长度一般为3～6m</w:t>
      </w:r>
    </w:p>
    <w:p>
      <w:pPr>
        <w:rPr>
          <w:rFonts w:ascii="楷体" w:hAnsi="宋体" w:eastAsia="楷体"/>
          <w:color w:val="000000"/>
        </w:rPr>
      </w:pPr>
      <w:r>
        <w:rPr>
          <w:rFonts w:ascii="楷体" w:hAnsi="宋体" w:eastAsia="楷体"/>
          <w:color w:val="000000"/>
        </w:rPr>
        <w:t>D．线槽转弯或线缆接头处应支撑保护</w:t>
      </w:r>
    </w:p>
    <w:p>
      <w:pPr>
        <w:rPr>
          <w:rFonts w:ascii="楷体" w:hAnsi="宋体" w:eastAsia="楷体"/>
          <w:color w:val="000000"/>
        </w:rPr>
      </w:pPr>
      <w:r>
        <w:rPr>
          <w:rFonts w:ascii="楷体" w:hAnsi="宋体" w:eastAsia="楷体"/>
          <w:color w:val="000000"/>
        </w:rPr>
        <w:t>E．典型六类电缆的弯曲半径应大于40mm</w:t>
      </w:r>
    </w:p>
    <w:p>
      <w:pPr>
        <w:rPr>
          <w:rFonts w:ascii="楷体" w:hAnsi="宋体" w:eastAsia="楷体"/>
          <w:color w:val="000000"/>
        </w:rPr>
      </w:pPr>
      <w:r>
        <w:rPr>
          <w:rFonts w:ascii="楷体" w:hAnsi="宋体" w:eastAsia="楷体"/>
          <w:color w:val="000000"/>
        </w:rPr>
        <w:t>29．有线电视系统防雷设计应有防止()的措施。</w:t>
      </w:r>
    </w:p>
    <w:p>
      <w:pPr>
        <w:rPr>
          <w:rFonts w:hint="eastAsia" w:ascii="楷体" w:hAnsi="宋体" w:eastAsia="楷体"/>
          <w:color w:val="000000"/>
        </w:rPr>
      </w:pPr>
      <w:r>
        <w:rPr>
          <w:rFonts w:ascii="楷体" w:hAnsi="宋体" w:eastAsia="楷体"/>
          <w:color w:val="000000"/>
        </w:rPr>
        <w:t>A．直击雷</w:t>
      </w:r>
    </w:p>
    <w:p>
      <w:pPr>
        <w:rPr>
          <w:rFonts w:ascii="楷体" w:hAnsi="宋体" w:eastAsia="楷体"/>
          <w:color w:val="000000"/>
        </w:rPr>
      </w:pPr>
      <w:r>
        <w:rPr>
          <w:rFonts w:ascii="楷体" w:hAnsi="宋体" w:eastAsia="楷体"/>
          <w:color w:val="000000"/>
        </w:rPr>
        <w:t>B．球形雷</w:t>
      </w:r>
    </w:p>
    <w:p>
      <w:pPr>
        <w:rPr>
          <w:rFonts w:hint="eastAsia" w:ascii="楷体" w:hAnsi="宋体" w:eastAsia="楷体"/>
          <w:color w:val="000000"/>
        </w:rPr>
      </w:pPr>
      <w:r>
        <w:rPr>
          <w:rFonts w:ascii="楷体" w:hAnsi="宋体" w:eastAsia="楷体"/>
          <w:color w:val="000000"/>
        </w:rPr>
        <w:t>C．感应雷</w:t>
      </w:r>
    </w:p>
    <w:p>
      <w:pPr>
        <w:rPr>
          <w:rFonts w:ascii="楷体" w:hAnsi="宋体" w:eastAsia="楷体"/>
          <w:color w:val="000000"/>
        </w:rPr>
      </w:pPr>
      <w:r>
        <w:rPr>
          <w:rFonts w:ascii="楷体" w:hAnsi="宋体" w:eastAsia="楷体"/>
          <w:color w:val="000000"/>
        </w:rPr>
        <w:t>D．雷电侵入波</w:t>
      </w:r>
    </w:p>
    <w:p>
      <w:pPr>
        <w:rPr>
          <w:rFonts w:ascii="楷体" w:hAnsi="宋体" w:eastAsia="楷体"/>
          <w:color w:val="000000"/>
        </w:rPr>
      </w:pPr>
      <w:r>
        <w:rPr>
          <w:rFonts w:ascii="楷体" w:hAnsi="宋体" w:eastAsia="楷体"/>
          <w:color w:val="000000"/>
        </w:rPr>
        <w:t>E．云闪</w:t>
      </w:r>
    </w:p>
    <w:p>
      <w:pPr>
        <w:rPr>
          <w:rFonts w:ascii="楷体" w:hAnsi="宋体" w:eastAsia="楷体"/>
          <w:color w:val="000000"/>
        </w:rPr>
      </w:pPr>
      <w:r>
        <w:rPr>
          <w:rFonts w:ascii="楷体" w:hAnsi="宋体" w:eastAsia="楷体"/>
          <w:color w:val="000000"/>
        </w:rPr>
        <w:t>30．项目负责人的安全生产管理能力考核要点包括()。</w:t>
      </w:r>
    </w:p>
    <w:p>
      <w:pPr>
        <w:rPr>
          <w:rFonts w:hint="eastAsia" w:ascii="楷体" w:hAnsi="宋体" w:eastAsia="楷体"/>
          <w:color w:val="000000"/>
        </w:rPr>
      </w:pPr>
      <w:r>
        <w:rPr>
          <w:rFonts w:ascii="楷体" w:hAnsi="宋体" w:eastAsia="楷体"/>
          <w:color w:val="000000"/>
        </w:rPr>
        <w:t xml:space="preserve">A．执行安全生产的法律法规情况 </w:t>
      </w:r>
    </w:p>
    <w:p>
      <w:pPr>
        <w:rPr>
          <w:rFonts w:ascii="楷体" w:hAnsi="宋体" w:eastAsia="楷体"/>
          <w:color w:val="000000"/>
        </w:rPr>
      </w:pPr>
      <w:r>
        <w:rPr>
          <w:rFonts w:ascii="楷体" w:hAnsi="宋体" w:eastAsia="楷体"/>
          <w:color w:val="000000"/>
        </w:rPr>
        <w:t>B．组织岗前安全生产教育情况</w:t>
      </w:r>
    </w:p>
    <w:p>
      <w:pPr>
        <w:rPr>
          <w:rFonts w:hint="eastAsia" w:ascii="楷体" w:hAnsi="宋体" w:eastAsia="楷体"/>
          <w:color w:val="000000"/>
        </w:rPr>
      </w:pPr>
      <w:r>
        <w:rPr>
          <w:rFonts w:ascii="楷体" w:hAnsi="宋体" w:eastAsia="楷体"/>
          <w:color w:val="000000"/>
        </w:rPr>
        <w:t>C．开展施工安全标准化情况</w:t>
      </w:r>
    </w:p>
    <w:p>
      <w:pPr>
        <w:rPr>
          <w:rFonts w:ascii="楷体" w:hAnsi="宋体" w:eastAsia="楷体"/>
          <w:color w:val="000000"/>
        </w:rPr>
      </w:pPr>
      <w:r>
        <w:rPr>
          <w:rFonts w:ascii="楷体" w:hAnsi="宋体" w:eastAsia="楷体"/>
          <w:color w:val="000000"/>
        </w:rPr>
        <w:t>D．组织落实安全技术交底情况</w:t>
      </w:r>
    </w:p>
    <w:p>
      <w:pPr>
        <w:rPr>
          <w:rFonts w:ascii="楷体" w:hAnsi="宋体" w:eastAsia="楷体"/>
          <w:color w:val="000000"/>
        </w:rPr>
      </w:pPr>
      <w:r>
        <w:rPr>
          <w:rFonts w:ascii="楷体" w:hAnsi="宋体" w:eastAsia="楷体"/>
          <w:color w:val="000000"/>
        </w:rPr>
        <w:t>E．监督落实安全隐患整改情况</w:t>
      </w:r>
    </w:p>
    <w:p>
      <w:pPr>
        <w:rPr>
          <w:rFonts w:ascii="楷体" w:hAnsi="宋体" w:eastAsia="楷体"/>
          <w:color w:val="000000"/>
        </w:rPr>
      </w:pPr>
      <w:r>
        <w:rPr>
          <w:rFonts w:ascii="楷体" w:hAnsi="宋体" w:eastAsia="楷体"/>
          <w:color w:val="000000"/>
        </w:rPr>
        <w:t>三、案例分析题(共5题，(一)、(二)、(三)题各20分，(四)、(五)题各30分)</w:t>
      </w:r>
    </w:p>
    <w:p>
      <w:pPr>
        <w:rPr>
          <w:rFonts w:ascii="楷体" w:hAnsi="宋体" w:eastAsia="楷体"/>
          <w:color w:val="000000"/>
        </w:rPr>
      </w:pPr>
      <w:r>
        <w:rPr>
          <w:rFonts w:ascii="楷体" w:hAnsi="宋体" w:eastAsia="楷体"/>
          <w:color w:val="000000"/>
        </w:rPr>
        <w:t>(一)</w:t>
      </w:r>
    </w:p>
    <w:p>
      <w:pPr>
        <w:rPr>
          <w:rFonts w:ascii="楷体" w:hAnsi="宋体" w:eastAsia="楷体"/>
          <w:color w:val="000000"/>
        </w:rPr>
      </w:pPr>
      <w:r>
        <w:rPr>
          <w:rFonts w:ascii="楷体" w:hAnsi="宋体" w:eastAsia="楷体"/>
          <w:color w:val="000000"/>
        </w:rPr>
        <w:t>【背景资料】</w:t>
      </w:r>
    </w:p>
    <w:p>
      <w:pPr>
        <w:rPr>
          <w:rFonts w:ascii="楷体" w:hAnsi="宋体" w:eastAsia="楷体"/>
          <w:color w:val="000000"/>
        </w:rPr>
      </w:pPr>
      <w:r>
        <w:rPr>
          <w:rFonts w:ascii="楷体" w:hAnsi="宋体" w:eastAsia="楷体"/>
          <w:color w:val="000000"/>
        </w:rPr>
        <w:t>某公司承担了一项综合通信楼电源工程，主要工程量包括接地系统安装、供配电设备安装、电池组安装及电源系统调测。本工程接地系统包括：交流工作接地、直流工作接地、保护接地和防雷接地，采用四者联合接地方式。</w:t>
      </w:r>
    </w:p>
    <w:p>
      <w:pPr>
        <w:rPr>
          <w:rFonts w:ascii="楷体" w:hAnsi="宋体" w:eastAsia="楷体"/>
          <w:color w:val="000000"/>
        </w:rPr>
      </w:pPr>
      <w:r>
        <w:rPr>
          <w:rFonts w:ascii="楷体" w:hAnsi="宋体" w:eastAsia="楷体"/>
          <w:color w:val="000000"/>
        </w:rPr>
        <w:t>项目部派人进行现场摸底后，组织编制了施工组织设计，其中施工资源配备计划包含了机具和仪表使用计划、材料需求计划，经施工技术负责人补充完善后，交监理工程师审查。完工后，资料员编制了竣工资料，包括竣工文件、竣工图和测试记录三部分内容，其中竣工文件包含工程说明、已安装设备明细表、隐蔽工程／随工签证记录、开-T-4艮告、完工报告和备考表。技术负责人审查后要求补充完善。</w:t>
      </w:r>
    </w:p>
    <w:p>
      <w:pPr>
        <w:rPr>
          <w:rFonts w:ascii="楷体" w:hAnsi="宋体" w:eastAsia="楷体"/>
          <w:color w:val="000000"/>
        </w:rPr>
      </w:pPr>
      <w:r>
        <w:rPr>
          <w:rFonts w:ascii="楷体" w:hAnsi="宋体" w:eastAsia="楷体"/>
          <w:color w:val="000000"/>
        </w:rPr>
        <w:t>【问题】</w:t>
      </w:r>
    </w:p>
    <w:p>
      <w:pPr>
        <w:rPr>
          <w:rFonts w:ascii="楷体" w:hAnsi="宋体" w:eastAsia="楷体"/>
          <w:color w:val="000000"/>
        </w:rPr>
      </w:pPr>
      <w:r>
        <w:rPr>
          <w:rFonts w:ascii="楷体" w:hAnsi="宋体" w:eastAsia="楷体"/>
          <w:color w:val="000000"/>
        </w:rPr>
        <w:t>1．施工资源配备计划应补充哪些内容?</w:t>
      </w:r>
    </w:p>
    <w:p>
      <w:pPr>
        <w:rPr>
          <w:rFonts w:ascii="楷体" w:hAnsi="宋体" w:eastAsia="楷体"/>
          <w:color w:val="000000"/>
        </w:rPr>
      </w:pPr>
      <w:r>
        <w:rPr>
          <w:rFonts w:ascii="楷体" w:hAnsi="宋体" w:eastAsia="楷体"/>
          <w:color w:val="000000"/>
        </w:rPr>
        <w:t>2．列出本项目调测阶段的质量控制点。</w:t>
      </w:r>
    </w:p>
    <w:p>
      <w:pPr>
        <w:rPr>
          <w:rFonts w:ascii="楷体" w:hAnsi="宋体" w:eastAsia="楷体"/>
          <w:color w:val="000000"/>
        </w:rPr>
      </w:pPr>
      <w:r>
        <w:rPr>
          <w:rFonts w:ascii="楷体" w:hAnsi="宋体" w:eastAsia="楷体"/>
          <w:color w:val="000000"/>
        </w:rPr>
        <w:t>3．分别说明四种接地的作用。</w:t>
      </w:r>
    </w:p>
    <w:p>
      <w:pPr>
        <w:rPr>
          <w:rFonts w:ascii="楷体" w:hAnsi="宋体" w:eastAsia="楷体"/>
          <w:color w:val="000000"/>
        </w:rPr>
      </w:pPr>
      <w:r>
        <w:rPr>
          <w:rFonts w:ascii="楷体" w:hAnsi="宋体" w:eastAsia="楷体"/>
          <w:color w:val="000000"/>
        </w:rPr>
        <w:t>4．哪些工序需要进行隐蔽工程验收?</w:t>
      </w:r>
    </w:p>
    <w:p>
      <w:pPr>
        <w:rPr>
          <w:rFonts w:ascii="楷体" w:hAnsi="宋体" w:eastAsia="楷体"/>
          <w:color w:val="000000"/>
        </w:rPr>
      </w:pPr>
      <w:r>
        <w:rPr>
          <w:rFonts w:ascii="楷体" w:hAnsi="宋体" w:eastAsia="楷体"/>
          <w:color w:val="000000"/>
        </w:rPr>
        <w:t>5．补充竣工文件中缺少的内容。</w:t>
      </w:r>
    </w:p>
    <w:p>
      <w:pPr>
        <w:rPr>
          <w:rFonts w:ascii="楷体" w:hAnsi="宋体" w:eastAsia="楷体"/>
          <w:color w:val="000000"/>
        </w:rPr>
      </w:pPr>
      <w:r>
        <w:rPr>
          <w:rFonts w:ascii="楷体" w:hAnsi="宋体" w:eastAsia="楷体"/>
          <w:color w:val="000000"/>
        </w:rPr>
        <w:t>【二)</w:t>
      </w:r>
    </w:p>
    <w:p>
      <w:pPr>
        <w:rPr>
          <w:rFonts w:ascii="楷体" w:hAnsi="宋体" w:eastAsia="楷体"/>
          <w:color w:val="000000"/>
        </w:rPr>
      </w:pPr>
      <w:r>
        <w:rPr>
          <w:rFonts w:ascii="楷体" w:hAnsi="宋体" w:eastAsia="楷体"/>
          <w:color w:val="000000"/>
        </w:rPr>
        <w:t>【背景资料】</w:t>
      </w:r>
    </w:p>
    <w:p>
      <w:pPr>
        <w:rPr>
          <w:rFonts w:ascii="楷体" w:hAnsi="宋体" w:eastAsia="楷体"/>
          <w:color w:val="000000"/>
        </w:rPr>
      </w:pPr>
      <w:r>
        <w:rPr>
          <w:rFonts w:ascii="楷体" w:hAnsi="宋体" w:eastAsia="楷体"/>
          <w:color w:val="000000"/>
        </w:rPr>
        <w:t>某施工单位承担了一项长途光缆线路工程。线路进出局利用原有市区管道，郊外利用高速公路上的硅芯管管道。</w:t>
      </w:r>
    </w:p>
    <w:p>
      <w:pPr>
        <w:rPr>
          <w:rFonts w:ascii="楷体" w:hAnsi="宋体" w:eastAsia="楷体"/>
          <w:color w:val="000000"/>
        </w:rPr>
      </w:pPr>
      <w:r>
        <w:rPr>
          <w:rFonts w:ascii="楷体" w:hAnsi="宋体" w:eastAsia="楷体"/>
          <w:color w:val="000000"/>
        </w:rPr>
        <w:t>设计会审前，施工单位组织人员对设计文件进行了内部审查，内容包括施工图纸和设计资料是否齐全完整，是否符合相关规定和强制性标准要求，施工图中穿越铁路、公路、桥梁、河流等技术方案的可行性，未发现设计文件存在问题。</w:t>
      </w:r>
    </w:p>
    <w:p>
      <w:pPr>
        <w:rPr>
          <w:rFonts w:ascii="楷体" w:hAnsi="宋体" w:eastAsia="楷体"/>
          <w:color w:val="000000"/>
        </w:rPr>
      </w:pPr>
      <w:r>
        <w:rPr>
          <w:rFonts w:ascii="楷体" w:hAnsi="宋体" w:eastAsia="楷体"/>
          <w:color w:val="000000"/>
        </w:rPr>
        <w:t>路由复测时，发现设计管孔已被占用，问题反映后，建设单位回复可根据现场实际情况合理使用空余管孔。</w:t>
      </w:r>
    </w:p>
    <w:p>
      <w:pPr>
        <w:rPr>
          <w:rFonts w:ascii="楷体" w:hAnsi="宋体" w:eastAsia="楷体"/>
          <w:color w:val="000000"/>
        </w:rPr>
      </w:pPr>
      <w:r>
        <w:rPr>
          <w:rFonts w:ascii="楷体" w:hAnsi="宋体" w:eastAsia="楷体"/>
          <w:color w:val="000000"/>
        </w:rPr>
        <w:t>施工单位针对高速公路上作业制订了安全防护措施，主要内容包括：(1)严格按批准的施工方案在规定区域内施工。(2)服从交警管理和指挥并协助作好交通安全工作，保护公路设施。(3)按公路管理部门规定摆放安全标志。(4)施工现场人员须穿戴符合规定的安全警示服。监理工程师审查后认为内容不全面，要求施工单位补充完善。进行光缆接续时，接头损耗普遍偏大，技术人员利用因果分析图法找到问题的原因并解决了问题。</w:t>
      </w:r>
    </w:p>
    <w:p>
      <w:pPr>
        <w:rPr>
          <w:rFonts w:ascii="楷体" w:hAnsi="宋体" w:eastAsia="楷体"/>
          <w:color w:val="000000"/>
        </w:rPr>
      </w:pPr>
      <w:r>
        <w:rPr>
          <w:rFonts w:ascii="楷体" w:hAnsi="宋体" w:eastAsia="楷体"/>
          <w:color w:val="000000"/>
        </w:rPr>
        <w:t>【问题】</w:t>
      </w:r>
    </w:p>
    <w:p>
      <w:pPr>
        <w:rPr>
          <w:rFonts w:ascii="楷体" w:hAnsi="宋体" w:eastAsia="楷体"/>
          <w:color w:val="000000"/>
        </w:rPr>
      </w:pPr>
      <w:r>
        <w:rPr>
          <w:rFonts w:ascii="楷体" w:hAnsi="宋体" w:eastAsia="楷体"/>
          <w:color w:val="000000"/>
        </w:rPr>
        <w:t>1．施工单位对设计文件的内部审查还需包括哪些内容?</w:t>
      </w:r>
    </w:p>
    <w:p>
      <w:pPr>
        <w:rPr>
          <w:rFonts w:ascii="楷体" w:hAnsi="宋体" w:eastAsia="楷体"/>
          <w:color w:val="000000"/>
        </w:rPr>
      </w:pPr>
      <w:r>
        <w:rPr>
          <w:rFonts w:ascii="楷体" w:hAnsi="宋体" w:eastAsia="楷体"/>
          <w:color w:val="000000"/>
        </w:rPr>
        <w:t>2．选用管孔应遵循的原则有哪些?</w:t>
      </w:r>
    </w:p>
    <w:p>
      <w:pPr>
        <w:rPr>
          <w:rFonts w:ascii="楷体" w:hAnsi="宋体" w:eastAsia="楷体"/>
          <w:color w:val="000000"/>
        </w:rPr>
      </w:pPr>
      <w:r>
        <w:rPr>
          <w:rFonts w:ascii="楷体" w:hAnsi="宋体" w:eastAsia="楷体"/>
          <w:color w:val="000000"/>
        </w:rPr>
        <w:t>3．补充公路作业安全防护措施。</w:t>
      </w:r>
    </w:p>
    <w:p>
      <w:pPr>
        <w:rPr>
          <w:rFonts w:ascii="楷体" w:hAnsi="宋体" w:eastAsia="楷体"/>
          <w:color w:val="000000"/>
        </w:rPr>
      </w:pPr>
      <w:r>
        <w:rPr>
          <w:rFonts w:ascii="楷体" w:hAnsi="宋体" w:eastAsia="楷体"/>
          <w:color w:val="000000"/>
        </w:rPr>
        <w:t>4．画出光缆接头损耗大的因果分析图。</w:t>
      </w:r>
    </w:p>
    <w:p>
      <w:pPr>
        <w:rPr>
          <w:rFonts w:ascii="楷体" w:hAnsi="宋体" w:eastAsia="楷体"/>
          <w:color w:val="000000"/>
        </w:rPr>
      </w:pPr>
      <w:r>
        <w:rPr>
          <w:rFonts w:ascii="楷体" w:hAnsi="宋体" w:eastAsia="楷体"/>
          <w:color w:val="000000"/>
        </w:rPr>
        <w:t xml:space="preserve"> (三)</w:t>
      </w:r>
    </w:p>
    <w:p>
      <w:pPr>
        <w:rPr>
          <w:rFonts w:ascii="楷体" w:hAnsi="宋体" w:eastAsia="楷体"/>
          <w:color w:val="000000"/>
        </w:rPr>
      </w:pPr>
      <w:r>
        <w:rPr>
          <w:rFonts w:ascii="楷体" w:hAnsi="宋体" w:eastAsia="楷体"/>
          <w:color w:val="000000"/>
        </w:rPr>
        <w:t>【背景资料】</w:t>
      </w:r>
    </w:p>
    <w:p>
      <w:pPr>
        <w:rPr>
          <w:rFonts w:ascii="楷体" w:hAnsi="宋体" w:eastAsia="楷体"/>
          <w:color w:val="000000"/>
        </w:rPr>
      </w:pPr>
      <w:r>
        <w:rPr>
          <w:rFonts w:ascii="楷体" w:hAnsi="宋体" w:eastAsia="楷体"/>
          <w:color w:val="000000"/>
        </w:rPr>
        <w:t>某施工单位承揽了一项PTN传输设备安装工程，合同金额90万元，采用包工不包料方式承包。其中A中继段光纤长度100km，光纤的衰减系数为0．2dB／km；设备平均发送光功率为0dBm，最小过载光功率为2dBm；ODF至设备接口光纤衰减(含活接头衰减)为0．5dB／条，系统冗余为3dB。</w:t>
      </w:r>
    </w:p>
    <w:p>
      <w:pPr>
        <w:rPr>
          <w:rFonts w:ascii="楷体" w:hAnsi="宋体" w:eastAsia="楷体"/>
          <w:color w:val="000000"/>
        </w:rPr>
      </w:pPr>
      <w:r>
        <w:rPr>
          <w:rFonts w:ascii="楷体" w:hAnsi="宋体" w:eastAsia="楷体"/>
          <w:color w:val="000000"/>
        </w:rPr>
        <w:t>开工前，施工单位进行现场摸底时发现一局站电源接线位置被占用，经建设单位同意，由设计单位修改设计后，增加了10个工日。施工单位依据摸底报告和施工合同编制了施工进度计划，该项目按合同约定日期开工。</w:t>
      </w:r>
    </w:p>
    <w:p>
      <w:pPr>
        <w:rPr>
          <w:rFonts w:ascii="楷体" w:hAnsi="宋体" w:eastAsia="楷体"/>
          <w:color w:val="000000"/>
        </w:rPr>
      </w:pPr>
      <w:r>
        <w:rPr>
          <w:rFonts w:ascii="楷体" w:hAnsi="宋体" w:eastAsia="楷体"/>
          <w:color w:val="000000"/>
        </w:rPr>
        <w:t>施工过程中，建设单位要求调整组网结构，新增1个局站的设备配置，导致本站工期增加2d。在本机测试时发现1个站的设备灵敏度不合格，厂家更换该单板耗时6d，造成停工4d。系统测试时，因测试仪表发生故障，施工单位调换仪表造成停工3d。</w:t>
      </w:r>
    </w:p>
    <w:p>
      <w:pPr>
        <w:rPr>
          <w:rFonts w:ascii="楷体" w:hAnsi="宋体" w:eastAsia="楷体"/>
          <w:color w:val="000000"/>
        </w:rPr>
      </w:pPr>
      <w:r>
        <w:rPr>
          <w:rFonts w:ascii="楷体" w:hAnsi="宋体" w:eastAsia="楷体"/>
          <w:color w:val="000000"/>
        </w:rPr>
        <w:t>【问题】</w:t>
      </w:r>
    </w:p>
    <w:p>
      <w:pPr>
        <w:rPr>
          <w:rFonts w:ascii="楷体" w:hAnsi="宋体" w:eastAsia="楷体"/>
          <w:color w:val="000000"/>
        </w:rPr>
      </w:pPr>
      <w:r>
        <w:rPr>
          <w:rFonts w:ascii="楷体" w:hAnsi="宋体" w:eastAsia="楷体"/>
          <w:color w:val="000000"/>
        </w:rPr>
        <w:t>1．该项目工程预付款应何时支付?金额为多少?</w:t>
      </w:r>
    </w:p>
    <w:p>
      <w:pPr>
        <w:rPr>
          <w:rFonts w:ascii="楷体" w:hAnsi="宋体" w:eastAsia="楷体"/>
          <w:color w:val="000000"/>
        </w:rPr>
      </w:pPr>
      <w:r>
        <w:rPr>
          <w:rFonts w:ascii="楷体" w:hAnsi="宋体" w:eastAsia="楷体"/>
          <w:color w:val="000000"/>
        </w:rPr>
        <w:t>2．计算A中继段光纤通道总衰减和满足要求的设备灵敏度最大值。</w:t>
      </w:r>
    </w:p>
    <w:p>
      <w:pPr>
        <w:rPr>
          <w:rFonts w:ascii="楷体" w:hAnsi="宋体" w:eastAsia="楷体"/>
          <w:color w:val="000000"/>
        </w:rPr>
      </w:pPr>
      <w:r>
        <w:rPr>
          <w:rFonts w:ascii="楷体" w:hAnsi="宋体" w:eastAsia="楷体"/>
          <w:color w:val="000000"/>
        </w:rPr>
        <w:t>3．施工单位编制进度计划时还应依据什么?</w:t>
      </w:r>
    </w:p>
    <w:p>
      <w:pPr>
        <w:rPr>
          <w:rFonts w:ascii="楷体" w:hAnsi="宋体" w:eastAsia="楷体"/>
          <w:color w:val="000000"/>
        </w:rPr>
      </w:pPr>
      <w:r>
        <w:rPr>
          <w:rFonts w:ascii="楷体" w:hAnsi="宋体" w:eastAsia="楷体"/>
          <w:color w:val="000000"/>
        </w:rPr>
        <w:t>4．哪些事件会造成合同变更?说明原因。</w:t>
      </w:r>
    </w:p>
    <w:p>
      <w:pPr>
        <w:rPr>
          <w:rFonts w:ascii="楷体" w:hAnsi="宋体" w:eastAsia="楷体"/>
          <w:color w:val="000000"/>
        </w:rPr>
      </w:pPr>
      <w:r>
        <w:rPr>
          <w:rFonts w:ascii="楷体" w:hAnsi="宋体" w:eastAsia="楷体"/>
          <w:color w:val="000000"/>
        </w:rPr>
        <w:t>5．指出施工单位可索赔的事件和工期。</w:t>
      </w:r>
    </w:p>
    <w:p>
      <w:pPr>
        <w:rPr>
          <w:rFonts w:ascii="楷体" w:hAnsi="宋体" w:eastAsia="楷体"/>
          <w:color w:val="000000"/>
        </w:rPr>
      </w:pPr>
      <w:r>
        <w:rPr>
          <w:rFonts w:ascii="楷体" w:hAnsi="宋体" w:eastAsia="楷体"/>
          <w:color w:val="000000"/>
        </w:rPr>
        <w:t>【四)</w:t>
      </w:r>
    </w:p>
    <w:p>
      <w:pPr>
        <w:rPr>
          <w:rFonts w:ascii="楷体" w:hAnsi="宋体" w:eastAsia="楷体"/>
          <w:color w:val="000000"/>
        </w:rPr>
      </w:pPr>
      <w:r>
        <w:rPr>
          <w:rFonts w:ascii="楷体" w:hAnsi="宋体" w:eastAsia="楷体"/>
          <w:color w:val="000000"/>
        </w:rPr>
        <w:t>【背景资料】</w:t>
      </w:r>
    </w:p>
    <w:p>
      <w:pPr>
        <w:rPr>
          <w:rFonts w:ascii="楷体" w:hAnsi="宋体" w:eastAsia="楷体"/>
          <w:color w:val="000000"/>
        </w:rPr>
      </w:pPr>
      <w:r>
        <w:rPr>
          <w:rFonts w:ascii="楷体" w:hAnsi="宋体" w:eastAsia="楷体"/>
          <w:color w:val="000000"/>
        </w:rPr>
        <w:t>某公司承担了一项通信基站设备安装工程，主要工作量包括120个宏站和240个微站设备安装。合同约定：4月1日开工，6月30日前完工；建设单位在7月10日前完成初验，10月15日前完成竣工验收。</w:t>
      </w:r>
    </w:p>
    <w:p>
      <w:pPr>
        <w:rPr>
          <w:rFonts w:ascii="楷体" w:hAnsi="宋体" w:eastAsia="楷体"/>
          <w:color w:val="000000"/>
        </w:rPr>
      </w:pPr>
      <w:r>
        <w:rPr>
          <w:rFonts w:ascii="楷体" w:hAnsi="宋体" w:eastAsia="楷体"/>
          <w:color w:val="000000"/>
        </w:rPr>
        <w:t>项目部根据以往工程经验，制订了进度计划和成本预算：(1)周六、日及节假日期间本项目正常施工，每周完成宏站10个、微站20个，计划4月1日正式开工，6月23日完工，工期为12周。(2)宏站的施工预算费用为6000元／站，微站的施工预算费用为3000元／站；管理预算费用为12000元／周。</w:t>
      </w:r>
    </w:p>
    <w:p>
      <w:pPr>
        <w:rPr>
          <w:rFonts w:ascii="楷体" w:hAnsi="宋体" w:eastAsia="楷体"/>
          <w:color w:val="000000"/>
        </w:rPr>
      </w:pPr>
      <w:r>
        <w:rPr>
          <w:rFonts w:ascii="楷体" w:hAnsi="宋体" w:eastAsia="楷体"/>
          <w:color w:val="000000"/>
        </w:rPr>
        <w:t>本工程如期开工。建设单位于4月5日向当地通信管理局提交了《通信建设工程质量监督申报表》，办理了质量监督申报手续。</w:t>
      </w:r>
    </w:p>
    <w:p>
      <w:pPr>
        <w:rPr>
          <w:rFonts w:ascii="楷体" w:hAnsi="宋体" w:eastAsia="楷体"/>
          <w:color w:val="000000"/>
        </w:rPr>
      </w:pPr>
      <w:r>
        <w:rPr>
          <w:rFonts w:ascii="楷体" w:hAnsi="宋体" w:eastAsia="楷体"/>
          <w:color w:val="000000"/>
        </w:rPr>
        <w:t>工程进行到第四周末和第八周末时的项目核算结果，见表1。</w:t>
      </w:r>
    </w:p>
    <w:p>
      <w:pPr>
        <w:rPr>
          <w:rFonts w:hint="eastAsia" w:ascii="楷体" w:hAnsi="宋体" w:eastAsia="楷体"/>
          <w:color w:val="000000"/>
        </w:rPr>
      </w:pPr>
      <w:r>
        <w:rPr>
          <w:rFonts w:hint="eastAsia" w:ascii="楷体" w:hAnsi="宋体" w:eastAsia="楷体"/>
          <w:color w:val="000000"/>
        </w:rPr>
        <w:drawing>
          <wp:inline distT="0" distB="0" distL="0" distR="0">
            <wp:extent cx="5248910" cy="1089025"/>
            <wp:effectExtent l="19050" t="0" r="8890" b="0"/>
            <wp:docPr id="36" name="图片 36"/>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6" cstate="print"/>
                    <a:stretch>
                      <a:fillRect/>
                    </a:stretch>
                  </pic:blipFill>
                  <pic:spPr>
                    <a:xfrm>
                      <a:off x="0" y="0"/>
                      <a:ext cx="5248910" cy="1089025"/>
                    </a:xfrm>
                    <a:prstGeom prst="rect">
                      <a:avLst/>
                    </a:prstGeom>
                  </pic:spPr>
                </pic:pic>
              </a:graphicData>
            </a:graphic>
          </wp:inline>
        </w:drawing>
      </w:r>
    </w:p>
    <w:p>
      <w:pPr>
        <w:rPr>
          <w:rFonts w:ascii="宋体" w:hAnsi="宋体" w:eastAsia="宋体"/>
          <w:color w:val="000000"/>
        </w:rPr>
      </w:pPr>
      <w:r>
        <w:rPr>
          <w:rFonts w:ascii="宋体" w:hAnsi="宋体" w:eastAsia="宋体"/>
          <w:color w:val="000000"/>
        </w:rPr>
        <w:t>工程最终于6月28日完工。建设单位于7月3日至8日组织了初验，经过试运行于10</w:t>
      </w:r>
      <w:r>
        <w:rPr>
          <w:rFonts w:hint="eastAsia" w:ascii="宋体" w:hAnsi="宋体" w:eastAsia="宋体"/>
          <w:color w:val="000000"/>
        </w:rPr>
        <w:t>月</w:t>
      </w:r>
      <w:r>
        <w:rPr>
          <w:rFonts w:ascii="宋体" w:hAnsi="宋体" w:eastAsia="宋体"/>
          <w:color w:val="000000"/>
        </w:rPr>
        <w:t>11日至12日组织了终验，颁发了竣工验收证书，并于10月31日到当地通信管理局办理</w:t>
      </w:r>
      <w:r>
        <w:rPr>
          <w:rFonts w:hint="eastAsia" w:ascii="宋体" w:hAnsi="宋体" w:eastAsia="宋体"/>
          <w:color w:val="000000"/>
        </w:rPr>
        <w:t>了竣工验收备案手续。</w:t>
      </w:r>
    </w:p>
    <w:p>
      <w:pPr>
        <w:rPr>
          <w:rFonts w:ascii="宋体" w:hAnsi="宋体" w:eastAsia="宋体"/>
          <w:color w:val="000000"/>
        </w:rPr>
      </w:pPr>
      <w:r>
        <w:rPr>
          <w:rFonts w:ascii="宋体" w:hAnsi="宋体" w:eastAsia="宋体"/>
          <w:color w:val="000000"/>
        </w:rPr>
        <w:t>【问题】</w:t>
      </w:r>
    </w:p>
    <w:p>
      <w:pPr>
        <w:rPr>
          <w:rFonts w:ascii="宋体" w:hAnsi="宋体" w:eastAsia="宋体"/>
          <w:color w:val="000000"/>
        </w:rPr>
      </w:pPr>
      <w:r>
        <w:rPr>
          <w:rFonts w:ascii="宋体" w:hAnsi="宋体" w:eastAsia="宋体"/>
          <w:color w:val="000000"/>
        </w:rPr>
        <w:t>1．分别计算第四周末和第八周末的计划工作预算费用BCWS、已完工作预算费用BC-WP、已完工作实际费用ACWP。</w:t>
      </w:r>
    </w:p>
    <w:p>
      <w:pPr>
        <w:rPr>
          <w:rFonts w:ascii="宋体" w:hAnsi="宋体" w:eastAsia="宋体"/>
          <w:color w:val="000000"/>
        </w:rPr>
      </w:pPr>
      <w:r>
        <w:rPr>
          <w:rFonts w:ascii="宋体" w:hAnsi="宋体" w:eastAsia="宋体"/>
          <w:color w:val="000000"/>
        </w:rPr>
        <w:t>2．分别计算第四周末和第八周末费用偏差CV、进度偏差SV。</w:t>
      </w:r>
    </w:p>
    <w:p>
      <w:pPr>
        <w:rPr>
          <w:rFonts w:ascii="宋体" w:hAnsi="宋体" w:eastAsia="宋体"/>
          <w:color w:val="000000"/>
        </w:rPr>
      </w:pPr>
      <w:r>
        <w:rPr>
          <w:rFonts w:ascii="宋体" w:hAnsi="宋体" w:eastAsia="宋体"/>
          <w:color w:val="000000"/>
        </w:rPr>
        <w:t>3．分析第四周末和第八周末进度与费用偏差情况并制定纠偏措施。</w:t>
      </w:r>
    </w:p>
    <w:p>
      <w:pPr>
        <w:rPr>
          <w:rFonts w:ascii="宋体" w:hAnsi="宋体" w:eastAsia="宋体"/>
          <w:color w:val="000000"/>
        </w:rPr>
      </w:pPr>
      <w:r>
        <w:rPr>
          <w:rFonts w:ascii="宋体" w:hAnsi="宋体" w:eastAsia="宋体"/>
          <w:color w:val="000000"/>
        </w:rPr>
        <w:t>4．建设单位的做法有哪些不</w:t>
      </w:r>
      <w:r>
        <w:rPr>
          <w:rFonts w:hint="eastAsia" w:ascii="宋体" w:hAnsi="宋体" w:eastAsia="宋体"/>
          <w:color w:val="000000"/>
        </w:rPr>
        <w:t>妥之处</w:t>
      </w:r>
      <w:r>
        <w:rPr>
          <w:rFonts w:ascii="宋体" w:hAnsi="宋体" w:eastAsia="宋体"/>
          <w:color w:val="000000"/>
        </w:rPr>
        <w:t>?说明正确做法。</w:t>
      </w:r>
    </w:p>
    <w:p>
      <w:pPr>
        <w:rPr>
          <w:rFonts w:ascii="宋体" w:hAnsi="宋体" w:eastAsia="宋体"/>
          <w:color w:val="000000"/>
        </w:rPr>
      </w:pPr>
      <w:r>
        <w:rPr>
          <w:rFonts w:ascii="宋体" w:hAnsi="宋体" w:eastAsia="宋体"/>
          <w:color w:val="000000"/>
        </w:rPr>
        <w:t>5．建设单位办理竣工验收备案需提交哪些资料?</w:t>
      </w:r>
    </w:p>
    <w:p>
      <w:pPr>
        <w:rPr>
          <w:rFonts w:ascii="宋体" w:hAnsi="宋体" w:eastAsia="宋体"/>
          <w:color w:val="000000"/>
        </w:rPr>
      </w:pPr>
      <w:r>
        <w:rPr>
          <w:rFonts w:ascii="宋体" w:hAnsi="宋体" w:eastAsia="宋体"/>
          <w:color w:val="000000"/>
        </w:rPr>
        <w:t>6．高处作业有哪些安全防护要求?</w:t>
      </w:r>
    </w:p>
    <w:p>
      <w:pPr>
        <w:rPr>
          <w:rFonts w:ascii="楷体" w:hAnsi="宋体" w:eastAsia="楷体"/>
          <w:color w:val="000000"/>
        </w:rPr>
      </w:pPr>
      <w:r>
        <w:rPr>
          <w:rFonts w:ascii="楷体" w:hAnsi="宋体" w:eastAsia="楷体"/>
          <w:color w:val="000000"/>
        </w:rPr>
        <w:t xml:space="preserve"> (五)</w:t>
      </w:r>
    </w:p>
    <w:p>
      <w:pPr>
        <w:rPr>
          <w:rFonts w:ascii="楷体" w:hAnsi="宋体" w:eastAsia="楷体"/>
          <w:color w:val="000000"/>
        </w:rPr>
      </w:pPr>
      <w:r>
        <w:rPr>
          <w:rFonts w:ascii="楷体" w:hAnsi="宋体" w:eastAsia="楷体"/>
          <w:color w:val="000000"/>
        </w:rPr>
        <w:t>【背景资料】</w:t>
      </w:r>
    </w:p>
    <w:p>
      <w:pPr>
        <w:rPr>
          <w:rFonts w:ascii="楷体" w:hAnsi="宋体" w:eastAsia="楷体"/>
          <w:color w:val="000000"/>
        </w:rPr>
      </w:pPr>
      <w:r>
        <w:rPr>
          <w:rFonts w:ascii="楷体" w:hAnsi="宋体" w:eastAsia="楷体"/>
          <w:color w:val="000000"/>
        </w:rPr>
        <w:t>某公司承担了一项长途直埋光缆线路工程，全程210km，线路经过城区、农田和草原，分两个中继段，其中A段120km，B段90km。</w:t>
      </w:r>
    </w:p>
    <w:p>
      <w:pPr>
        <w:rPr>
          <w:rFonts w:ascii="楷体" w:hAnsi="宋体" w:eastAsia="楷体"/>
          <w:color w:val="000000"/>
        </w:rPr>
      </w:pPr>
      <w:r>
        <w:rPr>
          <w:rFonts w:ascii="楷体" w:hAnsi="宋体" w:eastAsia="楷体"/>
          <w:color w:val="000000"/>
        </w:rPr>
        <w:t>直埋光缆施工工序先后关系，如图1所示。项目部根据公司资源状况，结合工程特点，按每个施工队同时只能实施一项工作进行了工作分解，估算了各工作的持续时间，确定了各工作之间的逻辑关系，编制了逻辑关系及持续时间表(见表2)，并据此绘制了进度计划网络图。图2给出了部分进度计划网络图。</w:t>
      </w:r>
    </w:p>
    <w:p>
      <w:pPr>
        <w:rPr>
          <w:rFonts w:hint="eastAsia" w:ascii="楷体" w:hAnsi="宋体" w:eastAsia="楷体"/>
          <w:color w:val="000000"/>
        </w:rPr>
      </w:pPr>
      <w:r>
        <w:rPr>
          <w:rFonts w:hint="eastAsia" w:ascii="楷体" w:hAnsi="宋体" w:eastAsia="楷体"/>
          <w:color w:val="000000"/>
        </w:rPr>
        <w:drawing>
          <wp:inline distT="0" distB="0" distL="0" distR="0">
            <wp:extent cx="4294505" cy="1139825"/>
            <wp:effectExtent l="19050" t="0" r="0" b="0"/>
            <wp:docPr id="33" name="图片 33"/>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7" cstate="print"/>
                    <a:stretch>
                      <a:fillRect/>
                    </a:stretch>
                  </pic:blipFill>
                  <pic:spPr>
                    <a:xfrm>
                      <a:off x="0" y="0"/>
                      <a:ext cx="4294632" cy="1139952"/>
                    </a:xfrm>
                    <a:prstGeom prst="rect">
                      <a:avLst/>
                    </a:prstGeom>
                  </pic:spPr>
                </pic:pic>
              </a:graphicData>
            </a:graphic>
          </wp:inline>
        </w:drawing>
      </w:r>
    </w:p>
    <w:p>
      <w:pPr>
        <w:rPr>
          <w:rFonts w:hint="eastAsia" w:ascii="楷体" w:hAnsi="宋体" w:eastAsia="楷体"/>
          <w:color w:val="000000"/>
        </w:rPr>
      </w:pPr>
      <w:r>
        <w:rPr>
          <w:rFonts w:hint="eastAsia" w:ascii="楷体" w:hAnsi="宋体" w:eastAsia="楷体"/>
          <w:color w:val="000000"/>
        </w:rPr>
        <w:drawing>
          <wp:inline distT="0" distB="0" distL="0" distR="0">
            <wp:extent cx="5248910" cy="2909570"/>
            <wp:effectExtent l="19050" t="0" r="8890" b="0"/>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8" cstate="print"/>
                    <a:stretch>
                      <a:fillRect/>
                    </a:stretch>
                  </pic:blipFill>
                  <pic:spPr>
                    <a:xfrm>
                      <a:off x="0" y="0"/>
                      <a:ext cx="5248910" cy="2909570"/>
                    </a:xfrm>
                    <a:prstGeom prst="rect">
                      <a:avLst/>
                    </a:prstGeom>
                  </pic:spPr>
                </pic:pic>
              </a:graphicData>
            </a:graphic>
          </wp:inline>
        </w:drawing>
      </w:r>
    </w:p>
    <w:p>
      <w:pPr>
        <w:rPr>
          <w:rFonts w:hint="eastAsia" w:ascii="楷体" w:hAnsi="宋体" w:eastAsia="楷体"/>
          <w:color w:val="000000"/>
        </w:rPr>
      </w:pPr>
      <w:r>
        <w:rPr>
          <w:rFonts w:hint="eastAsia" w:ascii="楷体" w:hAnsi="宋体" w:eastAsia="楷体"/>
          <w:color w:val="000000"/>
        </w:rPr>
        <w:drawing>
          <wp:inline distT="0" distB="0" distL="0" distR="0">
            <wp:extent cx="3934460" cy="496570"/>
            <wp:effectExtent l="19050" t="0" r="8382" b="0"/>
            <wp:docPr id="35" name="图片 35"/>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9" cstate="print"/>
                    <a:stretch>
                      <a:fillRect/>
                    </a:stretch>
                  </pic:blipFill>
                  <pic:spPr>
                    <a:xfrm>
                      <a:off x="0" y="0"/>
                      <a:ext cx="3934968" cy="496824"/>
                    </a:xfrm>
                    <a:prstGeom prst="rect">
                      <a:avLst/>
                    </a:prstGeom>
                  </pic:spPr>
                </pic:pic>
              </a:graphicData>
            </a:graphic>
          </wp:inline>
        </w:drawing>
      </w:r>
    </w:p>
    <w:p>
      <w:pPr>
        <w:rPr>
          <w:rFonts w:ascii="宋体" w:hAnsi="宋体" w:eastAsia="宋体"/>
          <w:color w:val="000000"/>
        </w:rPr>
      </w:pPr>
      <w:r>
        <w:rPr>
          <w:rFonts w:hint="eastAsia" w:ascii="宋体" w:hAnsi="宋体" w:eastAsia="宋体"/>
          <w:color w:val="000000"/>
        </w:rPr>
        <w:t>【问题】</w:t>
      </w:r>
    </w:p>
    <w:p>
      <w:pPr>
        <w:rPr>
          <w:rFonts w:ascii="宋体" w:hAnsi="宋体" w:eastAsia="宋体"/>
          <w:color w:val="000000"/>
        </w:rPr>
      </w:pPr>
      <w:r>
        <w:rPr>
          <w:rFonts w:ascii="宋体" w:hAnsi="宋体" w:eastAsia="宋体"/>
          <w:color w:val="000000"/>
        </w:rPr>
        <w:t>1．在答题区复制表2并补充完善紧前工作和紧后工作(可只复制第1、4、5列)。</w:t>
      </w:r>
    </w:p>
    <w:p>
      <w:pPr>
        <w:rPr>
          <w:rFonts w:ascii="宋体" w:hAnsi="宋体" w:eastAsia="宋体"/>
          <w:color w:val="000000"/>
        </w:rPr>
      </w:pPr>
      <w:r>
        <w:rPr>
          <w:rFonts w:ascii="宋体" w:hAnsi="宋体" w:eastAsia="宋体"/>
          <w:color w:val="000000"/>
        </w:rPr>
        <w:t>2．绘制本项目完整的进度计划双代号网络图。</w:t>
      </w:r>
    </w:p>
    <w:p>
      <w:pPr>
        <w:rPr>
          <w:rFonts w:ascii="宋体" w:hAnsi="宋体" w:eastAsia="宋体"/>
          <w:color w:val="000000"/>
        </w:rPr>
      </w:pPr>
      <w:r>
        <w:rPr>
          <w:rFonts w:ascii="宋体" w:hAnsi="宋体" w:eastAsia="宋体"/>
          <w:color w:val="000000"/>
        </w:rPr>
        <w:t>3．列出本项目的关键工作并计算本项目的计划工期。</w:t>
      </w:r>
    </w:p>
    <w:p>
      <w:pPr>
        <w:rPr>
          <w:rFonts w:ascii="宋体" w:hAnsi="宋体" w:eastAsia="宋体"/>
          <w:color w:val="000000"/>
        </w:rPr>
      </w:pPr>
      <w:r>
        <w:rPr>
          <w:rFonts w:ascii="宋体" w:hAnsi="宋体" w:eastAsia="宋体"/>
          <w:color w:val="000000"/>
        </w:rPr>
        <w:t>4．分别列出本工程中继段需测试的项目及所用仪表。</w:t>
      </w:r>
    </w:p>
    <w:p>
      <w:pPr>
        <w:rPr>
          <w:rFonts w:ascii="宋体" w:hAnsi="宋体" w:eastAsia="宋体"/>
          <w:color w:val="000000"/>
        </w:rPr>
      </w:pPr>
      <w:r>
        <w:rPr>
          <w:rFonts w:ascii="宋体" w:hAnsi="宋体" w:eastAsia="宋体"/>
          <w:color w:val="000000"/>
        </w:rPr>
        <w:t>5．本工程的主要环境因素有哪些?</w:t>
      </w:r>
    </w:p>
    <w:p>
      <w:pPr>
        <w:rPr>
          <w:rFonts w:hint="eastAsia" w:ascii="宋体" w:hAnsi="宋体" w:eastAsia="宋体"/>
          <w:color w:val="000000"/>
        </w:rPr>
      </w:pPr>
      <w:r>
        <w:rPr>
          <w:rFonts w:hint="eastAsia" w:ascii="宋体" w:hAnsi="宋体" w:eastAsia="宋体"/>
          <w:color w:val="000000"/>
        </w:rPr>
        <w:drawing>
          <wp:inline distT="0" distB="0" distL="0" distR="0">
            <wp:extent cx="5053330" cy="1682115"/>
            <wp:effectExtent l="19050" t="0" r="0" b="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10" cstate="print"/>
                    <a:stretch>
                      <a:fillRect/>
                    </a:stretch>
                  </pic:blipFill>
                  <pic:spPr>
                    <a:xfrm>
                      <a:off x="0" y="0"/>
                      <a:ext cx="5053584" cy="1682496"/>
                    </a:xfrm>
                    <a:prstGeom prst="rect">
                      <a:avLst/>
                    </a:prstGeom>
                  </pic:spPr>
                </pic:pic>
              </a:graphicData>
            </a:graphic>
          </wp:inline>
        </w:drawing>
      </w:r>
    </w:p>
    <w:p>
      <w:pPr>
        <w:rPr>
          <w:rFonts w:ascii="宋体" w:hAnsi="宋体" w:eastAsia="宋体"/>
          <w:color w:val="000000"/>
        </w:rPr>
      </w:pPr>
      <w:r>
        <w:rPr>
          <w:rFonts w:hint="eastAsia" w:ascii="宋体" w:hAnsi="宋体" w:eastAsia="宋体"/>
          <w:color w:val="000000"/>
        </w:rPr>
        <w:t>【解析】</w:t>
      </w:r>
    </w:p>
    <w:p>
      <w:pPr>
        <w:rPr>
          <w:rFonts w:ascii="宋体" w:hAnsi="宋体" w:eastAsia="宋体"/>
          <w:color w:val="000000"/>
        </w:rPr>
      </w:pPr>
      <w:r>
        <w:rPr>
          <w:rFonts w:ascii="宋体" w:hAnsi="宋体" w:eastAsia="宋体"/>
          <w:color w:val="000000"/>
        </w:rPr>
        <w:t>1．c。本题考核的是支撑网包含的内容。支撑网负责提供业务网正常运行所必需的信</w:t>
      </w:r>
      <w:r>
        <w:rPr>
          <w:rFonts w:hint="eastAsia" w:ascii="宋体" w:hAnsi="宋体" w:eastAsia="宋体"/>
          <w:color w:val="000000"/>
        </w:rPr>
        <w:t>令、同步、网络管理、业务管理、运营管理等功能，以提供用户满意的服务质量。支撑网包含同步网、信令网、管理网三部分。故选项</w:t>
      </w:r>
      <w:r>
        <w:rPr>
          <w:rFonts w:ascii="宋体" w:hAnsi="宋体" w:eastAsia="宋体"/>
          <w:color w:val="000000"/>
        </w:rPr>
        <w:t>C错误。</w:t>
      </w:r>
    </w:p>
    <w:p>
      <w:pPr>
        <w:rPr>
          <w:rFonts w:ascii="宋体" w:hAnsi="宋体" w:eastAsia="宋体"/>
          <w:color w:val="000000"/>
        </w:rPr>
      </w:pPr>
      <w:r>
        <w:rPr>
          <w:rFonts w:ascii="宋体" w:hAnsi="宋体" w:eastAsia="宋体"/>
          <w:color w:val="000000"/>
        </w:rPr>
        <w:t>2．A。本题考核的是光纤传输色散。色散是光脉冲信号在光纤中传输，到达输出端时发</w:t>
      </w:r>
      <w:r>
        <w:rPr>
          <w:rFonts w:hint="eastAsia" w:ascii="宋体" w:hAnsi="宋体" w:eastAsia="宋体"/>
          <w:color w:val="000000"/>
        </w:rPr>
        <w:t>生的时间上的展宽。产生的原因是光脉冲信号的不同频率成分、不同模式，在传输时因速度不同，到达终点所用的时间不同而引起的波形畸变。</w:t>
      </w:r>
    </w:p>
    <w:p>
      <w:pPr>
        <w:rPr>
          <w:rFonts w:ascii="宋体" w:hAnsi="宋体" w:eastAsia="宋体"/>
          <w:color w:val="000000"/>
        </w:rPr>
      </w:pPr>
      <w:r>
        <w:rPr>
          <w:rFonts w:ascii="宋体" w:hAnsi="宋体" w:eastAsia="宋体"/>
          <w:color w:val="000000"/>
        </w:rPr>
        <w:t>3．D。本题考核的是光交叉连接器(OXC)。光交叉连接器是</w:t>
      </w:r>
      <w:r>
        <w:rPr>
          <w:rFonts w:hint="eastAsia" w:ascii="宋体" w:hAnsi="宋体" w:eastAsia="宋体"/>
          <w:color w:val="000000"/>
        </w:rPr>
        <w:t>实现全光网络的核心器件，其功能类似于</w:t>
      </w:r>
      <w:r>
        <w:rPr>
          <w:rFonts w:ascii="宋体" w:hAnsi="宋体" w:eastAsia="宋体"/>
          <w:color w:val="000000"/>
        </w:rPr>
        <w:t>SDH系统中的SDXC，差别在于OXC是在光域上实现信号的交叉连接功能，</w:t>
      </w:r>
      <w:r>
        <w:rPr>
          <w:rFonts w:hint="eastAsia" w:ascii="宋体" w:hAnsi="宋体" w:eastAsia="宋体"/>
          <w:color w:val="000000"/>
        </w:rPr>
        <w:t>它可以把输入端任一光纤</w:t>
      </w:r>
      <w:r>
        <w:rPr>
          <w:rFonts w:ascii="宋体" w:hAnsi="宋体" w:eastAsia="宋体"/>
          <w:color w:val="000000"/>
        </w:rPr>
        <w:t>(或其各波长信号)可控地连接到输出端的任一光纤(或其各波长</w:t>
      </w:r>
      <w:r>
        <w:rPr>
          <w:rFonts w:hint="eastAsia" w:ascii="宋体" w:hAnsi="宋体" w:eastAsia="宋体"/>
          <w:color w:val="000000"/>
        </w:rPr>
        <w:t>信号</w:t>
      </w:r>
      <w:r>
        <w:rPr>
          <w:rFonts w:ascii="宋体" w:hAnsi="宋体" w:eastAsia="宋体"/>
          <w:color w:val="000000"/>
        </w:rPr>
        <w:t>)中去。通过使用光交叉连接器，可以有效地解决现有的DXC的电子瓶颈问题。</w:t>
      </w:r>
    </w:p>
    <w:p>
      <w:pPr>
        <w:rPr>
          <w:rFonts w:ascii="宋体" w:hAnsi="宋体" w:eastAsia="宋体"/>
          <w:color w:val="000000"/>
        </w:rPr>
      </w:pPr>
      <w:r>
        <w:rPr>
          <w:rFonts w:ascii="宋体" w:hAnsi="宋体" w:eastAsia="宋体"/>
          <w:color w:val="000000"/>
        </w:rPr>
        <w:t>4．B。本题考核的是TD-SCDMA和CDMA2000的区别。TD-SCDMA和CDMA2000最</w:t>
      </w:r>
      <w:r>
        <w:rPr>
          <w:rFonts w:hint="eastAsia" w:ascii="宋体" w:hAnsi="宋体" w:eastAsia="宋体"/>
          <w:color w:val="000000"/>
        </w:rPr>
        <w:t>主要的区别是切换方式的不同。</w:t>
      </w:r>
      <w:r>
        <w:rPr>
          <w:rFonts w:ascii="宋体" w:hAnsi="宋体" w:eastAsia="宋体"/>
          <w:color w:val="000000"/>
        </w:rPr>
        <w:t>TD-SCDMA系统采用的是接力切换。CDMA2000采用的是</w:t>
      </w:r>
      <w:r>
        <w:rPr>
          <w:rFonts w:hint="eastAsia" w:ascii="宋体" w:hAnsi="宋体" w:eastAsia="宋体"/>
          <w:color w:val="000000"/>
        </w:rPr>
        <w:t>软切换。故选项</w:t>
      </w:r>
      <w:r>
        <w:rPr>
          <w:rFonts w:ascii="宋体" w:hAnsi="宋体" w:eastAsia="宋体"/>
          <w:color w:val="000000"/>
        </w:rPr>
        <w:t>B正确。</w:t>
      </w:r>
    </w:p>
    <w:p>
      <w:pPr>
        <w:rPr>
          <w:rFonts w:ascii="宋体" w:hAnsi="宋体" w:eastAsia="宋体"/>
          <w:color w:val="000000"/>
        </w:rPr>
      </w:pPr>
      <w:r>
        <w:rPr>
          <w:rFonts w:ascii="宋体" w:hAnsi="宋体" w:eastAsia="宋体"/>
          <w:color w:val="000000"/>
        </w:rPr>
        <w:t>5．D</w:t>
      </w:r>
      <w:r>
        <w:rPr>
          <w:rFonts w:hint="eastAsia" w:ascii="宋体" w:hAnsi="宋体" w:eastAsia="宋体"/>
          <w:color w:val="000000"/>
        </w:rPr>
        <w:t>。本题考核的是无线射频识别技术。无线射频识别是一种非接触式的自动识别技术，一般由阅读器、应答器</w:t>
      </w:r>
      <w:r>
        <w:rPr>
          <w:rFonts w:ascii="宋体" w:hAnsi="宋体" w:eastAsia="宋体"/>
          <w:color w:val="000000"/>
        </w:rPr>
        <w:t>(标签)和应用系统三部分组成。故选项D正确。</w:t>
      </w:r>
    </w:p>
    <w:p>
      <w:pPr>
        <w:rPr>
          <w:rFonts w:ascii="宋体" w:hAnsi="宋体" w:eastAsia="宋体"/>
          <w:color w:val="000000"/>
        </w:rPr>
      </w:pPr>
      <w:r>
        <w:rPr>
          <w:rFonts w:ascii="宋体" w:hAnsi="宋体" w:eastAsia="宋体"/>
          <w:color w:val="000000"/>
        </w:rPr>
        <w:t>6．B。本题考核的是供电方式。混合供电方式是在无人值守的光缆中继站、微波中继</w:t>
      </w:r>
      <w:r>
        <w:rPr>
          <w:rFonts w:hint="eastAsia" w:ascii="宋体" w:hAnsi="宋体" w:eastAsia="宋体"/>
          <w:color w:val="000000"/>
        </w:rPr>
        <w:t>站、移动通信基站，通常采用交、直流与太阳能电源、风力电源组成的混合供电方式。采用混合供电的电源系统由市电、柴油发电机组、整流设备、蓄电池组、太阳电池、风力发电机等部分组成。故选项</w:t>
      </w:r>
      <w:r>
        <w:rPr>
          <w:rFonts w:ascii="宋体" w:hAnsi="宋体" w:eastAsia="宋体"/>
          <w:color w:val="000000"/>
        </w:rPr>
        <w:t>B正确。</w:t>
      </w:r>
    </w:p>
    <w:p>
      <w:pPr>
        <w:rPr>
          <w:rFonts w:ascii="宋体" w:hAnsi="宋体" w:eastAsia="宋体"/>
          <w:color w:val="000000"/>
        </w:rPr>
      </w:pPr>
      <w:r>
        <w:rPr>
          <w:rFonts w:ascii="宋体" w:hAnsi="宋体" w:eastAsia="宋体"/>
          <w:color w:val="000000"/>
        </w:rPr>
        <w:t>7．A。本题考核的是超五类双绞电缆。超五类双绞电缆与普通的五类双绞电缆相比，它</w:t>
      </w:r>
      <w:r>
        <w:rPr>
          <w:rFonts w:hint="eastAsia" w:ascii="宋体" w:hAnsi="宋体" w:eastAsia="宋体"/>
          <w:color w:val="000000"/>
        </w:rPr>
        <w:t>的近端串音、衰减和结构回波损耗等主要指标都有很大的提高。它的优点是：能够满足大多数应用的要求，并且满足低综合近端串扰的要求；有足够的性能余量，给安装和测试带来方便。在</w:t>
      </w:r>
      <w:r>
        <w:rPr>
          <w:rFonts w:ascii="宋体" w:hAnsi="宋体" w:eastAsia="宋体"/>
          <w:color w:val="000000"/>
        </w:rPr>
        <w:t>100MHz的频率下运行时，为应用系统提供8dB近端串扰的余量，应用系统设备受</w:t>
      </w:r>
      <w:r>
        <w:rPr>
          <w:rFonts w:hint="eastAsia" w:ascii="宋体" w:hAnsi="宋体" w:eastAsia="宋体"/>
          <w:color w:val="000000"/>
        </w:rPr>
        <w:t>到的干扰只有普通五类双绞电缆的</w:t>
      </w:r>
      <w:r>
        <w:rPr>
          <w:rFonts w:ascii="宋体" w:hAnsi="宋体" w:eastAsia="宋体"/>
          <w:color w:val="000000"/>
        </w:rPr>
        <w:t>1／4，使应用系统具有更强的独立性和可靠性。</w:t>
      </w:r>
    </w:p>
    <w:p>
      <w:pPr>
        <w:rPr>
          <w:rFonts w:ascii="宋体" w:hAnsi="宋体" w:eastAsia="宋体"/>
          <w:color w:val="000000"/>
        </w:rPr>
      </w:pPr>
      <w:r>
        <w:rPr>
          <w:rFonts w:ascii="宋体" w:hAnsi="宋体" w:eastAsia="宋体"/>
          <w:color w:val="000000"/>
        </w:rPr>
        <w:t>8．D。本题考核的是数字音频地面广播。数字音频地面广播是将传送的模拟声音信号经</w:t>
      </w:r>
      <w:r>
        <w:rPr>
          <w:rFonts w:hint="eastAsia" w:ascii="宋体" w:hAnsi="宋体" w:eastAsia="宋体"/>
          <w:color w:val="000000"/>
        </w:rPr>
        <w:t>过脉冲编码调制</w:t>
      </w:r>
      <w:r>
        <w:rPr>
          <w:rFonts w:ascii="宋体" w:hAnsi="宋体" w:eastAsia="宋体"/>
          <w:color w:val="000000"/>
        </w:rPr>
        <w:t>(PCM)转换成二进制数代表的数字信号，然后进行音频信号的处理、压</w:t>
      </w:r>
      <w:r>
        <w:rPr>
          <w:rFonts w:hint="eastAsia" w:ascii="宋体" w:hAnsi="宋体" w:eastAsia="宋体"/>
          <w:color w:val="000000"/>
        </w:rPr>
        <w:t>缩、传输、调制、放大、发射，以数字技术为手段，传送高质量的声音节目。所涉及的处理包括信源编码、信道编码、传输、调制和发射，以及接收的相反处理过程。其数字处理的系统，包括数字音频压缩编码、信道纠错编码、数字多路复用和传输的调制解调。</w:t>
      </w:r>
    </w:p>
    <w:p>
      <w:pPr>
        <w:rPr>
          <w:rFonts w:ascii="宋体" w:hAnsi="宋体" w:eastAsia="宋体"/>
          <w:color w:val="000000"/>
        </w:rPr>
      </w:pPr>
      <w:r>
        <w:rPr>
          <w:rFonts w:ascii="宋体" w:hAnsi="宋体" w:eastAsia="宋体"/>
          <w:color w:val="000000"/>
        </w:rPr>
        <w:t>9．B。本题考核的是声学混响时间。在闭合的空间里，当声源停止振动后，残余的声音</w:t>
      </w:r>
      <w:r>
        <w:rPr>
          <w:rFonts w:hint="eastAsia" w:ascii="宋体" w:hAnsi="宋体" w:eastAsia="宋体"/>
          <w:color w:val="000000"/>
        </w:rPr>
        <w:t>会在室内来回反射，每次都会有一部分声音被吸收。当声能衰减到原值的百万分之一</w:t>
      </w:r>
      <w:r>
        <w:rPr>
          <w:rFonts w:ascii="宋体" w:hAnsi="宋体" w:eastAsia="宋体"/>
          <w:color w:val="000000"/>
        </w:rPr>
        <w:t>(即声</w:t>
      </w:r>
      <w:r>
        <w:rPr>
          <w:rFonts w:hint="eastAsia" w:ascii="宋体" w:hAnsi="宋体" w:eastAsia="宋体"/>
          <w:color w:val="000000"/>
        </w:rPr>
        <w:t>能衰减</w:t>
      </w:r>
      <w:r>
        <w:rPr>
          <w:rFonts w:ascii="宋体" w:hAnsi="宋体" w:eastAsia="宋体"/>
          <w:color w:val="000000"/>
        </w:rPr>
        <w:t>60dB)所需的时间，称为混响时间。故选项B正确。</w:t>
      </w:r>
    </w:p>
    <w:p>
      <w:pPr>
        <w:rPr>
          <w:rFonts w:ascii="宋体" w:hAnsi="宋体" w:eastAsia="宋体"/>
          <w:color w:val="000000"/>
        </w:rPr>
      </w:pPr>
      <w:r>
        <w:rPr>
          <w:rFonts w:ascii="宋体" w:hAnsi="宋体" w:eastAsia="宋体"/>
          <w:color w:val="000000"/>
        </w:rPr>
        <w:t>10．A。本题考核的是波分复用工程测试</w:t>
      </w:r>
      <w:r>
        <w:rPr>
          <w:rFonts w:hint="eastAsia" w:ascii="宋体" w:hAnsi="宋体" w:eastAsia="宋体"/>
          <w:color w:val="000000"/>
        </w:rPr>
        <w:t>顺序。波分复用工程测试顺序是输入抖动容限，光信噪比，系统误码。</w:t>
      </w:r>
    </w:p>
    <w:p>
      <w:pPr>
        <w:rPr>
          <w:rFonts w:ascii="宋体" w:hAnsi="宋体" w:eastAsia="宋体"/>
          <w:color w:val="000000"/>
        </w:rPr>
      </w:pPr>
      <w:r>
        <w:rPr>
          <w:rFonts w:ascii="宋体" w:hAnsi="宋体" w:eastAsia="宋体"/>
          <w:color w:val="000000"/>
        </w:rPr>
        <w:t>11．C。本题考核的是反映设备对突发报文容纳能力的指标。背靠背是指端口工作在最</w:t>
      </w:r>
      <w:r>
        <w:rPr>
          <w:rFonts w:hint="eastAsia" w:ascii="宋体" w:hAnsi="宋体" w:eastAsia="宋体"/>
          <w:color w:val="000000"/>
        </w:rPr>
        <w:t>大速率时，在不发生报文丢失前提下，被测设备可以接收的最大报文序列的长度，反映设备对于突发报文的容纳能力。故选项</w:t>
      </w:r>
      <w:r>
        <w:rPr>
          <w:rFonts w:ascii="宋体" w:hAnsi="宋体" w:eastAsia="宋体"/>
          <w:color w:val="000000"/>
        </w:rPr>
        <w:t>C正确。</w:t>
      </w:r>
    </w:p>
    <w:p>
      <w:pPr>
        <w:rPr>
          <w:rFonts w:ascii="宋体" w:hAnsi="宋体" w:eastAsia="宋体"/>
          <w:color w:val="000000"/>
        </w:rPr>
      </w:pPr>
      <w:r>
        <w:rPr>
          <w:rFonts w:ascii="宋体" w:hAnsi="宋体" w:eastAsia="宋体"/>
          <w:color w:val="000000"/>
        </w:rPr>
        <w:t>12．C。本题考核的是天馈线驻波比值。天馈线驻波比的测试应按照要求使用驻波比测</w:t>
      </w:r>
      <w:r>
        <w:rPr>
          <w:rFonts w:hint="eastAsia" w:ascii="宋体" w:hAnsi="宋体" w:eastAsia="宋体"/>
          <w:color w:val="000000"/>
        </w:rPr>
        <w:t>试仪，要求驻波比小于等于</w:t>
      </w:r>
      <w:r>
        <w:rPr>
          <w:rFonts w:ascii="宋体" w:hAnsi="宋体" w:eastAsia="宋体"/>
          <w:color w:val="000000"/>
        </w:rPr>
        <w:t>1．5。</w:t>
      </w:r>
    </w:p>
    <w:p>
      <w:pPr>
        <w:rPr>
          <w:rFonts w:hint="eastAsia" w:ascii="宋体" w:hAnsi="宋体" w:eastAsia="宋体"/>
          <w:color w:val="000000"/>
        </w:rPr>
      </w:pPr>
      <w:r>
        <w:rPr>
          <w:rFonts w:hint="eastAsia" w:ascii="宋体" w:hAnsi="宋体" w:eastAsia="宋体"/>
          <w:color w:val="000000"/>
        </w:rPr>
        <w:drawing>
          <wp:inline distT="0" distB="0" distL="0" distR="0">
            <wp:extent cx="1905000" cy="322580"/>
            <wp:effectExtent l="19050" t="0" r="0" b="0"/>
            <wp:docPr id="39" name="图片 39"/>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11" cstate="print"/>
                    <a:stretch>
                      <a:fillRect/>
                    </a:stretch>
                  </pic:blipFill>
                  <pic:spPr>
                    <a:xfrm>
                      <a:off x="0" y="0"/>
                      <a:ext cx="1905000" cy="323088"/>
                    </a:xfrm>
                    <a:prstGeom prst="rect">
                      <a:avLst/>
                    </a:prstGeom>
                  </pic:spPr>
                </pic:pic>
              </a:graphicData>
            </a:graphic>
          </wp:inline>
        </w:drawing>
      </w:r>
    </w:p>
    <w:p>
      <w:pPr>
        <w:rPr>
          <w:rFonts w:ascii="宋体" w:hAnsi="宋体" w:eastAsia="宋体"/>
          <w:color w:val="000000"/>
        </w:rPr>
      </w:pPr>
      <w:r>
        <w:rPr>
          <w:rFonts w:ascii="宋体" w:hAnsi="宋体" w:eastAsia="宋体"/>
          <w:color w:val="000000"/>
        </w:rPr>
        <w:t>13．D。本题考核的是逆变设备通电测试检验。逆变设备通电测试检验内容包括：输入</w:t>
      </w:r>
      <w:r>
        <w:rPr>
          <w:rFonts w:hint="eastAsia" w:ascii="宋体" w:hAnsi="宋体" w:eastAsia="宋体"/>
          <w:color w:val="000000"/>
        </w:rPr>
        <w:t>直流电压、输出交流电压、稳压精度、谐波含量、频率精度、杂音电流应符合技术指标要求。故选项</w:t>
      </w:r>
      <w:r>
        <w:rPr>
          <w:rFonts w:ascii="宋体" w:hAnsi="宋体" w:eastAsia="宋体"/>
          <w:color w:val="000000"/>
        </w:rPr>
        <w:t>D正确。</w:t>
      </w:r>
    </w:p>
    <w:p>
      <w:pPr>
        <w:rPr>
          <w:rFonts w:ascii="宋体" w:hAnsi="宋体" w:eastAsia="宋体"/>
          <w:color w:val="000000"/>
        </w:rPr>
      </w:pPr>
      <w:r>
        <w:rPr>
          <w:rFonts w:ascii="宋体" w:hAnsi="宋体" w:eastAsia="宋体"/>
          <w:color w:val="000000"/>
        </w:rPr>
        <w:t>14．C。本题考核的是光缆接续的内容。光纤接续时，现场应采取0TDR监测光纤连接</w:t>
      </w:r>
      <w:r>
        <w:rPr>
          <w:rFonts w:hint="eastAsia" w:ascii="宋体" w:hAnsi="宋体" w:eastAsia="宋体"/>
          <w:color w:val="000000"/>
        </w:rPr>
        <w:t>质量，并及时作好光纤接续损耗和光纤长度记录。故选项</w:t>
      </w:r>
      <w:r>
        <w:rPr>
          <w:rFonts w:ascii="宋体" w:hAnsi="宋体" w:eastAsia="宋体"/>
          <w:color w:val="000000"/>
        </w:rPr>
        <w:t>A错误。光缆加强芯在接头盒内</w:t>
      </w:r>
      <w:r>
        <w:rPr>
          <w:rFonts w:hint="eastAsia" w:ascii="宋体" w:hAnsi="宋体" w:eastAsia="宋体"/>
          <w:color w:val="000000"/>
        </w:rPr>
        <w:t>必须固定牢固，金属构件在接头处一般应电气断开。故选项</w:t>
      </w:r>
      <w:r>
        <w:rPr>
          <w:rFonts w:ascii="宋体" w:hAnsi="宋体" w:eastAsia="宋体"/>
          <w:color w:val="000000"/>
        </w:rPr>
        <w:t>B错误。带状光缆的光纤带不</w:t>
      </w:r>
      <w:r>
        <w:rPr>
          <w:rFonts w:hint="eastAsia" w:ascii="宋体" w:hAnsi="宋体" w:eastAsia="宋体"/>
          <w:color w:val="000000"/>
        </w:rPr>
        <w:t>得有“</w:t>
      </w:r>
      <w:r>
        <w:rPr>
          <w:rFonts w:ascii="宋体" w:hAnsi="宋体" w:eastAsia="宋体"/>
          <w:color w:val="000000"/>
        </w:rPr>
        <w:t>S”弯。故选项D错误。</w:t>
      </w:r>
    </w:p>
    <w:p>
      <w:pPr>
        <w:rPr>
          <w:rFonts w:ascii="宋体" w:hAnsi="宋体" w:eastAsia="宋体"/>
          <w:color w:val="000000"/>
        </w:rPr>
      </w:pPr>
      <w:r>
        <w:rPr>
          <w:rFonts w:ascii="宋体" w:hAnsi="宋体" w:eastAsia="宋体"/>
          <w:color w:val="000000"/>
        </w:rPr>
        <w:t>15．A。本题考核的是管道线路工程</w:t>
      </w:r>
      <w:r>
        <w:rPr>
          <w:rFonts w:hint="eastAsia" w:ascii="宋体" w:hAnsi="宋体" w:eastAsia="宋体"/>
          <w:color w:val="000000"/>
        </w:rPr>
        <w:t>。对于密封性较高的塑料管道，可采用自动减压式洗管技术，利用气洗方式清刷管孔。故选项</w:t>
      </w:r>
      <w:r>
        <w:rPr>
          <w:rFonts w:ascii="宋体" w:hAnsi="宋体" w:eastAsia="宋体"/>
          <w:color w:val="000000"/>
        </w:rPr>
        <w:t>B错误。子管在人(手)孔内伸出的长度一般</w:t>
      </w:r>
      <w:r>
        <w:rPr>
          <w:rFonts w:hint="eastAsia" w:ascii="宋体" w:hAnsi="宋体" w:eastAsia="宋体"/>
          <w:color w:val="000000"/>
        </w:rPr>
        <w:t>为</w:t>
      </w:r>
      <w:r>
        <w:rPr>
          <w:rFonts w:ascii="宋体" w:hAnsi="宋体" w:eastAsia="宋体"/>
          <w:color w:val="000000"/>
        </w:rPr>
        <w:t>200～400mm。故选项C错误。光缆接头盒在人(手)孔内，宜安装在常年积水的水位线</w:t>
      </w:r>
      <w:r>
        <w:rPr>
          <w:rFonts w:hint="eastAsia" w:ascii="宋体" w:hAnsi="宋体" w:eastAsia="宋体"/>
          <w:color w:val="000000"/>
        </w:rPr>
        <w:t>以上的位置，并采用保护托架或按设计方法承托。故选项</w:t>
      </w:r>
      <w:r>
        <w:rPr>
          <w:rFonts w:ascii="宋体" w:hAnsi="宋体" w:eastAsia="宋体"/>
          <w:color w:val="000000"/>
        </w:rPr>
        <w:t>D错误。</w:t>
      </w:r>
    </w:p>
    <w:p>
      <w:pPr>
        <w:rPr>
          <w:rFonts w:ascii="宋体" w:hAnsi="宋体" w:eastAsia="宋体"/>
          <w:color w:val="000000"/>
        </w:rPr>
      </w:pPr>
      <w:r>
        <w:rPr>
          <w:rFonts w:ascii="宋体" w:hAnsi="宋体" w:eastAsia="宋体"/>
          <w:color w:val="000000"/>
        </w:rPr>
        <w:t>16．D。本题考核的是硅芯管。建设单段长度为300m的管道，宜采用的管材是硅芯管。</w:t>
      </w:r>
    </w:p>
    <w:p>
      <w:pPr>
        <w:rPr>
          <w:rFonts w:ascii="宋体" w:hAnsi="宋体" w:eastAsia="宋体"/>
          <w:color w:val="000000"/>
        </w:rPr>
      </w:pPr>
      <w:r>
        <w:rPr>
          <w:rFonts w:ascii="宋体" w:hAnsi="宋体" w:eastAsia="宋体"/>
          <w:color w:val="000000"/>
        </w:rPr>
        <w:t>17．B。本题考核的是天馈线系统的安装。以塔基为圆心，以塔高三分之一为半径的范</w:t>
      </w:r>
      <w:r>
        <w:rPr>
          <w:rFonts w:hint="eastAsia" w:ascii="宋体" w:hAnsi="宋体" w:eastAsia="宋体"/>
          <w:color w:val="000000"/>
        </w:rPr>
        <w:t>围应划为施工禁区，其内不得设置起重装置及临时设施，未经现场指挥人员许可，并未通知塔上停止作业，任何人不得进入施工禁区。</w:t>
      </w:r>
    </w:p>
    <w:p>
      <w:pPr>
        <w:rPr>
          <w:rFonts w:ascii="宋体" w:hAnsi="宋体" w:eastAsia="宋体"/>
          <w:color w:val="000000"/>
        </w:rPr>
      </w:pPr>
      <w:r>
        <w:rPr>
          <w:rFonts w:ascii="宋体" w:hAnsi="宋体" w:eastAsia="宋体"/>
          <w:color w:val="000000"/>
        </w:rPr>
        <w:t>18．A。本题考核的是扩声、会议系统安装工程。机柜内设备安装应按设计要求排列就</w:t>
      </w:r>
      <w:r>
        <w:rPr>
          <w:rFonts w:hint="eastAsia" w:ascii="宋体" w:hAnsi="宋体" w:eastAsia="宋体"/>
          <w:color w:val="000000"/>
        </w:rPr>
        <w:t>位，设计无要求时可按照系统信号流程从上到下依次排列。</w:t>
      </w:r>
    </w:p>
    <w:p>
      <w:pPr>
        <w:rPr>
          <w:rFonts w:ascii="宋体" w:hAnsi="宋体" w:eastAsia="宋体"/>
          <w:color w:val="000000"/>
        </w:rPr>
      </w:pPr>
      <w:r>
        <w:rPr>
          <w:rFonts w:ascii="宋体" w:hAnsi="宋体" w:eastAsia="宋体"/>
          <w:color w:val="000000"/>
        </w:rPr>
        <w:t>19．B。本题考核的是一般质量事故。凡具备下列条件之一者，为一般质量事故：(1)</w:t>
      </w:r>
      <w:r>
        <w:rPr>
          <w:rFonts w:hint="eastAsia" w:ascii="宋体" w:hAnsi="宋体" w:eastAsia="宋体"/>
          <w:color w:val="000000"/>
        </w:rPr>
        <w:t>直接经济损失在</w:t>
      </w:r>
      <w:r>
        <w:rPr>
          <w:rFonts w:ascii="宋体" w:hAnsi="宋体" w:eastAsia="宋体"/>
          <w:color w:val="000000"/>
        </w:rPr>
        <w:t>20万元以下；(2)小型项目由于发生工程质量问题，不能按期竣工投产。</w:t>
      </w:r>
      <w:r>
        <w:rPr>
          <w:rFonts w:hint="eastAsia" w:ascii="宋体" w:hAnsi="宋体" w:eastAsia="宋体"/>
          <w:color w:val="000000"/>
        </w:rPr>
        <w:t>发生一般质量事故的，给予通报批评。故选项</w:t>
      </w:r>
      <w:r>
        <w:rPr>
          <w:rFonts w:ascii="宋体" w:hAnsi="宋体" w:eastAsia="宋体"/>
          <w:color w:val="000000"/>
        </w:rPr>
        <w:t>B正确。</w:t>
      </w:r>
    </w:p>
    <w:p>
      <w:pPr>
        <w:rPr>
          <w:rFonts w:ascii="宋体" w:hAnsi="宋体" w:eastAsia="宋体"/>
          <w:color w:val="000000"/>
        </w:rPr>
      </w:pPr>
      <w:r>
        <w:rPr>
          <w:rFonts w:ascii="宋体" w:hAnsi="宋体" w:eastAsia="宋体"/>
          <w:color w:val="000000"/>
        </w:rPr>
        <w:t>20．C。本题考核的是项目组织质量安全检查结构。在建架空光缆项目组织质</w:t>
      </w:r>
      <w:r>
        <w:rPr>
          <w:rFonts w:hint="eastAsia" w:ascii="宋体" w:hAnsi="宋体" w:eastAsia="宋体"/>
          <w:color w:val="000000"/>
        </w:rPr>
        <w:t>量安全检查，检查结果中按规定必须整改的是跨越公路处线高</w:t>
      </w:r>
      <w:r>
        <w:rPr>
          <w:rFonts w:ascii="宋体" w:hAnsi="宋体" w:eastAsia="宋体"/>
          <w:color w:val="000000"/>
        </w:rPr>
        <w:t>5m。与线路方向平行时，公路的架设</w:t>
      </w:r>
      <w:r>
        <w:rPr>
          <w:rFonts w:hint="eastAsia" w:ascii="宋体" w:hAnsi="宋体" w:eastAsia="宋体"/>
          <w:color w:val="000000"/>
        </w:rPr>
        <w:t>高度为</w:t>
      </w:r>
      <w:r>
        <w:rPr>
          <w:rFonts w:ascii="宋体" w:hAnsi="宋体" w:eastAsia="宋体"/>
          <w:color w:val="000000"/>
        </w:rPr>
        <w:t>3m。与线路方向交越时，公路的架设高度为5．5m。</w:t>
      </w:r>
    </w:p>
    <w:p>
      <w:pPr>
        <w:rPr>
          <w:rFonts w:hint="eastAsia" w:ascii="宋体" w:hAnsi="宋体" w:eastAsia="宋体"/>
          <w:color w:val="000000"/>
          <w:sz w:val="32"/>
        </w:rPr>
      </w:pPr>
      <w:r>
        <w:rPr>
          <w:rFonts w:hint="eastAsia" w:ascii="宋体" w:hAnsi="宋体" w:eastAsia="宋体"/>
          <w:color w:val="000000"/>
          <w:sz w:val="32"/>
        </w:rPr>
        <w:drawing>
          <wp:inline distT="0" distB="0" distL="0" distR="0">
            <wp:extent cx="4800600" cy="533400"/>
            <wp:effectExtent l="1905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12" cstate="print"/>
                    <a:stretch>
                      <a:fillRect/>
                    </a:stretch>
                  </pic:blipFill>
                  <pic:spPr>
                    <a:xfrm>
                      <a:off x="0" y="0"/>
                      <a:ext cx="4800600" cy="533400"/>
                    </a:xfrm>
                    <a:prstGeom prst="rect">
                      <a:avLst/>
                    </a:prstGeom>
                  </pic:spPr>
                </pic:pic>
              </a:graphicData>
            </a:graphic>
          </wp:inline>
        </w:drawing>
      </w:r>
    </w:p>
    <w:p>
      <w:pPr>
        <w:rPr>
          <w:rFonts w:ascii="宋体" w:hAnsi="宋体" w:eastAsia="宋体"/>
          <w:color w:val="000000"/>
        </w:rPr>
      </w:pPr>
      <w:r>
        <w:rPr>
          <w:rFonts w:hint="eastAsia" w:ascii="宋体" w:hAnsi="宋体" w:eastAsia="宋体"/>
          <w:color w:val="000000"/>
        </w:rPr>
        <w:t>【解析】</w:t>
      </w:r>
    </w:p>
    <w:p>
      <w:pPr>
        <w:rPr>
          <w:rFonts w:ascii="宋体" w:hAnsi="宋体" w:eastAsia="宋体"/>
          <w:color w:val="000000"/>
        </w:rPr>
      </w:pPr>
      <w:r>
        <w:rPr>
          <w:rFonts w:ascii="宋体" w:hAnsi="宋体" w:eastAsia="宋体"/>
          <w:color w:val="000000"/>
        </w:rPr>
        <w:t>21．ACD。本题考核的是通信网拓扑结构。在通信网中，所谓拓扑结构是指构成通信网</w:t>
      </w:r>
      <w:r>
        <w:rPr>
          <w:rFonts w:hint="eastAsia" w:ascii="宋体" w:hAnsi="宋体" w:eastAsia="宋体"/>
          <w:color w:val="000000"/>
        </w:rPr>
        <w:t>的节点之间的互连方式。基本的拓扑结构有：</w:t>
      </w:r>
      <w:r>
        <w:rPr>
          <w:rFonts w:ascii="宋体" w:hAnsi="宋体" w:eastAsia="宋体"/>
          <w:color w:val="000000"/>
        </w:rPr>
        <w:t>(1)网状网。其优点是线路冗余度大，网络可</w:t>
      </w:r>
      <w:r>
        <w:rPr>
          <w:rFonts w:hint="eastAsia" w:ascii="宋体" w:hAnsi="宋体" w:eastAsia="宋体"/>
          <w:color w:val="000000"/>
        </w:rPr>
        <w:t>靠性高，任意两点问可直接通信；缺点是线路利用率低，网络成本高，另外网络的扩容也不方便，每增加一个节点，就需增加</w:t>
      </w:r>
      <w:r>
        <w:rPr>
          <w:rFonts w:ascii="宋体" w:hAnsi="宋体" w:eastAsia="宋体"/>
          <w:color w:val="000000"/>
        </w:rPr>
        <w:t>N条线路。故选项A正确。(2)星形网。其优点是降低</w:t>
      </w:r>
      <w:r>
        <w:rPr>
          <w:rFonts w:hint="eastAsia" w:ascii="宋体" w:hAnsi="宋体" w:eastAsia="宋体"/>
          <w:color w:val="000000"/>
        </w:rPr>
        <w:t>了传输链路的成本，提高了线路的利用率；缺点是网络的可靠性差，一旦中心转接节点发生故障或转接能力不足时，全网的通信都会受到影响。故选项</w:t>
      </w:r>
      <w:r>
        <w:rPr>
          <w:rFonts w:ascii="宋体" w:hAnsi="宋体" w:eastAsia="宋体"/>
          <w:color w:val="000000"/>
        </w:rPr>
        <w:t>B错误。(3)环形网。其优点</w:t>
      </w:r>
      <w:r>
        <w:rPr>
          <w:rFonts w:hint="eastAsia" w:ascii="宋体" w:hAnsi="宋体" w:eastAsia="宋体"/>
          <w:color w:val="000000"/>
        </w:rPr>
        <w:t>是结构简单，容易实现，双向自愈环结构可以对网络进行自动保护；缺点是节点数较多时转接时延无法控制，并且环形结构不好扩容。故选项</w:t>
      </w:r>
      <w:r>
        <w:rPr>
          <w:rFonts w:ascii="宋体" w:hAnsi="宋体" w:eastAsia="宋体"/>
          <w:color w:val="000000"/>
        </w:rPr>
        <w:t>D正确。(4)总线型网。其优点是需要</w:t>
      </w:r>
      <w:r>
        <w:rPr>
          <w:rFonts w:hint="eastAsia" w:ascii="宋体" w:hAnsi="宋体" w:eastAsia="宋体"/>
          <w:color w:val="000000"/>
        </w:rPr>
        <w:t>的传输链路少，节点间通信无需转接节点，控制方式简单，增减节点也很方便</w:t>
      </w:r>
      <w:r>
        <w:rPr>
          <w:rFonts w:ascii="宋体" w:hAnsi="宋体" w:eastAsia="宋体"/>
          <w:color w:val="000000"/>
        </w:rPr>
        <w:t>1缺点是网络</w:t>
      </w:r>
      <w:r>
        <w:rPr>
          <w:rFonts w:hint="eastAsia" w:ascii="宋体" w:hAnsi="宋体" w:eastAsia="宋体"/>
          <w:color w:val="000000"/>
        </w:rPr>
        <w:t>服务性能的稳定性差，节点数目不宜过多，网络覆盖范围也较小。故选项</w:t>
      </w:r>
      <w:r>
        <w:rPr>
          <w:rFonts w:ascii="宋体" w:hAnsi="宋体" w:eastAsia="宋体"/>
          <w:color w:val="000000"/>
        </w:rPr>
        <w:t>C正确。(5)复</w:t>
      </w:r>
      <w:r>
        <w:rPr>
          <w:rFonts w:hint="eastAsia" w:ascii="宋体" w:hAnsi="宋体" w:eastAsia="宋体"/>
          <w:color w:val="000000"/>
        </w:rPr>
        <w:t>合型网。复合型网是由网状网和星形网复合而成的。它以星形网为基础，在业务量较大的转接交换中心之间采用网状网结构，因而整个网络结构比较经济，且稳定性较好。故选项</w:t>
      </w:r>
      <w:r>
        <w:rPr>
          <w:rFonts w:ascii="宋体" w:hAnsi="宋体" w:eastAsia="宋体"/>
          <w:color w:val="000000"/>
        </w:rPr>
        <w:t>E</w:t>
      </w:r>
      <w:r>
        <w:rPr>
          <w:rFonts w:hint="eastAsia" w:ascii="宋体" w:hAnsi="宋体" w:eastAsia="宋体"/>
          <w:color w:val="000000"/>
        </w:rPr>
        <w:t>错误。</w:t>
      </w:r>
    </w:p>
    <w:p>
      <w:pPr>
        <w:rPr>
          <w:rFonts w:ascii="宋体" w:hAnsi="宋体" w:eastAsia="宋体"/>
          <w:color w:val="000000"/>
        </w:rPr>
      </w:pPr>
      <w:r>
        <w:rPr>
          <w:rFonts w:ascii="宋体" w:hAnsi="宋体" w:eastAsia="宋体"/>
          <w:color w:val="000000"/>
        </w:rPr>
        <w:t>22．ACE。本题考核的是分组传送网线性保护倒换的方式。线性保护倒换包括1+1、1：1和1：N方式，支持单向、双向、返回和非返回倒换模式。</w:t>
      </w:r>
    </w:p>
    <w:p>
      <w:pPr>
        <w:rPr>
          <w:rFonts w:ascii="宋体" w:hAnsi="宋体" w:eastAsia="宋体"/>
          <w:color w:val="000000"/>
        </w:rPr>
      </w:pPr>
      <w:r>
        <w:rPr>
          <w:rFonts w:ascii="宋体" w:hAnsi="宋体" w:eastAsia="宋体"/>
          <w:color w:val="000000"/>
        </w:rPr>
        <w:t>23．ACD。本题考核的是接入网采用的技术。光纤接入网可以划分为有源光网络(AON，Active Optica</w:t>
      </w:r>
      <w:r>
        <w:rPr>
          <w:rFonts w:hint="eastAsia" w:ascii="宋体" w:hAnsi="宋体" w:eastAsia="宋体"/>
          <w:color w:val="000000"/>
        </w:rPr>
        <w:t>l</w:t>
      </w:r>
      <w:r>
        <w:rPr>
          <w:rFonts w:ascii="宋体" w:hAnsi="宋体" w:eastAsia="宋体"/>
          <w:color w:val="000000"/>
        </w:rPr>
        <w:t xml:space="preserve"> Net-work)和无源光网络(PON，Passive Optica</w:t>
      </w:r>
      <w:r>
        <w:rPr>
          <w:rFonts w:hint="eastAsia" w:ascii="宋体" w:hAnsi="宋体" w:eastAsia="宋体"/>
          <w:color w:val="000000"/>
        </w:rPr>
        <w:t>l</w:t>
      </w:r>
      <w:r>
        <w:rPr>
          <w:rFonts w:ascii="宋体" w:hAnsi="宋体" w:eastAsia="宋体"/>
          <w:color w:val="000000"/>
        </w:rPr>
        <w:t xml:space="preserve"> Network)。有源</w:t>
      </w:r>
      <w:r>
        <w:rPr>
          <w:rFonts w:hint="eastAsia" w:ascii="宋体" w:hAnsi="宋体" w:eastAsia="宋体"/>
          <w:color w:val="000000"/>
        </w:rPr>
        <w:t>光网络又可分为基于</w:t>
      </w:r>
      <w:r>
        <w:rPr>
          <w:rFonts w:ascii="宋体" w:hAnsi="宋体" w:eastAsia="宋体"/>
          <w:color w:val="000000"/>
        </w:rPr>
        <w:t>SDH的有源光网络(AON)和基于PDH的有源光网络(AON)；无</w:t>
      </w:r>
      <w:r>
        <w:rPr>
          <w:rFonts w:hint="eastAsia" w:ascii="宋体" w:hAnsi="宋体" w:eastAsia="宋体"/>
          <w:color w:val="000000"/>
        </w:rPr>
        <w:t>源光网络可分为窄带</w:t>
      </w:r>
      <w:r>
        <w:rPr>
          <w:rFonts w:ascii="宋体" w:hAnsi="宋体" w:eastAsia="宋体"/>
          <w:color w:val="000000"/>
        </w:rPr>
        <w:t>PON(TPON和APON)和宽带PON(EPON、GPON、10GPON)。</w:t>
      </w:r>
      <w:r>
        <w:rPr>
          <w:rFonts w:hint="eastAsia" w:ascii="宋体" w:hAnsi="宋体" w:eastAsia="宋体"/>
          <w:color w:val="000000"/>
        </w:rPr>
        <w:t>故选项</w:t>
      </w:r>
      <w:r>
        <w:rPr>
          <w:rFonts w:ascii="宋体" w:hAnsi="宋体" w:eastAsia="宋体"/>
          <w:color w:val="000000"/>
        </w:rPr>
        <w:t>ACD正确。</w:t>
      </w:r>
    </w:p>
    <w:p>
      <w:pPr>
        <w:rPr>
          <w:rFonts w:ascii="宋体" w:hAnsi="宋体" w:eastAsia="宋体"/>
          <w:color w:val="000000"/>
        </w:rPr>
      </w:pPr>
      <w:r>
        <w:rPr>
          <w:rFonts w:ascii="宋体" w:hAnsi="宋体" w:eastAsia="宋体"/>
          <w:color w:val="000000"/>
        </w:rPr>
        <w:t>24．ABDE。本题考核的是电视发射天线的形式。常用的天线形式有蝙蝠翼天线、偶极</w:t>
      </w:r>
      <w:r>
        <w:rPr>
          <w:rFonts w:hint="eastAsia" w:ascii="宋体" w:hAnsi="宋体" w:eastAsia="宋体"/>
          <w:color w:val="000000"/>
        </w:rPr>
        <w:t>子天线、双环、四环、六环天线和圆极化天线。</w:t>
      </w:r>
    </w:p>
    <w:p>
      <w:pPr>
        <w:rPr>
          <w:rFonts w:ascii="宋体" w:hAnsi="宋体" w:eastAsia="宋体"/>
          <w:color w:val="000000"/>
        </w:rPr>
      </w:pPr>
      <w:r>
        <w:rPr>
          <w:rFonts w:ascii="宋体" w:hAnsi="宋体" w:eastAsia="宋体"/>
          <w:color w:val="000000"/>
        </w:rPr>
        <w:t>25．ADE。本题考核的是接地系统。接地引入线长度不应超过30m，采用的材料应为镀</w:t>
      </w:r>
      <w:r>
        <w:rPr>
          <w:rFonts w:hint="eastAsia" w:ascii="宋体" w:hAnsi="宋体" w:eastAsia="宋体"/>
          <w:color w:val="000000"/>
        </w:rPr>
        <w:t>锌扁钢。故选项</w:t>
      </w:r>
      <w:r>
        <w:rPr>
          <w:rFonts w:ascii="宋体" w:hAnsi="宋体" w:eastAsia="宋体"/>
          <w:color w:val="000000"/>
        </w:rPr>
        <w:t>B错误。接地体埋深上端距地面不应小于0．7m。故选项C错误。</w:t>
      </w:r>
    </w:p>
    <w:p>
      <w:pPr>
        <w:rPr>
          <w:rFonts w:ascii="宋体" w:hAnsi="宋体" w:eastAsia="宋体"/>
          <w:color w:val="000000"/>
        </w:rPr>
      </w:pPr>
      <w:r>
        <w:rPr>
          <w:rFonts w:ascii="宋体" w:hAnsi="宋体" w:eastAsia="宋体"/>
          <w:color w:val="000000"/>
        </w:rPr>
        <w:t>26．AC。本题考核的是直接改善现状的措施。可直接改善现状措施的有适当提高基站发</w:t>
      </w:r>
      <w:r>
        <w:rPr>
          <w:rFonts w:hint="eastAsia" w:ascii="宋体" w:hAnsi="宋体" w:eastAsia="宋体"/>
          <w:color w:val="000000"/>
        </w:rPr>
        <w:t>射功率的有和减小天线与抱杆夹角度数。</w:t>
      </w:r>
    </w:p>
    <w:p>
      <w:pPr>
        <w:rPr>
          <w:rFonts w:ascii="宋体" w:hAnsi="宋体" w:eastAsia="宋体"/>
          <w:color w:val="000000"/>
        </w:rPr>
      </w:pPr>
      <w:r>
        <w:rPr>
          <w:rFonts w:ascii="宋体" w:hAnsi="宋体" w:eastAsia="宋体"/>
          <w:color w:val="000000"/>
        </w:rPr>
        <w:t>27．BC。本题考</w:t>
      </w:r>
      <w:r>
        <w:rPr>
          <w:rFonts w:hint="eastAsia" w:ascii="宋体" w:hAnsi="宋体" w:eastAsia="宋体"/>
          <w:color w:val="000000"/>
        </w:rPr>
        <w:t>核的是自干扰系统。</w:t>
      </w:r>
      <w:r>
        <w:rPr>
          <w:rFonts w:ascii="宋体" w:hAnsi="宋体" w:eastAsia="宋体"/>
          <w:color w:val="000000"/>
        </w:rPr>
        <w:t>CDMA和TD-SCDMA是自干扰系统。GSM和</w:t>
      </w:r>
      <w:r>
        <w:rPr>
          <w:rFonts w:hint="eastAsia" w:ascii="宋体" w:hAnsi="宋体" w:eastAsia="宋体"/>
          <w:color w:val="000000"/>
        </w:rPr>
        <w:t>W</w:t>
      </w:r>
      <w:r>
        <w:rPr>
          <w:rFonts w:ascii="宋体" w:hAnsi="宋体" w:eastAsia="宋体"/>
          <w:color w:val="000000"/>
        </w:rPr>
        <w:t>CDMA是干扰受限系统，WSN不属于移动通信系统。故选项BCE正确。</w:t>
      </w:r>
    </w:p>
    <w:p>
      <w:pPr>
        <w:rPr>
          <w:rFonts w:ascii="宋体" w:hAnsi="宋体" w:eastAsia="宋体"/>
          <w:color w:val="000000"/>
        </w:rPr>
      </w:pPr>
      <w:r>
        <w:rPr>
          <w:rFonts w:ascii="宋体" w:hAnsi="宋体" w:eastAsia="宋体"/>
          <w:color w:val="000000"/>
        </w:rPr>
        <w:t>28．CD。本题考核的是综合布线施工要求。建筑群之间金属管的埋设深度应不小于0．7m。故选项A错误。线槽水平每米偏差不应超过2mm。故选项B错误。典型六类电缆的</w:t>
      </w:r>
      <w:r>
        <w:rPr>
          <w:rFonts w:hint="eastAsia" w:ascii="宋体" w:hAnsi="宋体" w:eastAsia="宋体"/>
          <w:color w:val="000000"/>
        </w:rPr>
        <w:t>弯曲半径应大于</w:t>
      </w:r>
      <w:r>
        <w:rPr>
          <w:rFonts w:ascii="宋体" w:hAnsi="宋体" w:eastAsia="宋体"/>
          <w:color w:val="000000"/>
        </w:rPr>
        <w:t>50mm。故选项E错误。</w:t>
      </w:r>
    </w:p>
    <w:p>
      <w:pPr>
        <w:rPr>
          <w:rFonts w:ascii="宋体" w:hAnsi="宋体" w:eastAsia="宋体"/>
          <w:color w:val="000000"/>
        </w:rPr>
      </w:pPr>
      <w:r>
        <w:rPr>
          <w:rFonts w:ascii="宋体" w:hAnsi="宋体" w:eastAsia="宋体"/>
          <w:color w:val="000000"/>
        </w:rPr>
        <w:t>29．ACD。本题考核的是有线电视系统的防雷设计。有线电视系统防雷设计应有防止直</w:t>
      </w:r>
      <w:r>
        <w:rPr>
          <w:rFonts w:hint="eastAsia" w:ascii="宋体" w:hAnsi="宋体" w:eastAsia="宋体"/>
          <w:color w:val="000000"/>
        </w:rPr>
        <w:t>击雷、感应雷、雷电侵入波的措施。</w:t>
      </w:r>
    </w:p>
    <w:p>
      <w:pPr>
        <w:rPr>
          <w:rFonts w:ascii="宋体" w:hAnsi="宋体" w:eastAsia="宋体"/>
          <w:color w:val="000000"/>
        </w:rPr>
      </w:pPr>
      <w:r>
        <w:rPr>
          <w:rFonts w:ascii="宋体" w:hAnsi="宋体" w:eastAsia="宋体"/>
          <w:color w:val="000000"/>
        </w:rPr>
        <w:t>30．ABD。本题考核的是</w:t>
      </w:r>
      <w:r>
        <w:rPr>
          <w:rFonts w:hint="eastAsia" w:ascii="宋体" w:hAnsi="宋体" w:eastAsia="宋体"/>
          <w:color w:val="000000"/>
        </w:rPr>
        <w:t>项目负责人的安全生产管理能力考核要点。项目负责人的安全生产管理能力考核要点包括：执行安全生产的法律法规情况、组织岗前安全生产教育情况和组织落实安全技术交底情况等。</w:t>
      </w:r>
    </w:p>
    <w:p>
      <w:pPr>
        <w:rPr>
          <w:rFonts w:ascii="宋体" w:hAnsi="宋体" w:eastAsia="宋体"/>
          <w:color w:val="000000"/>
        </w:rPr>
      </w:pPr>
      <w:r>
        <w:rPr>
          <w:rFonts w:hint="eastAsia" w:ascii="宋体" w:hAnsi="宋体" w:eastAsia="宋体"/>
          <w:color w:val="000000"/>
        </w:rPr>
        <w:t>三、案例分析题</w:t>
      </w:r>
    </w:p>
    <w:p>
      <w:pPr>
        <w:rPr>
          <w:rFonts w:ascii="宋体" w:hAnsi="宋体" w:eastAsia="宋体"/>
          <w:color w:val="000000"/>
        </w:rPr>
      </w:pPr>
      <w:r>
        <w:rPr>
          <w:rFonts w:ascii="宋体" w:hAnsi="宋体" w:eastAsia="宋体"/>
          <w:color w:val="000000"/>
        </w:rPr>
        <w:t>(一)</w:t>
      </w:r>
    </w:p>
    <w:p>
      <w:pPr>
        <w:rPr>
          <w:rFonts w:ascii="宋体" w:hAnsi="宋体" w:eastAsia="宋体"/>
          <w:color w:val="000000"/>
        </w:rPr>
      </w:pPr>
      <w:r>
        <w:rPr>
          <w:rFonts w:ascii="宋体" w:hAnsi="宋体" w:eastAsia="宋体"/>
          <w:color w:val="000000"/>
        </w:rPr>
        <w:t>1．施工资源配备计划补充内容：用工计划(人力资源配备计划)、资金需求和使用</w:t>
      </w:r>
      <w:r>
        <w:rPr>
          <w:rFonts w:hint="eastAsia" w:ascii="宋体" w:hAnsi="宋体" w:eastAsia="宋体"/>
          <w:color w:val="000000"/>
        </w:rPr>
        <w:t>计划。</w:t>
      </w:r>
    </w:p>
    <w:p>
      <w:pPr>
        <w:rPr>
          <w:rFonts w:ascii="宋体" w:hAnsi="宋体" w:eastAsia="宋体"/>
          <w:color w:val="000000"/>
        </w:rPr>
      </w:pPr>
      <w:r>
        <w:rPr>
          <w:rFonts w:ascii="宋体" w:hAnsi="宋体" w:eastAsia="宋体"/>
          <w:color w:val="000000"/>
        </w:rPr>
        <w:t>2．质量控制点：电源线连接的极性是否正确；输入电压；输出电压；加电步骤；各种</w:t>
      </w:r>
      <w:r>
        <w:rPr>
          <w:rFonts w:hint="eastAsia" w:ascii="宋体" w:hAnsi="宋体" w:eastAsia="宋体"/>
          <w:color w:val="000000"/>
        </w:rPr>
        <w:t>可闻、可视告警设施；充放电试验；绝缘测试；保护地线电阻测试等。</w:t>
      </w:r>
    </w:p>
    <w:p>
      <w:pPr>
        <w:rPr>
          <w:rFonts w:ascii="宋体" w:hAnsi="宋体" w:eastAsia="宋体"/>
          <w:color w:val="000000"/>
        </w:rPr>
      </w:pPr>
      <w:r>
        <w:rPr>
          <w:rFonts w:ascii="宋体" w:hAnsi="宋体" w:eastAsia="宋体"/>
          <w:color w:val="000000"/>
        </w:rPr>
        <w:t>3．交流接地的作用是保证相间电压稳定。</w:t>
      </w:r>
    </w:p>
    <w:p>
      <w:pPr>
        <w:rPr>
          <w:rFonts w:ascii="宋体" w:hAnsi="宋体" w:eastAsia="宋体"/>
          <w:color w:val="000000"/>
        </w:rPr>
      </w:pPr>
      <w:r>
        <w:rPr>
          <w:rFonts w:ascii="宋体" w:hAnsi="宋体" w:eastAsia="宋体"/>
          <w:color w:val="000000"/>
        </w:rPr>
        <w:t>工作接地的作用是保证直流通信电源的电压为负值。</w:t>
      </w:r>
    </w:p>
    <w:p>
      <w:pPr>
        <w:rPr>
          <w:rFonts w:ascii="宋体" w:hAnsi="宋体" w:eastAsia="宋体"/>
          <w:color w:val="000000"/>
        </w:rPr>
      </w:pPr>
      <w:r>
        <w:rPr>
          <w:rFonts w:ascii="宋体" w:hAnsi="宋体" w:eastAsia="宋体"/>
          <w:color w:val="000000"/>
        </w:rPr>
        <w:t>保护接地的作用是避免电源设备的金属外壳因绝缘受损而带电。</w:t>
      </w:r>
    </w:p>
    <w:p>
      <w:pPr>
        <w:rPr>
          <w:rFonts w:ascii="宋体" w:hAnsi="宋体" w:eastAsia="宋体"/>
          <w:color w:val="000000"/>
        </w:rPr>
      </w:pPr>
      <w:r>
        <w:rPr>
          <w:rFonts w:ascii="宋体" w:hAnsi="宋体" w:eastAsia="宋体"/>
          <w:color w:val="000000"/>
        </w:rPr>
        <w:t>防雷接地的作用是防止因雷电瞬</w:t>
      </w:r>
      <w:r>
        <w:rPr>
          <w:rFonts w:hint="eastAsia" w:ascii="宋体" w:hAnsi="宋体" w:eastAsia="宋体"/>
          <w:color w:val="000000"/>
        </w:rPr>
        <w:t>间过压而损坏设备。</w:t>
      </w:r>
    </w:p>
    <w:p>
      <w:pPr>
        <w:rPr>
          <w:rFonts w:ascii="宋体" w:hAnsi="宋体" w:eastAsia="宋体"/>
          <w:color w:val="000000"/>
        </w:rPr>
      </w:pPr>
      <w:r>
        <w:rPr>
          <w:rFonts w:ascii="宋体" w:hAnsi="宋体" w:eastAsia="宋体"/>
          <w:color w:val="000000"/>
        </w:rPr>
        <w:t>4．需要进行隐蔽工程验收的工序有：地线系统的沟槽开挖；沟槽回填；接地导线跨接；</w:t>
      </w:r>
      <w:r>
        <w:rPr>
          <w:rFonts w:hint="eastAsia" w:ascii="宋体" w:hAnsi="宋体" w:eastAsia="宋体"/>
          <w:color w:val="000000"/>
        </w:rPr>
        <w:t>接地体安装；接地土壤导电性能处理；电池充放电试验。</w:t>
      </w:r>
    </w:p>
    <w:p>
      <w:pPr>
        <w:rPr>
          <w:rFonts w:ascii="宋体" w:hAnsi="宋体" w:eastAsia="宋体"/>
          <w:color w:val="000000"/>
        </w:rPr>
      </w:pPr>
      <w:r>
        <w:rPr>
          <w:rFonts w:ascii="宋体" w:hAnsi="宋体" w:eastAsia="宋体"/>
          <w:color w:val="000000"/>
        </w:rPr>
        <w:t>5．竣工文件中缺少的内容：建筑安装工程量总表；设计变更单和洽商记录；停(复)</w:t>
      </w:r>
      <w:r>
        <w:rPr>
          <w:rFonts w:hint="eastAsia" w:ascii="宋体" w:hAnsi="宋体" w:eastAsia="宋体"/>
          <w:color w:val="000000"/>
        </w:rPr>
        <w:t>工通知；重大工程质量事故报告；验收证书；交接书。</w:t>
      </w:r>
    </w:p>
    <w:p>
      <w:pPr>
        <w:rPr>
          <w:rFonts w:ascii="宋体" w:hAnsi="宋体" w:eastAsia="宋体"/>
          <w:color w:val="000000"/>
        </w:rPr>
      </w:pPr>
      <w:r>
        <w:rPr>
          <w:rFonts w:ascii="宋体" w:hAnsi="宋体" w:eastAsia="宋体"/>
          <w:color w:val="000000"/>
        </w:rPr>
        <w:t>(二)</w:t>
      </w:r>
    </w:p>
    <w:p>
      <w:pPr>
        <w:rPr>
          <w:rFonts w:ascii="宋体" w:hAnsi="宋体" w:eastAsia="宋体"/>
          <w:color w:val="000000"/>
        </w:rPr>
      </w:pPr>
      <w:r>
        <w:rPr>
          <w:rFonts w:ascii="宋体" w:hAnsi="宋体" w:eastAsia="宋体"/>
          <w:color w:val="000000"/>
        </w:rPr>
        <w:t>1．施工单位对设计文件的内部审查还需包括的内容：施工技术要求是否合理；找出施</w:t>
      </w:r>
      <w:r>
        <w:rPr>
          <w:rFonts w:hint="eastAsia" w:ascii="宋体" w:hAnsi="宋体" w:eastAsia="宋体"/>
          <w:color w:val="000000"/>
        </w:rPr>
        <w:t>工图上标注不明确的问题并记录；材料、设备的规格数量能否满足工程要求；分析现有施工技术管理水平能否满足工期和质量要求；工程预算是否合理。</w:t>
      </w:r>
    </w:p>
    <w:p>
      <w:pPr>
        <w:rPr>
          <w:rFonts w:ascii="宋体" w:hAnsi="宋体" w:eastAsia="宋体"/>
          <w:color w:val="000000"/>
        </w:rPr>
      </w:pPr>
      <w:r>
        <w:rPr>
          <w:rFonts w:ascii="宋体" w:hAnsi="宋体" w:eastAsia="宋体"/>
          <w:color w:val="000000"/>
        </w:rPr>
        <w:t>2．选用管孔应遵循的原则：先下后上；先侧后中；对应使用(或尽量保持不变)。</w:t>
      </w:r>
    </w:p>
    <w:p>
      <w:pPr>
        <w:rPr>
          <w:rFonts w:ascii="宋体" w:hAnsi="宋体" w:eastAsia="宋体"/>
          <w:color w:val="000000"/>
        </w:rPr>
      </w:pPr>
      <w:r>
        <w:rPr>
          <w:rFonts w:ascii="宋体" w:hAnsi="宋体" w:eastAsia="宋体"/>
          <w:color w:val="000000"/>
        </w:rPr>
        <w:t>3．公路作业安全防护措施：(1)施工车辆设明显标志；(2)夜间、雾天或其他能见度</w:t>
      </w:r>
      <w:r>
        <w:rPr>
          <w:rFonts w:hint="eastAsia" w:ascii="宋体" w:hAnsi="宋体" w:eastAsia="宋体"/>
          <w:color w:val="000000"/>
        </w:rPr>
        <w:t>差禁止施工；</w:t>
      </w:r>
      <w:r>
        <w:rPr>
          <w:rFonts w:ascii="宋体" w:hAnsi="宋体" w:eastAsia="宋体"/>
          <w:color w:val="000000"/>
        </w:rPr>
        <w:t>(3)每个施工地点设安全员；(4)车辆按规定路线行驶、停放；(5)收工时清</w:t>
      </w:r>
      <w:r>
        <w:rPr>
          <w:rFonts w:hint="eastAsia" w:ascii="宋体" w:hAnsi="宋体" w:eastAsia="宋体"/>
          <w:color w:val="000000"/>
        </w:rPr>
        <w:t>理现场，保证路面清洁。</w:t>
      </w:r>
    </w:p>
    <w:p>
      <w:pPr>
        <w:rPr>
          <w:rFonts w:ascii="宋体" w:hAnsi="宋体" w:eastAsia="宋体"/>
          <w:color w:val="000000"/>
        </w:rPr>
      </w:pPr>
      <w:r>
        <w:rPr>
          <w:rFonts w:ascii="宋体" w:hAnsi="宋体" w:eastAsia="宋体"/>
          <w:color w:val="000000"/>
        </w:rPr>
        <w:t>4．光缆接头损耗大的因果分析图，如图3所示。</w:t>
      </w:r>
    </w:p>
    <w:p>
      <w:pPr>
        <w:rPr>
          <w:rFonts w:hint="eastAsia" w:ascii="宋体" w:hAnsi="宋体" w:eastAsia="宋体"/>
          <w:color w:val="000000"/>
        </w:rPr>
      </w:pPr>
      <w:r>
        <w:rPr>
          <w:rFonts w:hint="eastAsia" w:ascii="宋体" w:hAnsi="宋体" w:eastAsia="宋体"/>
          <w:color w:val="000000"/>
        </w:rPr>
        <w:drawing>
          <wp:inline distT="0" distB="0" distL="0" distR="0">
            <wp:extent cx="3611880" cy="2550795"/>
            <wp:effectExtent l="19050" t="0" r="7620" b="0"/>
            <wp:docPr id="38" name="图片 38"/>
            <wp:cNvGraphicFramePr/>
            <a:graphic xmlns:a="http://schemas.openxmlformats.org/drawingml/2006/main">
              <a:graphicData uri="http://schemas.openxmlformats.org/drawingml/2006/picture">
                <pic:pic xmlns:pic="http://schemas.openxmlformats.org/drawingml/2006/picture">
                  <pic:nvPicPr>
                    <pic:cNvPr id="38" name="图片 38"/>
                    <pic:cNvPicPr/>
                  </pic:nvPicPr>
                  <pic:blipFill>
                    <a:blip r:embed="rId13" cstate="print"/>
                    <a:stretch>
                      <a:fillRect/>
                    </a:stretch>
                  </pic:blipFill>
                  <pic:spPr>
                    <a:xfrm>
                      <a:off x="0" y="0"/>
                      <a:ext cx="3611880" cy="2551176"/>
                    </a:xfrm>
                    <a:prstGeom prst="rect">
                      <a:avLst/>
                    </a:prstGeom>
                  </pic:spPr>
                </pic:pic>
              </a:graphicData>
            </a:graphic>
          </wp:inline>
        </w:drawing>
      </w:r>
    </w:p>
    <w:p>
      <w:pPr>
        <w:rPr>
          <w:rFonts w:ascii="宋体" w:hAnsi="宋体" w:eastAsia="宋体"/>
          <w:color w:val="000000"/>
        </w:rPr>
      </w:pPr>
      <w:r>
        <w:rPr>
          <w:rFonts w:ascii="宋体" w:hAnsi="宋体" w:eastAsia="宋体"/>
          <w:color w:val="000000"/>
        </w:rPr>
        <w:t>44</w:t>
      </w:r>
    </w:p>
    <w:p>
      <w:pPr>
        <w:rPr>
          <w:rFonts w:ascii="宋体" w:hAnsi="宋体" w:eastAsia="宋体"/>
          <w:color w:val="000000"/>
        </w:rPr>
      </w:pPr>
      <w:r>
        <w:rPr>
          <w:rFonts w:ascii="宋体" w:hAnsi="宋体" w:eastAsia="宋体"/>
          <w:color w:val="000000"/>
        </w:rPr>
        <w:t>【二)</w:t>
      </w:r>
    </w:p>
    <w:p>
      <w:pPr>
        <w:rPr>
          <w:rFonts w:ascii="宋体" w:hAnsi="宋体" w:eastAsia="宋体"/>
          <w:color w:val="000000"/>
        </w:rPr>
      </w:pPr>
      <w:r>
        <w:rPr>
          <w:rFonts w:ascii="宋体" w:hAnsi="宋体" w:eastAsia="宋体"/>
          <w:color w:val="000000"/>
        </w:rPr>
        <w:t>1．工程预付款应在双方签订合同一个月内或不迟于约定的开工日期前的7d内支付，支</w:t>
      </w:r>
      <w:r>
        <w:rPr>
          <w:rFonts w:hint="eastAsia" w:ascii="宋体" w:hAnsi="宋体" w:eastAsia="宋体"/>
          <w:color w:val="000000"/>
        </w:rPr>
        <w:t>付金额为</w:t>
      </w:r>
      <w:r>
        <w:rPr>
          <w:rFonts w:ascii="宋体" w:hAnsi="宋体" w:eastAsia="宋体"/>
          <w:color w:val="000000"/>
        </w:rPr>
        <w:t>18万元。</w:t>
      </w:r>
    </w:p>
    <w:p>
      <w:pPr>
        <w:rPr>
          <w:rFonts w:ascii="宋体" w:hAnsi="宋体" w:eastAsia="宋体"/>
          <w:color w:val="000000"/>
        </w:rPr>
      </w:pPr>
      <w:r>
        <w:rPr>
          <w:rFonts w:ascii="宋体" w:hAnsi="宋体" w:eastAsia="宋体"/>
          <w:color w:val="000000"/>
        </w:rPr>
        <w:t>2．光纤通道总衰减=100×0．2=20dB</w:t>
      </w:r>
    </w:p>
    <w:p>
      <w:pPr>
        <w:rPr>
          <w:rFonts w:ascii="宋体" w:hAnsi="宋体" w:eastAsia="宋体"/>
          <w:color w:val="000000"/>
        </w:rPr>
      </w:pPr>
      <w:r>
        <w:rPr>
          <w:rFonts w:ascii="宋体" w:hAnsi="宋体" w:eastAsia="宋体"/>
          <w:color w:val="000000"/>
        </w:rPr>
        <w:t>灵敏度=0-20-3-0．5×2=24dBm</w:t>
      </w:r>
    </w:p>
    <w:p>
      <w:pPr>
        <w:rPr>
          <w:rFonts w:ascii="宋体" w:hAnsi="宋体" w:eastAsia="宋体"/>
          <w:color w:val="000000"/>
        </w:rPr>
      </w:pPr>
      <w:r>
        <w:rPr>
          <w:rFonts w:ascii="宋体" w:hAnsi="宋体" w:eastAsia="宋体"/>
          <w:color w:val="000000"/>
        </w:rPr>
        <w:t>3．施工单位编制进度计划时的依据：(1)批准的施工图设计；(2)施工定额；(3)材</w:t>
      </w:r>
      <w:r>
        <w:rPr>
          <w:rFonts w:hint="eastAsia" w:ascii="宋体" w:hAnsi="宋体" w:eastAsia="宋体"/>
          <w:color w:val="000000"/>
        </w:rPr>
        <w:t>料供应情况；</w:t>
      </w:r>
      <w:r>
        <w:rPr>
          <w:rFonts w:ascii="宋体" w:hAnsi="宋体" w:eastAsia="宋体"/>
          <w:color w:val="000000"/>
        </w:rPr>
        <w:t>(4)以往类似工程的实际进度及经济指标；(5)施工资源配置能力。</w:t>
      </w:r>
    </w:p>
    <w:p>
      <w:pPr>
        <w:rPr>
          <w:rFonts w:ascii="宋体" w:hAnsi="宋体" w:eastAsia="宋体"/>
          <w:color w:val="000000"/>
        </w:rPr>
      </w:pPr>
      <w:r>
        <w:rPr>
          <w:rFonts w:ascii="宋体" w:hAnsi="宋体" w:eastAsia="宋体"/>
          <w:color w:val="000000"/>
        </w:rPr>
        <w:t>4．造成合同变更的事件及原因：(1)电源接线位置被占，修改设计增加了10个工日，</w:t>
      </w:r>
      <w:r>
        <w:rPr>
          <w:rFonts w:hint="eastAsia" w:ascii="宋体" w:hAnsi="宋体" w:eastAsia="宋体"/>
          <w:color w:val="000000"/>
        </w:rPr>
        <w:t>造成费用变更，需要进行合同变更；</w:t>
      </w:r>
      <w:r>
        <w:rPr>
          <w:rFonts w:ascii="宋体" w:hAnsi="宋体" w:eastAsia="宋体"/>
          <w:color w:val="000000"/>
        </w:rPr>
        <w:t>(2)新增1个站点配置，造成设备安装费用将增加，需</w:t>
      </w:r>
      <w:r>
        <w:rPr>
          <w:rFonts w:hint="eastAsia" w:ascii="宋体" w:hAnsi="宋体" w:eastAsia="宋体"/>
          <w:color w:val="000000"/>
        </w:rPr>
        <w:t>要进行合同变更。</w:t>
      </w:r>
    </w:p>
    <w:p>
      <w:pPr>
        <w:rPr>
          <w:rFonts w:ascii="宋体" w:hAnsi="宋体" w:eastAsia="宋体"/>
          <w:color w:val="000000"/>
        </w:rPr>
      </w:pPr>
      <w:r>
        <w:rPr>
          <w:rFonts w:ascii="宋体" w:hAnsi="宋体" w:eastAsia="宋体"/>
          <w:color w:val="000000"/>
        </w:rPr>
        <w:t>5．施工单位可索赔的事件及工期：(1)因建设单位原因新增工作量。增加2d工期可索</w:t>
      </w:r>
      <w:r>
        <w:rPr>
          <w:rFonts w:hint="eastAsia" w:ascii="宋体" w:hAnsi="宋体" w:eastAsia="宋体"/>
          <w:color w:val="000000"/>
        </w:rPr>
        <w:t>赔工期</w:t>
      </w:r>
      <w:r>
        <w:rPr>
          <w:rFonts w:ascii="宋体" w:hAnsi="宋体" w:eastAsia="宋体"/>
          <w:color w:val="000000"/>
        </w:rPr>
        <w:t>2d；(2)本机测试时厂家更换单板造成停工，应索赔工期4d。</w:t>
      </w:r>
    </w:p>
    <w:p>
      <w:pPr>
        <w:rPr>
          <w:rFonts w:ascii="宋体" w:hAnsi="宋体" w:eastAsia="宋体"/>
          <w:color w:val="000000"/>
        </w:rPr>
      </w:pPr>
      <w:r>
        <w:rPr>
          <w:rFonts w:ascii="宋体" w:hAnsi="宋体" w:eastAsia="宋体"/>
          <w:color w:val="000000"/>
        </w:rPr>
        <w:t>(四)</w:t>
      </w:r>
    </w:p>
    <w:p>
      <w:pPr>
        <w:rPr>
          <w:rFonts w:ascii="宋体" w:hAnsi="宋体" w:eastAsia="宋体"/>
          <w:color w:val="000000"/>
        </w:rPr>
      </w:pPr>
      <w:r>
        <w:rPr>
          <w:rFonts w:ascii="宋体" w:hAnsi="宋体" w:eastAsia="宋体"/>
          <w:color w:val="000000"/>
        </w:rPr>
        <w:t>1．第四周末BCWS</w:t>
      </w:r>
      <w:r>
        <w:rPr>
          <w:rFonts w:ascii="宋体" w:hAnsi="宋体" w:eastAsia="宋体"/>
          <w:color w:val="000000"/>
          <w:vertAlign w:val="subscript"/>
        </w:rPr>
        <w:t>4</w:t>
      </w:r>
      <w:r>
        <w:rPr>
          <w:rFonts w:ascii="宋体" w:hAnsi="宋体" w:eastAsia="宋体"/>
          <w:color w:val="000000"/>
        </w:rPr>
        <w:t>=10×6000×4+20×3000×4+12000×4=132000×4=528000元</w:t>
      </w:r>
    </w:p>
    <w:p>
      <w:pPr>
        <w:rPr>
          <w:rFonts w:ascii="宋体" w:hAnsi="宋体" w:eastAsia="宋体"/>
          <w:color w:val="000000"/>
        </w:rPr>
      </w:pPr>
      <w:r>
        <w:rPr>
          <w:rFonts w:ascii="宋体" w:hAnsi="宋体" w:eastAsia="宋体"/>
          <w:color w:val="000000"/>
        </w:rPr>
        <w:t>BCWP</w:t>
      </w:r>
      <w:r>
        <w:rPr>
          <w:rFonts w:ascii="宋体" w:hAnsi="宋体" w:eastAsia="宋体"/>
          <w:color w:val="000000"/>
          <w:vertAlign w:val="subscript"/>
        </w:rPr>
        <w:t>4</w:t>
      </w:r>
      <w:r>
        <w:rPr>
          <w:rFonts w:ascii="宋体" w:hAnsi="宋体" w:eastAsia="宋体"/>
          <w:color w:val="000000"/>
        </w:rPr>
        <w:t>=30×6000+90×3000+12000×4=498000元</w:t>
      </w:r>
    </w:p>
    <w:p>
      <w:pPr>
        <w:rPr>
          <w:rFonts w:ascii="宋体" w:hAnsi="宋体" w:eastAsia="宋体"/>
          <w:color w:val="000000"/>
        </w:rPr>
      </w:pPr>
      <w:r>
        <w:rPr>
          <w:rFonts w:ascii="宋体" w:hAnsi="宋体" w:eastAsia="宋体"/>
          <w:color w:val="000000"/>
        </w:rPr>
        <w:t>ACWP</w:t>
      </w:r>
      <w:r>
        <w:rPr>
          <w:rFonts w:ascii="宋体" w:hAnsi="宋体" w:eastAsia="宋体"/>
          <w:color w:val="000000"/>
          <w:vertAlign w:val="subscript"/>
        </w:rPr>
        <w:t>4</w:t>
      </w:r>
      <w:r>
        <w:rPr>
          <w:rFonts w:ascii="宋体" w:hAnsi="宋体" w:eastAsia="宋体"/>
          <w:color w:val="000000"/>
        </w:rPr>
        <w:t>=425000+45000=470000元</w:t>
      </w:r>
    </w:p>
    <w:p>
      <w:pPr>
        <w:rPr>
          <w:rFonts w:ascii="宋体" w:hAnsi="宋体" w:eastAsia="宋体"/>
          <w:color w:val="000000"/>
        </w:rPr>
      </w:pPr>
      <w:r>
        <w:rPr>
          <w:rFonts w:ascii="宋体" w:hAnsi="宋体" w:eastAsia="宋体"/>
          <w:color w:val="000000"/>
        </w:rPr>
        <w:t>第八周末BCWP</w:t>
      </w:r>
      <w:r>
        <w:rPr>
          <w:rFonts w:ascii="宋体" w:hAnsi="宋体" w:eastAsia="宋体"/>
          <w:color w:val="000000"/>
          <w:vertAlign w:val="subscript"/>
        </w:rPr>
        <w:t>8</w:t>
      </w:r>
      <w:r>
        <w:rPr>
          <w:rFonts w:ascii="宋体" w:hAnsi="宋体" w:eastAsia="宋体"/>
          <w:color w:val="000000"/>
        </w:rPr>
        <w:t>=132000×8=1056000元</w:t>
      </w:r>
    </w:p>
    <w:p>
      <w:pPr>
        <w:rPr>
          <w:rFonts w:ascii="宋体" w:hAnsi="宋体" w:eastAsia="宋体"/>
          <w:color w:val="000000"/>
        </w:rPr>
      </w:pPr>
      <w:r>
        <w:rPr>
          <w:rFonts w:ascii="宋体" w:hAnsi="宋体" w:eastAsia="宋体"/>
          <w:color w:val="000000"/>
        </w:rPr>
        <w:t>BCWP</w:t>
      </w:r>
      <w:r>
        <w:rPr>
          <w:rFonts w:ascii="宋体" w:hAnsi="宋体" w:eastAsia="宋体"/>
          <w:color w:val="000000"/>
          <w:vertAlign w:val="subscript"/>
        </w:rPr>
        <w:t>8</w:t>
      </w:r>
      <w:r>
        <w:rPr>
          <w:rFonts w:ascii="宋体" w:hAnsi="宋体" w:eastAsia="宋体"/>
          <w:color w:val="000000"/>
        </w:rPr>
        <w:t>=85×6000+165×3000+12000×8=1101000元</w:t>
      </w:r>
    </w:p>
    <w:p>
      <w:pPr>
        <w:rPr>
          <w:rFonts w:ascii="宋体" w:hAnsi="宋体" w:eastAsia="宋体"/>
          <w:color w:val="000000"/>
        </w:rPr>
      </w:pPr>
      <w:r>
        <w:rPr>
          <w:rFonts w:ascii="宋体" w:hAnsi="宋体" w:eastAsia="宋体"/>
          <w:color w:val="000000"/>
        </w:rPr>
        <w:t>ACWP</w:t>
      </w:r>
      <w:r>
        <w:rPr>
          <w:rFonts w:ascii="宋体" w:hAnsi="宋体" w:eastAsia="宋体"/>
          <w:color w:val="000000"/>
          <w:vertAlign w:val="subscript"/>
        </w:rPr>
        <w:t>8</w:t>
      </w:r>
      <w:r>
        <w:rPr>
          <w:rFonts w:ascii="宋体" w:hAnsi="宋体" w:eastAsia="宋体"/>
          <w:color w:val="000000"/>
        </w:rPr>
        <w:t>=1100000元</w:t>
      </w:r>
    </w:p>
    <w:p>
      <w:pPr>
        <w:rPr>
          <w:rFonts w:ascii="宋体" w:hAnsi="宋体" w:eastAsia="宋体"/>
          <w:color w:val="000000"/>
        </w:rPr>
      </w:pPr>
      <w:r>
        <w:rPr>
          <w:rFonts w:ascii="宋体" w:hAnsi="宋体" w:eastAsia="宋体"/>
          <w:color w:val="000000"/>
        </w:rPr>
        <w:t>2．第四周末CV</w:t>
      </w:r>
      <w:r>
        <w:rPr>
          <w:rFonts w:ascii="宋体" w:hAnsi="宋体" w:eastAsia="宋体"/>
          <w:color w:val="000000"/>
          <w:vertAlign w:val="subscript"/>
        </w:rPr>
        <w:t>4</w:t>
      </w:r>
      <w:r>
        <w:rPr>
          <w:rFonts w:ascii="宋体" w:hAnsi="宋体" w:eastAsia="宋体"/>
          <w:color w:val="000000"/>
        </w:rPr>
        <w:t>=BCWP</w:t>
      </w:r>
      <w:r>
        <w:rPr>
          <w:rFonts w:ascii="宋体" w:hAnsi="宋体" w:eastAsia="宋体"/>
          <w:color w:val="000000"/>
          <w:vertAlign w:val="subscript"/>
        </w:rPr>
        <w:t>4</w:t>
      </w:r>
      <w:r>
        <w:rPr>
          <w:rFonts w:ascii="宋体" w:hAnsi="宋体" w:eastAsia="宋体"/>
          <w:color w:val="000000"/>
        </w:rPr>
        <w:t>-ACWP</w:t>
      </w:r>
      <w:r>
        <w:rPr>
          <w:rFonts w:ascii="宋体" w:hAnsi="宋体" w:eastAsia="宋体"/>
          <w:color w:val="000000"/>
          <w:vertAlign w:val="subscript"/>
        </w:rPr>
        <w:t>4</w:t>
      </w:r>
      <w:r>
        <w:rPr>
          <w:rFonts w:ascii="宋体" w:hAnsi="宋体" w:eastAsia="宋体"/>
          <w:color w:val="000000"/>
        </w:rPr>
        <w:t>=28000元</w:t>
      </w:r>
    </w:p>
    <w:p>
      <w:pPr>
        <w:rPr>
          <w:rFonts w:ascii="宋体" w:hAnsi="宋体" w:eastAsia="宋体"/>
          <w:color w:val="000000"/>
        </w:rPr>
      </w:pPr>
      <w:r>
        <w:rPr>
          <w:rFonts w:ascii="宋体" w:hAnsi="宋体" w:eastAsia="宋体"/>
          <w:color w:val="000000"/>
        </w:rPr>
        <w:t>SV</w:t>
      </w:r>
      <w:r>
        <w:rPr>
          <w:rFonts w:ascii="宋体" w:hAnsi="宋体" w:eastAsia="宋体"/>
          <w:color w:val="000000"/>
          <w:vertAlign w:val="subscript"/>
        </w:rPr>
        <w:t>4</w:t>
      </w:r>
      <w:r>
        <w:rPr>
          <w:rFonts w:ascii="宋体" w:hAnsi="宋体" w:eastAsia="宋体"/>
          <w:color w:val="000000"/>
        </w:rPr>
        <w:t>=BCWP</w:t>
      </w:r>
      <w:r>
        <w:rPr>
          <w:rFonts w:ascii="宋体" w:hAnsi="宋体" w:eastAsia="宋体"/>
          <w:color w:val="000000"/>
          <w:vertAlign w:val="subscript"/>
        </w:rPr>
        <w:t>4</w:t>
      </w:r>
      <w:r>
        <w:rPr>
          <w:rFonts w:ascii="宋体" w:hAnsi="宋体" w:eastAsia="宋体"/>
          <w:color w:val="000000"/>
        </w:rPr>
        <w:t>-BCWS</w:t>
      </w:r>
      <w:r>
        <w:rPr>
          <w:rFonts w:ascii="宋体" w:hAnsi="宋体" w:eastAsia="宋体"/>
          <w:color w:val="000000"/>
          <w:vertAlign w:val="subscript"/>
        </w:rPr>
        <w:t>4</w:t>
      </w:r>
      <w:r>
        <w:rPr>
          <w:rFonts w:ascii="宋体" w:hAnsi="宋体" w:eastAsia="宋体"/>
          <w:color w:val="000000"/>
        </w:rPr>
        <w:t>=-30000元</w:t>
      </w:r>
    </w:p>
    <w:p>
      <w:pPr>
        <w:rPr>
          <w:rFonts w:ascii="宋体" w:hAnsi="宋体" w:eastAsia="宋体"/>
          <w:color w:val="000000"/>
        </w:rPr>
      </w:pPr>
      <w:r>
        <w:rPr>
          <w:rFonts w:ascii="宋体" w:hAnsi="宋体" w:eastAsia="宋体"/>
          <w:color w:val="000000"/>
        </w:rPr>
        <w:t>第八周末CV</w:t>
      </w:r>
      <w:r>
        <w:rPr>
          <w:rFonts w:ascii="宋体" w:hAnsi="宋体" w:eastAsia="宋体"/>
          <w:color w:val="000000"/>
          <w:vertAlign w:val="subscript"/>
        </w:rPr>
        <w:t>8</w:t>
      </w:r>
      <w:r>
        <w:rPr>
          <w:rFonts w:ascii="宋体" w:hAnsi="宋体" w:eastAsia="宋体"/>
          <w:color w:val="000000"/>
        </w:rPr>
        <w:t>=BCWP</w:t>
      </w:r>
      <w:r>
        <w:rPr>
          <w:rFonts w:ascii="宋体" w:hAnsi="宋体" w:eastAsia="宋体"/>
          <w:color w:val="000000"/>
          <w:vertAlign w:val="subscript"/>
        </w:rPr>
        <w:t>8</w:t>
      </w:r>
      <w:r>
        <w:rPr>
          <w:rFonts w:ascii="宋体" w:hAnsi="宋体" w:eastAsia="宋体"/>
          <w:color w:val="000000"/>
        </w:rPr>
        <w:t>-ACWP</w:t>
      </w:r>
      <w:r>
        <w:rPr>
          <w:rFonts w:ascii="宋体" w:hAnsi="宋体" w:eastAsia="宋体"/>
          <w:color w:val="000000"/>
          <w:vertAlign w:val="subscript"/>
        </w:rPr>
        <w:t>8</w:t>
      </w:r>
      <w:r>
        <w:rPr>
          <w:rFonts w:ascii="宋体" w:hAnsi="宋体" w:eastAsia="宋体"/>
          <w:color w:val="000000"/>
        </w:rPr>
        <w:t>=1000元</w:t>
      </w:r>
    </w:p>
    <w:p>
      <w:pPr>
        <w:rPr>
          <w:rFonts w:ascii="宋体" w:hAnsi="宋体" w:eastAsia="宋体"/>
          <w:color w:val="000000"/>
        </w:rPr>
      </w:pPr>
      <w:r>
        <w:rPr>
          <w:rFonts w:ascii="宋体" w:hAnsi="宋体" w:eastAsia="宋体"/>
          <w:color w:val="000000"/>
        </w:rPr>
        <w:t>SV</w:t>
      </w:r>
      <w:r>
        <w:rPr>
          <w:rFonts w:ascii="宋体" w:hAnsi="宋体" w:eastAsia="宋体"/>
          <w:color w:val="000000"/>
          <w:vertAlign w:val="subscript"/>
        </w:rPr>
        <w:t>8</w:t>
      </w:r>
      <w:r>
        <w:rPr>
          <w:rFonts w:ascii="宋体" w:hAnsi="宋体" w:eastAsia="宋体"/>
          <w:color w:val="000000"/>
        </w:rPr>
        <w:t>=BCWP</w:t>
      </w:r>
      <w:r>
        <w:rPr>
          <w:rFonts w:ascii="宋体" w:hAnsi="宋体" w:eastAsia="宋体"/>
          <w:color w:val="000000"/>
          <w:vertAlign w:val="subscript"/>
        </w:rPr>
        <w:t>8</w:t>
      </w:r>
      <w:r>
        <w:rPr>
          <w:rFonts w:ascii="宋体" w:hAnsi="宋体" w:eastAsia="宋体"/>
          <w:color w:val="000000"/>
        </w:rPr>
        <w:t>-BCWS</w:t>
      </w:r>
      <w:r>
        <w:rPr>
          <w:rFonts w:ascii="宋体" w:hAnsi="宋体" w:eastAsia="宋体"/>
          <w:color w:val="000000"/>
          <w:vertAlign w:val="subscript"/>
        </w:rPr>
        <w:t>8</w:t>
      </w:r>
      <w:r>
        <w:rPr>
          <w:rFonts w:ascii="宋体" w:hAnsi="宋体" w:eastAsia="宋体"/>
          <w:color w:val="000000"/>
        </w:rPr>
        <w:t>=45000元</w:t>
      </w:r>
    </w:p>
    <w:p>
      <w:pPr>
        <w:rPr>
          <w:rFonts w:ascii="宋体" w:hAnsi="宋体" w:eastAsia="宋体"/>
          <w:color w:val="000000"/>
        </w:rPr>
      </w:pPr>
      <w:r>
        <w:rPr>
          <w:rFonts w:ascii="宋体" w:hAnsi="宋体" w:eastAsia="宋体"/>
          <w:color w:val="000000"/>
        </w:rPr>
        <w:t>3．第四周末成本节约、进度滞后、应对措施为迅速增加人员投入。</w:t>
      </w:r>
    </w:p>
    <w:p>
      <w:pPr>
        <w:rPr>
          <w:rFonts w:ascii="宋体" w:hAnsi="宋体" w:eastAsia="宋体"/>
          <w:color w:val="000000"/>
        </w:rPr>
      </w:pPr>
      <w:r>
        <w:rPr>
          <w:rFonts w:ascii="宋体" w:hAnsi="宋体" w:eastAsia="宋体"/>
          <w:color w:val="000000"/>
        </w:rPr>
        <w:t>第八周末成本节约、进度提前、应对措施为减少人员去其他项目。</w:t>
      </w:r>
    </w:p>
    <w:p>
      <w:pPr>
        <w:rPr>
          <w:rFonts w:ascii="宋体" w:hAnsi="宋体" w:eastAsia="宋体"/>
          <w:color w:val="000000"/>
        </w:rPr>
      </w:pPr>
      <w:r>
        <w:rPr>
          <w:rFonts w:ascii="宋体" w:hAnsi="宋体" w:eastAsia="宋体"/>
          <w:color w:val="000000"/>
        </w:rPr>
        <w:t>4．建设单位的不妥之处及正确做法：(1)案例中4月1日开工，建设单位4月5日才</w:t>
      </w:r>
      <w:r>
        <w:rPr>
          <w:rFonts w:hint="eastAsia" w:ascii="宋体" w:hAnsi="宋体" w:eastAsia="宋体"/>
          <w:color w:val="000000"/>
        </w:rPr>
        <w:t>提交不妥。建设单位应在开工前</w:t>
      </w:r>
      <w:r>
        <w:rPr>
          <w:rFonts w:ascii="宋体" w:hAnsi="宋体" w:eastAsia="宋体"/>
          <w:color w:val="000000"/>
        </w:rPr>
        <w:t>7d向通信工程质量监督机构办理质量监督申报手续。(2)</w:t>
      </w:r>
      <w:r>
        <w:rPr>
          <w:rFonts w:hint="eastAsia" w:ascii="宋体" w:hAnsi="宋体" w:eastAsia="宋体"/>
          <w:color w:val="000000"/>
        </w:rPr>
        <w:t>案例中</w:t>
      </w:r>
      <w:r>
        <w:rPr>
          <w:rFonts w:ascii="宋体" w:hAnsi="宋体" w:eastAsia="宋体"/>
          <w:color w:val="000000"/>
        </w:rPr>
        <w:t>10月11日至12日竣工验收，10月31日才办理备案手续不妥，建设单位应在工程</w:t>
      </w:r>
      <w:r>
        <w:rPr>
          <w:rFonts w:hint="eastAsia" w:ascii="宋体" w:hAnsi="宋体" w:eastAsia="宋体"/>
          <w:color w:val="000000"/>
        </w:rPr>
        <w:t>竣工验收合格后</w:t>
      </w:r>
      <w:r>
        <w:rPr>
          <w:rFonts w:ascii="宋体" w:hAnsi="宋体" w:eastAsia="宋体"/>
          <w:color w:val="000000"/>
        </w:rPr>
        <w:t>15日内办理竣工验收备案手续。</w:t>
      </w:r>
    </w:p>
    <w:p>
      <w:pPr>
        <w:rPr>
          <w:rFonts w:ascii="宋体" w:hAnsi="宋体" w:eastAsia="宋体"/>
          <w:color w:val="000000"/>
        </w:rPr>
      </w:pPr>
      <w:r>
        <w:rPr>
          <w:rFonts w:ascii="宋体" w:hAnsi="宋体" w:eastAsia="宋体"/>
          <w:color w:val="000000"/>
        </w:rPr>
        <w:t>5．应提交《通信工程竣工验收备案表》及工程验收证书。</w:t>
      </w:r>
    </w:p>
    <w:p>
      <w:pPr>
        <w:rPr>
          <w:rFonts w:ascii="宋体" w:hAnsi="宋体" w:eastAsia="宋体"/>
          <w:color w:val="000000"/>
        </w:rPr>
      </w:pPr>
      <w:r>
        <w:rPr>
          <w:rFonts w:ascii="宋体" w:hAnsi="宋体" w:eastAsia="宋体"/>
          <w:color w:val="000000"/>
        </w:rPr>
        <w:t>6．高处作业的安全防护要求：(1)高处作业人员应当持证上岗；(2)作业人员应佩</w:t>
      </w:r>
      <w:r>
        <w:rPr>
          <w:rFonts w:hint="eastAsia" w:ascii="宋体" w:hAnsi="宋体" w:eastAsia="宋体"/>
          <w:color w:val="000000"/>
        </w:rPr>
        <w:t>戴安全帽、安全带，穿工作服、工作鞋，并检查是否可靠；</w:t>
      </w:r>
      <w:r>
        <w:rPr>
          <w:rFonts w:ascii="宋体" w:hAnsi="宋体" w:eastAsia="宋体"/>
          <w:color w:val="000000"/>
        </w:rPr>
        <w:t>(3)高处作业人员情绪不稳</w:t>
      </w:r>
      <w:r>
        <w:rPr>
          <w:rFonts w:hint="eastAsia" w:ascii="宋体" w:hAnsi="宋体" w:eastAsia="宋体"/>
          <w:color w:val="000000"/>
        </w:rPr>
        <w:t>定，不能保证精神集中时不得上岗；</w:t>
      </w:r>
      <w:r>
        <w:rPr>
          <w:rFonts w:ascii="宋体" w:hAnsi="宋体" w:eastAsia="宋体"/>
          <w:color w:val="000000"/>
        </w:rPr>
        <w:t>(4)高空作业前不准饮酒，前一天不准过量饮酒；(5)操作人员应统一指挥。上下塔时，人与人之间应保持一定距离，行进速度宜慢不宜</w:t>
      </w:r>
      <w:r>
        <w:rPr>
          <w:rFonts w:hint="eastAsia" w:ascii="宋体" w:hAnsi="宋体" w:eastAsia="宋体"/>
          <w:color w:val="000000"/>
        </w:rPr>
        <w:t>快；</w:t>
      </w:r>
      <w:r>
        <w:rPr>
          <w:rFonts w:ascii="宋体" w:hAnsi="宋体" w:eastAsia="宋体"/>
          <w:color w:val="000000"/>
        </w:rPr>
        <w:t>(6)高处作业用的各种工、器具要加保险绳、钩、袋，防止失手散落伤人；(7)严</w:t>
      </w:r>
      <w:r>
        <w:rPr>
          <w:rFonts w:hint="eastAsia" w:ascii="宋体" w:hAnsi="宋体" w:eastAsia="宋体"/>
          <w:color w:val="000000"/>
        </w:rPr>
        <w:t>禁在杆、塔上抛掷物件；</w:t>
      </w:r>
      <w:r>
        <w:rPr>
          <w:rFonts w:ascii="宋体" w:hAnsi="宋体" w:eastAsia="宋体"/>
          <w:color w:val="000000"/>
        </w:rPr>
        <w:t>(8)当地气温高于人体体温、遇有5级以上(含)大风以及暴</w:t>
      </w:r>
      <w:r>
        <w:rPr>
          <w:rFonts w:hint="eastAsia" w:ascii="宋体" w:hAnsi="宋体" w:eastAsia="宋体"/>
          <w:color w:val="000000"/>
        </w:rPr>
        <w:t>雨、打雷等恶劣天气或能见度低时严禁高处作业；</w:t>
      </w:r>
      <w:r>
        <w:rPr>
          <w:rFonts w:ascii="宋体" w:hAnsi="宋体" w:eastAsia="宋体"/>
          <w:color w:val="000000"/>
        </w:rPr>
        <w:t>(9)高处作业确保踩踏物牢靠；(10)</w:t>
      </w:r>
      <w:r>
        <w:rPr>
          <w:rFonts w:hint="eastAsia" w:ascii="宋体" w:hAnsi="宋体" w:eastAsia="宋体"/>
          <w:color w:val="000000"/>
        </w:rPr>
        <w:t>作业人员身体健康。</w:t>
      </w:r>
    </w:p>
    <w:p>
      <w:pPr>
        <w:rPr>
          <w:rFonts w:ascii="宋体" w:hAnsi="宋体" w:eastAsia="宋体"/>
          <w:color w:val="000000"/>
        </w:rPr>
      </w:pPr>
      <w:r>
        <w:rPr>
          <w:rFonts w:ascii="宋体" w:hAnsi="宋体" w:eastAsia="宋体"/>
          <w:color w:val="000000"/>
        </w:rPr>
        <w:t>(五)</w:t>
      </w:r>
    </w:p>
    <w:p>
      <w:pPr>
        <w:rPr>
          <w:rFonts w:ascii="宋体" w:hAnsi="宋体" w:eastAsia="宋体"/>
          <w:color w:val="000000"/>
        </w:rPr>
      </w:pPr>
      <w:r>
        <w:rPr>
          <w:rFonts w:ascii="宋体" w:hAnsi="宋体" w:eastAsia="宋体"/>
          <w:color w:val="000000"/>
        </w:rPr>
        <w:t>1．完善的紧前和紧后工作，见表3。</w:t>
      </w:r>
    </w:p>
    <w:p>
      <w:pPr>
        <w:rPr>
          <w:rFonts w:hint="eastAsia" w:ascii="宋体" w:hAnsi="宋体" w:eastAsia="宋体"/>
          <w:color w:val="000000"/>
        </w:rPr>
      </w:pPr>
      <w:r>
        <w:rPr>
          <w:rFonts w:hint="eastAsia" w:ascii="宋体" w:hAnsi="宋体" w:eastAsia="宋体"/>
          <w:color w:val="000000"/>
        </w:rPr>
        <w:drawing>
          <wp:inline distT="0" distB="0" distL="0" distR="0">
            <wp:extent cx="5248910" cy="2900680"/>
            <wp:effectExtent l="19050" t="0" r="889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14" cstate="print"/>
                    <a:stretch>
                      <a:fillRect/>
                    </a:stretch>
                  </pic:blipFill>
                  <pic:spPr>
                    <a:xfrm>
                      <a:off x="0" y="0"/>
                      <a:ext cx="5248910" cy="2900680"/>
                    </a:xfrm>
                    <a:prstGeom prst="rect">
                      <a:avLst/>
                    </a:prstGeom>
                  </pic:spPr>
                </pic:pic>
              </a:graphicData>
            </a:graphic>
          </wp:inline>
        </w:drawing>
      </w:r>
    </w:p>
    <w:p>
      <w:pPr>
        <w:rPr>
          <w:rFonts w:ascii="宋体" w:hAnsi="宋体" w:eastAsia="宋体"/>
          <w:color w:val="000000"/>
        </w:rPr>
      </w:pPr>
      <w:r>
        <w:rPr>
          <w:rFonts w:ascii="宋体" w:hAnsi="宋体" w:eastAsia="宋体"/>
          <w:color w:val="000000"/>
        </w:rPr>
        <w:t>2．光缆接头损耗大的因果分析图，如图4所示。</w:t>
      </w:r>
    </w:p>
    <w:p>
      <w:pPr>
        <w:rPr>
          <w:rFonts w:hint="eastAsia" w:ascii="宋体" w:hAnsi="宋体" w:eastAsia="宋体"/>
          <w:color w:val="000000"/>
        </w:rPr>
      </w:pPr>
      <w:r>
        <w:rPr>
          <w:rFonts w:hint="eastAsia" w:ascii="宋体" w:hAnsi="宋体" w:eastAsia="宋体"/>
          <w:color w:val="000000"/>
        </w:rPr>
        <w:drawing>
          <wp:inline distT="0" distB="0" distL="0" distR="0">
            <wp:extent cx="3459480" cy="1404620"/>
            <wp:effectExtent l="19050" t="0" r="762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15" cstate="print"/>
                    <a:stretch>
                      <a:fillRect/>
                    </a:stretch>
                  </pic:blipFill>
                  <pic:spPr>
                    <a:xfrm>
                      <a:off x="0" y="0"/>
                      <a:ext cx="3459480" cy="1405128"/>
                    </a:xfrm>
                    <a:prstGeom prst="rect">
                      <a:avLst/>
                    </a:prstGeom>
                  </pic:spPr>
                </pic:pic>
              </a:graphicData>
            </a:graphic>
          </wp:inline>
        </w:drawing>
      </w:r>
    </w:p>
    <w:p>
      <w:pPr>
        <w:rPr>
          <w:rFonts w:ascii="宋体" w:hAnsi="宋体" w:eastAsia="宋体"/>
          <w:color w:val="000000"/>
        </w:rPr>
      </w:pPr>
      <w:r>
        <w:rPr>
          <w:rFonts w:ascii="宋体" w:hAnsi="宋体" w:eastAsia="宋体"/>
          <w:color w:val="000000"/>
        </w:rPr>
        <w:t>3．关键工作：A、B、C、D、F、J、K</w:t>
      </w:r>
    </w:p>
    <w:p>
      <w:pPr>
        <w:rPr>
          <w:rFonts w:ascii="宋体" w:hAnsi="宋体" w:eastAsia="宋体"/>
          <w:color w:val="000000"/>
        </w:rPr>
      </w:pPr>
      <w:r>
        <w:rPr>
          <w:rFonts w:ascii="宋体" w:hAnsi="宋体" w:eastAsia="宋体"/>
          <w:color w:val="000000"/>
        </w:rPr>
        <w:t>计划工期：29d</w:t>
      </w:r>
    </w:p>
    <w:p>
      <w:pPr>
        <w:rPr>
          <w:rFonts w:ascii="宋体" w:hAnsi="宋体" w:eastAsia="宋体"/>
          <w:color w:val="000000"/>
        </w:rPr>
      </w:pPr>
      <w:r>
        <w:rPr>
          <w:rFonts w:ascii="宋体" w:hAnsi="宋体" w:eastAsia="宋体"/>
          <w:color w:val="000000"/>
        </w:rPr>
        <w:t>4．本工程中继段需测试的项目及所用仪表：(1)中继段光纤线路衰减系数及传输长度</w:t>
      </w:r>
      <w:r>
        <w:rPr>
          <w:rFonts w:hint="eastAsia" w:ascii="宋体" w:hAnsi="宋体" w:eastAsia="宋体"/>
          <w:color w:val="000000"/>
        </w:rPr>
        <w:t>的测试，使用</w:t>
      </w:r>
      <w:r>
        <w:rPr>
          <w:rFonts w:ascii="宋体" w:hAnsi="宋体" w:eastAsia="宋体"/>
          <w:color w:val="000000"/>
        </w:rPr>
        <w:t>OTOR；(2)光纤通道总衰减，需使用稳定光源、光功率计；(3)光纤后向</w:t>
      </w:r>
      <w:r>
        <w:rPr>
          <w:rFonts w:hint="eastAsia" w:ascii="宋体" w:hAnsi="宋体" w:eastAsia="宋体"/>
          <w:color w:val="000000"/>
        </w:rPr>
        <w:t>散射信号曲线，使用</w:t>
      </w:r>
      <w:r>
        <w:rPr>
          <w:rFonts w:ascii="宋体" w:hAnsi="宋体" w:eastAsia="宋体"/>
          <w:color w:val="000000"/>
        </w:rPr>
        <w:t>OTOR；(43偏振模色散(PMD)，使用PMD测试仪；(5)光缆对地</w:t>
      </w:r>
      <w:r>
        <w:rPr>
          <w:rFonts w:hint="eastAsia" w:ascii="宋体" w:hAnsi="宋体" w:eastAsia="宋体"/>
          <w:color w:val="000000"/>
        </w:rPr>
        <w:t>绝缘，使用绝缘测试表</w:t>
      </w:r>
      <w:r>
        <w:rPr>
          <w:rFonts w:ascii="宋体" w:hAnsi="宋体" w:eastAsia="宋体"/>
          <w:color w:val="000000"/>
        </w:rPr>
        <w:t>(兆欧表，高阻计)。</w:t>
      </w:r>
    </w:p>
    <w:p>
      <w:pPr>
        <w:rPr>
          <w:rFonts w:ascii="宋体" w:hAnsi="宋体" w:eastAsia="宋体"/>
          <w:color w:val="000000"/>
        </w:rPr>
      </w:pPr>
      <w:r>
        <w:rPr>
          <w:rFonts w:ascii="宋体" w:hAnsi="宋体" w:eastAsia="宋体"/>
          <w:color w:val="000000"/>
        </w:rPr>
        <w:t>5．主要环境因素：(1)开挖光缆沟时造成的植被破坏，扬尘；(2)工程废弃物及生活</w:t>
      </w:r>
      <w:r>
        <w:rPr>
          <w:rFonts w:hint="eastAsia" w:ascii="宋体" w:hAnsi="宋体" w:eastAsia="宋体"/>
          <w:color w:val="000000"/>
        </w:rPr>
        <w:t>垃圾的随意丢弃；</w:t>
      </w:r>
      <w:r>
        <w:rPr>
          <w:rFonts w:ascii="宋体" w:hAnsi="宋体" w:eastAsia="宋体"/>
          <w:color w:val="000000"/>
        </w:rPr>
        <w:t>(3)发电机、抽水机工</w:t>
      </w:r>
      <w:r>
        <w:rPr>
          <w:rFonts w:hint="eastAsia" w:ascii="宋体" w:hAnsi="宋体" w:eastAsia="宋体"/>
          <w:color w:val="000000"/>
        </w:rPr>
        <w:t>作噪声；</w:t>
      </w:r>
      <w:r>
        <w:rPr>
          <w:rFonts w:ascii="宋体" w:hAnsi="宋体" w:eastAsia="宋体"/>
          <w:color w:val="000000"/>
        </w:rPr>
        <w:t>(4)封缩热缩制品使用喷灯时产生的废</w:t>
      </w:r>
      <w:r>
        <w:rPr>
          <w:rFonts w:hint="eastAsia" w:ascii="宋体" w:hAnsi="宋体" w:eastAsia="宋体"/>
          <w:color w:val="000000"/>
        </w:rPr>
        <w:t>气；</w:t>
      </w:r>
      <w:r>
        <w:rPr>
          <w:rFonts w:ascii="宋体" w:hAnsi="宋体" w:eastAsia="宋体"/>
          <w:color w:val="000000"/>
        </w:rPr>
        <w:t>(5)光缆测试时，随意丢弃的废电池；(6)吹缆设备工作的噪声；(7)剩余的油漆被焚</w:t>
      </w:r>
      <w:r>
        <w:rPr>
          <w:rFonts w:hint="eastAsia" w:ascii="宋体" w:hAnsi="宋体" w:eastAsia="宋体"/>
          <w:color w:val="000000"/>
        </w:rPr>
        <w:t>烧或填埋。</w:t>
      </w:r>
    </w:p>
    <w:p>
      <w:pPr>
        <w:rPr>
          <w:rFonts w:hint="eastAsia"/>
        </w:rPr>
      </w:pPr>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1"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qq学习群：399727613</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9B3"/>
    <w:rsid w:val="00056E32"/>
    <w:rsid w:val="00161F30"/>
    <w:rsid w:val="001F10F1"/>
    <w:rsid w:val="003C74AB"/>
    <w:rsid w:val="004045F6"/>
    <w:rsid w:val="0045485D"/>
    <w:rsid w:val="006466BE"/>
    <w:rsid w:val="0067682A"/>
    <w:rsid w:val="00762EFA"/>
    <w:rsid w:val="008139B3"/>
    <w:rsid w:val="008F35A8"/>
    <w:rsid w:val="00A05100"/>
    <w:rsid w:val="00AC2056"/>
    <w:rsid w:val="00AC5599"/>
    <w:rsid w:val="00AD1070"/>
    <w:rsid w:val="00BC0E77"/>
    <w:rsid w:val="00D479C1"/>
    <w:rsid w:val="00E05ACA"/>
    <w:rsid w:val="00EE6ACC"/>
    <w:rsid w:val="00F32B7D"/>
    <w:rsid w:val="51AE5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3.jpeg"/><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1579</Words>
  <Characters>9006</Characters>
  <Lines>75</Lines>
  <Paragraphs>21</Paragraphs>
  <TotalTime>1</TotalTime>
  <ScaleCrop>false</ScaleCrop>
  <LinksUpToDate>false</LinksUpToDate>
  <CharactersWithSpaces>10564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2018-06-22T03:51:00Z</dcterms:created>
  <dc:creator>个人用户</dc:creator>
  <cp:lastModifiedBy>x~姑娘</cp:lastModifiedBy>
  <dcterms:modified xsi:type="dcterms:W3CDTF">2018-08-02T08:05:52Z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