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2019年一级建造师《市政工程》考试教材变化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</w:t>
      </w:r>
      <w:r>
        <w:rPr>
          <w:rFonts w:hint="eastAsia"/>
          <w:sz w:val="24"/>
          <w:szCs w:val="24"/>
          <w:lang w:eastAsia="zh-CN"/>
        </w:rPr>
        <w:t>市政公用工程管理与实务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638925" cy="4495800"/>
            <wp:effectExtent l="0" t="0" r="9525" b="0"/>
            <wp:docPr id="17" name="图片 5" descr="2019年一级建造师《&lt;span style='border-bottom:1px dashed #e53b29;color:#e53b29;cursor:pointer' title='点击学习' class='wxkwords'&gt;市政工程&lt;/span&gt;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2019年一级建造师《&lt;span style='border-bottom:1px dashed #e53b29;color:#e53b29;cursor:pointer' title='点击学习' class='wxkwords'&gt;市政工程&lt;/span&gt;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610350" cy="4552950"/>
            <wp:effectExtent l="0" t="0" r="0" b="0"/>
            <wp:docPr id="18" name="图片 6" descr="2019年一级建造师《市政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2019年一级建造师《市政工程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638925" cy="3971925"/>
            <wp:effectExtent l="0" t="0" r="9525" b="9525"/>
            <wp:docPr id="19" name="图片 7" descr="2019年一级建造师《市政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2019年一级建造师《市政工程》考试教材变化对比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591300" cy="4762500"/>
            <wp:effectExtent l="0" t="0" r="0" b="0"/>
            <wp:docPr id="20" name="图片 8" descr="2019年一级建造师《市政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2019年一级建造师《市政工程》考试教材变化对比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610350" cy="4629150"/>
            <wp:effectExtent l="0" t="0" r="0" b="0"/>
            <wp:docPr id="21" name="图片 9" descr="2019年一级建造师《市政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2019年一级建造师《市政工程》考试教材变化对比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600825" cy="1114425"/>
            <wp:effectExtent l="0" t="0" r="9525" b="9525"/>
            <wp:docPr id="22" name="图片 10" descr="2019年一级建造师《市政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2019年一级建造师《市政工程》考试教材变化对比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4627993"/>
    <w:rsid w:val="06353FCF"/>
    <w:rsid w:val="068E7435"/>
    <w:rsid w:val="090F5EDE"/>
    <w:rsid w:val="0BE94E15"/>
    <w:rsid w:val="0D4D65BC"/>
    <w:rsid w:val="0E3D40D7"/>
    <w:rsid w:val="15B35156"/>
    <w:rsid w:val="16351E52"/>
    <w:rsid w:val="16356CF7"/>
    <w:rsid w:val="186D7553"/>
    <w:rsid w:val="1A216C38"/>
    <w:rsid w:val="1DFE4AC7"/>
    <w:rsid w:val="20D748D9"/>
    <w:rsid w:val="23A417E2"/>
    <w:rsid w:val="2A8048C2"/>
    <w:rsid w:val="2C775C21"/>
    <w:rsid w:val="2D8130B0"/>
    <w:rsid w:val="2F9A3C45"/>
    <w:rsid w:val="33A33AC6"/>
    <w:rsid w:val="3583614E"/>
    <w:rsid w:val="3CCB1FE8"/>
    <w:rsid w:val="3EC96732"/>
    <w:rsid w:val="3F0377BA"/>
    <w:rsid w:val="4045103C"/>
    <w:rsid w:val="42027858"/>
    <w:rsid w:val="44F70173"/>
    <w:rsid w:val="4562029B"/>
    <w:rsid w:val="49512D0C"/>
    <w:rsid w:val="4AC75EBD"/>
    <w:rsid w:val="52411410"/>
    <w:rsid w:val="55B4733C"/>
    <w:rsid w:val="56762EC0"/>
    <w:rsid w:val="581B0D4D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224</Characters>
  <Lines>1</Lines>
  <Paragraphs>1</Paragraphs>
  <TotalTime>1</TotalTime>
  <ScaleCrop>false</ScaleCrop>
  <LinksUpToDate>false</LinksUpToDate>
  <CharactersWithSpaces>224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2019-05-13T02:05:59Z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