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AEF" w:rsidRPr="00BD45B9" w:rsidRDefault="00145AEF" w:rsidP="00BD45B9">
      <w:pPr>
        <w:adjustRightInd w:val="0"/>
        <w:snapToGrid w:val="0"/>
        <w:spacing w:line="360" w:lineRule="auto"/>
        <w:jc w:val="right"/>
        <w:rPr>
          <w:rFonts w:ascii="宋体" w:hAnsi="宋体"/>
          <w:snapToGrid w:val="0"/>
          <w:sz w:val="20"/>
          <w:szCs w:val="20"/>
        </w:rPr>
      </w:pPr>
      <w:r w:rsidRPr="00BD45B9">
        <w:rPr>
          <w:rFonts w:ascii="宋体" w:hAnsi="宋体"/>
          <w:snapToGrid w:val="0"/>
          <w:sz w:val="20"/>
          <w:szCs w:val="20"/>
        </w:rPr>
        <w:t xml:space="preserve"> </w:t>
      </w:r>
      <w:r w:rsidRPr="00BD45B9">
        <w:rPr>
          <w:rFonts w:ascii="宋体" w:hAnsi="宋体"/>
          <w:b/>
          <w:snapToGrid w:val="0"/>
          <w:sz w:val="20"/>
          <w:szCs w:val="20"/>
        </w:rPr>
        <w:t>编号：_____________</w:t>
      </w:r>
    </w:p>
    <w:p w:rsidR="00145AEF" w:rsidRPr="00BD45B9" w:rsidRDefault="00145AEF" w:rsidP="00BD45B9">
      <w:pPr>
        <w:adjustRightInd w:val="0"/>
        <w:snapToGrid w:val="0"/>
        <w:spacing w:line="360" w:lineRule="auto"/>
        <w:jc w:val="left"/>
        <w:rPr>
          <w:rFonts w:ascii="宋体" w:hAnsi="宋体"/>
          <w:snapToGrid w:val="0"/>
          <w:sz w:val="20"/>
          <w:szCs w:val="20"/>
        </w:rPr>
      </w:pPr>
    </w:p>
    <w:p w:rsidR="00145AEF" w:rsidRPr="00BD45B9" w:rsidRDefault="00145AEF" w:rsidP="00BD45B9">
      <w:pPr>
        <w:adjustRightInd w:val="0"/>
        <w:snapToGrid w:val="0"/>
        <w:spacing w:line="360" w:lineRule="auto"/>
        <w:jc w:val="left"/>
        <w:rPr>
          <w:rFonts w:ascii="宋体" w:hAnsi="宋体"/>
          <w:snapToGrid w:val="0"/>
          <w:sz w:val="20"/>
          <w:szCs w:val="20"/>
        </w:rPr>
      </w:pPr>
    </w:p>
    <w:p w:rsidR="00145AEF" w:rsidRPr="00BD45B9" w:rsidRDefault="00145AEF" w:rsidP="00BD45B9">
      <w:pPr>
        <w:adjustRightInd w:val="0"/>
        <w:snapToGrid w:val="0"/>
        <w:spacing w:line="360" w:lineRule="auto"/>
        <w:jc w:val="left"/>
        <w:rPr>
          <w:rFonts w:ascii="宋体" w:hAnsi="宋体"/>
          <w:snapToGrid w:val="0"/>
          <w:sz w:val="20"/>
          <w:szCs w:val="20"/>
        </w:rPr>
      </w:pPr>
    </w:p>
    <w:p w:rsidR="00145AEF" w:rsidRPr="00BD45B9" w:rsidRDefault="00145AEF" w:rsidP="00BD45B9">
      <w:pPr>
        <w:adjustRightInd w:val="0"/>
        <w:snapToGrid w:val="0"/>
        <w:spacing w:line="360" w:lineRule="auto"/>
        <w:jc w:val="left"/>
        <w:rPr>
          <w:rFonts w:ascii="宋体" w:hAnsi="宋体"/>
          <w:snapToGrid w:val="0"/>
          <w:sz w:val="20"/>
          <w:szCs w:val="20"/>
        </w:rPr>
      </w:pPr>
    </w:p>
    <w:p w:rsidR="00145AEF" w:rsidRPr="00BD45B9" w:rsidRDefault="00145AEF" w:rsidP="00BD45B9">
      <w:pPr>
        <w:adjustRightInd w:val="0"/>
        <w:snapToGrid w:val="0"/>
        <w:spacing w:line="360" w:lineRule="auto"/>
        <w:jc w:val="left"/>
        <w:rPr>
          <w:rFonts w:ascii="宋体" w:hAnsi="宋体"/>
          <w:snapToGrid w:val="0"/>
          <w:sz w:val="20"/>
          <w:szCs w:val="20"/>
        </w:rPr>
      </w:pPr>
    </w:p>
    <w:p w:rsidR="00145AEF" w:rsidRPr="00BD45B9" w:rsidRDefault="00145AEF" w:rsidP="00BD45B9">
      <w:pPr>
        <w:adjustRightInd w:val="0"/>
        <w:snapToGrid w:val="0"/>
        <w:spacing w:line="360" w:lineRule="auto"/>
        <w:jc w:val="left"/>
        <w:rPr>
          <w:rFonts w:ascii="宋体" w:hAnsi="宋体"/>
          <w:snapToGrid w:val="0"/>
          <w:sz w:val="20"/>
          <w:szCs w:val="20"/>
        </w:rPr>
      </w:pPr>
    </w:p>
    <w:p w:rsidR="00145AEF" w:rsidRPr="00BD45B9" w:rsidRDefault="00145AEF" w:rsidP="00BD45B9">
      <w:pPr>
        <w:adjustRightInd w:val="0"/>
        <w:snapToGrid w:val="0"/>
        <w:spacing w:line="360" w:lineRule="auto"/>
        <w:jc w:val="left"/>
        <w:rPr>
          <w:rFonts w:ascii="宋体" w:hAnsi="宋体"/>
          <w:snapToGrid w:val="0"/>
          <w:sz w:val="20"/>
          <w:szCs w:val="20"/>
        </w:rPr>
      </w:pPr>
    </w:p>
    <w:p w:rsidR="00145AEF" w:rsidRPr="00BD45B9" w:rsidRDefault="00BF5052" w:rsidP="00BF5052">
      <w:pPr>
        <w:adjustRightInd w:val="0"/>
        <w:snapToGrid w:val="0"/>
        <w:spacing w:line="360" w:lineRule="auto"/>
        <w:jc w:val="center"/>
        <w:rPr>
          <w:rFonts w:ascii="宋体" w:hAnsi="宋体"/>
          <w:b/>
          <w:snapToGrid w:val="0"/>
          <w:sz w:val="52"/>
          <w:szCs w:val="36"/>
        </w:rPr>
      </w:pPr>
      <w:r w:rsidRPr="00BF5052">
        <w:rPr>
          <w:rFonts w:ascii="宋体" w:hAnsi="宋体" w:hint="eastAsia"/>
          <w:b/>
          <w:snapToGrid w:val="0"/>
          <w:sz w:val="52"/>
          <w:szCs w:val="36"/>
        </w:rPr>
        <w:t>监理工程师挂靠合同</w:t>
      </w:r>
      <w:bookmarkStart w:id="0" w:name="_GoBack"/>
      <w:bookmarkEnd w:id="0"/>
    </w:p>
    <w:p w:rsidR="00145AEF" w:rsidRPr="00BD45B9" w:rsidRDefault="00145AEF" w:rsidP="00BD45B9">
      <w:pPr>
        <w:adjustRightInd w:val="0"/>
        <w:snapToGrid w:val="0"/>
        <w:spacing w:line="360" w:lineRule="auto"/>
        <w:jc w:val="left"/>
        <w:rPr>
          <w:rFonts w:ascii="宋体" w:hAnsi="宋体"/>
          <w:b/>
          <w:snapToGrid w:val="0"/>
          <w:sz w:val="36"/>
          <w:szCs w:val="36"/>
        </w:rPr>
      </w:pPr>
    </w:p>
    <w:p w:rsidR="00145AEF" w:rsidRPr="00BD45B9" w:rsidRDefault="00145AEF" w:rsidP="00BD45B9">
      <w:pPr>
        <w:adjustRightInd w:val="0"/>
        <w:snapToGrid w:val="0"/>
        <w:spacing w:line="360" w:lineRule="auto"/>
        <w:jc w:val="left"/>
        <w:rPr>
          <w:rFonts w:ascii="宋体" w:hAnsi="宋体"/>
          <w:b/>
          <w:snapToGrid w:val="0"/>
          <w:sz w:val="36"/>
          <w:szCs w:val="36"/>
        </w:rPr>
      </w:pPr>
    </w:p>
    <w:p w:rsidR="00145AEF" w:rsidRPr="00BD45B9" w:rsidRDefault="00145AEF" w:rsidP="00BD45B9">
      <w:pPr>
        <w:adjustRightInd w:val="0"/>
        <w:snapToGrid w:val="0"/>
        <w:spacing w:line="360" w:lineRule="auto"/>
        <w:jc w:val="left"/>
        <w:rPr>
          <w:rFonts w:ascii="宋体" w:hAnsi="宋体"/>
          <w:b/>
          <w:snapToGrid w:val="0"/>
          <w:sz w:val="36"/>
          <w:szCs w:val="36"/>
        </w:rPr>
      </w:pPr>
    </w:p>
    <w:p w:rsidR="00145AEF" w:rsidRPr="00BD45B9" w:rsidRDefault="00145AEF" w:rsidP="00BD45B9">
      <w:pPr>
        <w:adjustRightInd w:val="0"/>
        <w:snapToGrid w:val="0"/>
        <w:spacing w:line="360" w:lineRule="auto"/>
        <w:jc w:val="left"/>
        <w:rPr>
          <w:rFonts w:ascii="宋体" w:hAnsi="宋体"/>
          <w:b/>
          <w:snapToGrid w:val="0"/>
          <w:sz w:val="36"/>
          <w:szCs w:val="36"/>
        </w:rPr>
      </w:pPr>
    </w:p>
    <w:p w:rsidR="00145AEF" w:rsidRDefault="00145AEF" w:rsidP="00BD45B9">
      <w:pPr>
        <w:adjustRightInd w:val="0"/>
        <w:snapToGrid w:val="0"/>
        <w:spacing w:line="360" w:lineRule="auto"/>
        <w:jc w:val="left"/>
        <w:rPr>
          <w:rFonts w:ascii="宋体" w:hAnsi="宋体"/>
          <w:b/>
          <w:snapToGrid w:val="0"/>
          <w:sz w:val="36"/>
          <w:szCs w:val="36"/>
        </w:rPr>
      </w:pPr>
    </w:p>
    <w:p w:rsidR="0068196F" w:rsidRPr="0068196F" w:rsidRDefault="0068196F" w:rsidP="00BD45B9">
      <w:pPr>
        <w:adjustRightInd w:val="0"/>
        <w:snapToGrid w:val="0"/>
        <w:spacing w:line="360" w:lineRule="auto"/>
        <w:jc w:val="left"/>
        <w:rPr>
          <w:rFonts w:ascii="宋体" w:hAnsi="宋体"/>
          <w:b/>
          <w:snapToGrid w:val="0"/>
          <w:sz w:val="36"/>
          <w:szCs w:val="36"/>
        </w:rPr>
      </w:pPr>
    </w:p>
    <w:p w:rsidR="00145AEF" w:rsidRPr="00BD45B9" w:rsidRDefault="00145AEF" w:rsidP="00BD45B9">
      <w:pPr>
        <w:adjustRightInd w:val="0"/>
        <w:snapToGrid w:val="0"/>
        <w:spacing w:line="360" w:lineRule="auto"/>
        <w:jc w:val="left"/>
        <w:rPr>
          <w:rFonts w:ascii="宋体" w:hAnsi="宋体"/>
          <w:b/>
          <w:snapToGrid w:val="0"/>
          <w:sz w:val="36"/>
          <w:szCs w:val="36"/>
        </w:rPr>
      </w:pPr>
    </w:p>
    <w:p w:rsidR="00145AEF" w:rsidRPr="00BD45B9" w:rsidRDefault="00145AEF" w:rsidP="00BD45B9">
      <w:pPr>
        <w:adjustRightInd w:val="0"/>
        <w:snapToGrid w:val="0"/>
        <w:spacing w:line="360" w:lineRule="auto"/>
        <w:jc w:val="center"/>
        <w:rPr>
          <w:rFonts w:ascii="宋体" w:hAnsi="宋体"/>
          <w:b/>
          <w:snapToGrid w:val="0"/>
          <w:sz w:val="28"/>
          <w:szCs w:val="36"/>
        </w:rPr>
      </w:pPr>
      <w:r w:rsidRPr="00BD45B9">
        <w:rPr>
          <w:rFonts w:ascii="宋体" w:hAnsi="宋体" w:hint="eastAsia"/>
          <w:b/>
          <w:snapToGrid w:val="0"/>
          <w:sz w:val="28"/>
          <w:szCs w:val="36"/>
        </w:rPr>
        <w:t>甲  方：</w:t>
      </w:r>
      <w:r w:rsidRPr="00BD45B9">
        <w:rPr>
          <w:rFonts w:ascii="宋体" w:hAnsi="宋体"/>
          <w:snapToGrid w:val="0"/>
          <w:sz w:val="16"/>
          <w:szCs w:val="20"/>
        </w:rPr>
        <w:t>________________________________________________</w:t>
      </w:r>
    </w:p>
    <w:p w:rsidR="00145AEF" w:rsidRPr="00BD45B9" w:rsidRDefault="00145AEF" w:rsidP="00BD45B9">
      <w:pPr>
        <w:adjustRightInd w:val="0"/>
        <w:snapToGrid w:val="0"/>
        <w:spacing w:line="360" w:lineRule="auto"/>
        <w:jc w:val="left"/>
        <w:rPr>
          <w:rFonts w:ascii="宋体" w:hAnsi="宋体"/>
          <w:b/>
          <w:snapToGrid w:val="0"/>
          <w:sz w:val="28"/>
          <w:szCs w:val="36"/>
        </w:rPr>
      </w:pPr>
    </w:p>
    <w:p w:rsidR="00145AEF" w:rsidRPr="00BD45B9" w:rsidRDefault="00145AEF" w:rsidP="00BD45B9">
      <w:pPr>
        <w:adjustRightInd w:val="0"/>
        <w:snapToGrid w:val="0"/>
        <w:spacing w:line="360" w:lineRule="auto"/>
        <w:jc w:val="center"/>
        <w:rPr>
          <w:rFonts w:ascii="宋体" w:hAnsi="宋体"/>
          <w:b/>
          <w:snapToGrid w:val="0"/>
          <w:sz w:val="28"/>
          <w:szCs w:val="36"/>
        </w:rPr>
      </w:pPr>
      <w:r w:rsidRPr="00BD45B9">
        <w:rPr>
          <w:rFonts w:ascii="宋体" w:hAnsi="宋体" w:hint="eastAsia"/>
          <w:b/>
          <w:snapToGrid w:val="0"/>
          <w:sz w:val="28"/>
          <w:szCs w:val="36"/>
        </w:rPr>
        <w:t>乙  方：</w:t>
      </w:r>
      <w:r w:rsidRPr="00BD45B9">
        <w:rPr>
          <w:rFonts w:ascii="宋体" w:hAnsi="宋体"/>
          <w:b/>
          <w:snapToGrid w:val="0"/>
          <w:sz w:val="28"/>
          <w:szCs w:val="36"/>
        </w:rPr>
        <w:t>___________________________</w:t>
      </w:r>
    </w:p>
    <w:p w:rsidR="00145AEF" w:rsidRPr="00BD45B9" w:rsidRDefault="00145AEF" w:rsidP="00BD45B9">
      <w:pPr>
        <w:adjustRightInd w:val="0"/>
        <w:snapToGrid w:val="0"/>
        <w:spacing w:line="360" w:lineRule="auto"/>
        <w:jc w:val="left"/>
        <w:rPr>
          <w:rFonts w:ascii="宋体" w:hAnsi="宋体"/>
          <w:b/>
          <w:snapToGrid w:val="0"/>
          <w:sz w:val="28"/>
          <w:szCs w:val="36"/>
        </w:rPr>
      </w:pPr>
    </w:p>
    <w:p w:rsidR="00145AEF" w:rsidRPr="00BD45B9" w:rsidRDefault="00145AEF" w:rsidP="00BD45B9">
      <w:pPr>
        <w:adjustRightInd w:val="0"/>
        <w:snapToGrid w:val="0"/>
        <w:spacing w:line="360" w:lineRule="auto"/>
        <w:jc w:val="center"/>
        <w:rPr>
          <w:rFonts w:ascii="宋体" w:hAnsi="宋体"/>
          <w:b/>
          <w:snapToGrid w:val="0"/>
          <w:sz w:val="28"/>
          <w:szCs w:val="36"/>
        </w:rPr>
      </w:pPr>
      <w:r w:rsidRPr="00BD45B9">
        <w:rPr>
          <w:rFonts w:ascii="宋体" w:hAnsi="宋体" w:hint="eastAsia"/>
          <w:b/>
          <w:snapToGrid w:val="0"/>
          <w:sz w:val="28"/>
          <w:szCs w:val="36"/>
        </w:rPr>
        <w:t>签订日期：</w:t>
      </w:r>
      <w:r w:rsidRPr="00BD45B9">
        <w:rPr>
          <w:rFonts w:ascii="宋体" w:hAnsi="宋体"/>
          <w:b/>
          <w:snapToGrid w:val="0"/>
          <w:sz w:val="28"/>
          <w:szCs w:val="36"/>
        </w:rPr>
        <w:t>_______</w:t>
      </w:r>
      <w:r w:rsidRPr="00BD45B9">
        <w:rPr>
          <w:rFonts w:ascii="宋体" w:hAnsi="宋体" w:hint="eastAsia"/>
          <w:b/>
          <w:snapToGrid w:val="0"/>
          <w:sz w:val="28"/>
          <w:szCs w:val="36"/>
        </w:rPr>
        <w:t>年</w:t>
      </w:r>
      <w:r w:rsidRPr="00BD45B9">
        <w:rPr>
          <w:rFonts w:ascii="宋体" w:hAnsi="宋体"/>
          <w:b/>
          <w:snapToGrid w:val="0"/>
          <w:sz w:val="28"/>
          <w:szCs w:val="36"/>
        </w:rPr>
        <w:t>______</w:t>
      </w:r>
      <w:r w:rsidRPr="00BD45B9">
        <w:rPr>
          <w:rFonts w:ascii="宋体" w:hAnsi="宋体" w:hint="eastAsia"/>
          <w:b/>
          <w:snapToGrid w:val="0"/>
          <w:sz w:val="28"/>
          <w:szCs w:val="36"/>
        </w:rPr>
        <w:t>月</w:t>
      </w:r>
      <w:r w:rsidRPr="00BD45B9">
        <w:rPr>
          <w:rFonts w:ascii="宋体" w:hAnsi="宋体"/>
          <w:b/>
          <w:snapToGrid w:val="0"/>
          <w:sz w:val="28"/>
          <w:szCs w:val="36"/>
        </w:rPr>
        <w:t>______</w:t>
      </w:r>
      <w:r w:rsidRPr="00BD45B9">
        <w:rPr>
          <w:rFonts w:ascii="宋体" w:hAnsi="宋体" w:hint="eastAsia"/>
          <w:b/>
          <w:snapToGrid w:val="0"/>
          <w:sz w:val="28"/>
          <w:szCs w:val="36"/>
        </w:rPr>
        <w:t>日</w:t>
      </w:r>
    </w:p>
    <w:p w:rsidR="00145AEF" w:rsidRPr="00BD45B9" w:rsidRDefault="00145AEF" w:rsidP="00BD45B9">
      <w:pPr>
        <w:adjustRightInd w:val="0"/>
        <w:snapToGrid w:val="0"/>
        <w:rPr>
          <w:snapToGrid w:val="0"/>
        </w:rPr>
      </w:pPr>
    </w:p>
    <w:p w:rsidR="00145AEF" w:rsidRPr="00BD45B9" w:rsidRDefault="00145AEF" w:rsidP="00BD45B9">
      <w:pPr>
        <w:adjustRightInd w:val="0"/>
        <w:snapToGrid w:val="0"/>
        <w:jc w:val="center"/>
        <w:rPr>
          <w:snapToGrid w:val="0"/>
        </w:rPr>
      </w:pPr>
    </w:p>
    <w:p w:rsidR="008A1E10" w:rsidRDefault="008A1E10" w:rsidP="00BD45B9">
      <w:pPr>
        <w:adjustRightInd w:val="0"/>
        <w:snapToGrid w:val="0"/>
        <w:spacing w:line="480" w:lineRule="auto"/>
        <w:jc w:val="left"/>
        <w:rPr>
          <w:rFonts w:ascii="宋体" w:hAnsi="宋体" w:cs="方正小标宋简体"/>
          <w:bCs/>
          <w:snapToGrid w:val="0"/>
          <w:color w:val="000000"/>
          <w:sz w:val="20"/>
          <w:szCs w:val="72"/>
        </w:rPr>
      </w:pPr>
    </w:p>
    <w:p w:rsidR="008A1E10" w:rsidRDefault="008A1E10" w:rsidP="00BD45B9">
      <w:pPr>
        <w:adjustRightInd w:val="0"/>
        <w:snapToGrid w:val="0"/>
        <w:spacing w:line="480" w:lineRule="auto"/>
        <w:jc w:val="left"/>
        <w:rPr>
          <w:rFonts w:ascii="宋体" w:hAnsi="宋体" w:cs="方正小标宋简体"/>
          <w:bCs/>
          <w:snapToGrid w:val="0"/>
          <w:color w:val="000000"/>
          <w:sz w:val="20"/>
          <w:szCs w:val="72"/>
        </w:rPr>
      </w:pPr>
    </w:p>
    <w:p w:rsidR="008A1E10" w:rsidRDefault="008A1E10" w:rsidP="00BD45B9">
      <w:pPr>
        <w:adjustRightInd w:val="0"/>
        <w:snapToGrid w:val="0"/>
        <w:spacing w:line="480" w:lineRule="auto"/>
        <w:jc w:val="left"/>
        <w:rPr>
          <w:rFonts w:ascii="宋体" w:hAnsi="宋体" w:cs="方正小标宋简体"/>
          <w:bCs/>
          <w:snapToGrid w:val="0"/>
          <w:color w:val="000000"/>
          <w:sz w:val="20"/>
          <w:szCs w:val="72"/>
        </w:rPr>
      </w:pPr>
    </w:p>
    <w:p w:rsidR="00802693"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lastRenderedPageBreak/>
        <w:t>甲乙双方本着平等互利的原则，根据《中华人民共和国建筑法》、《中华人民共和国协议法》及其他有关法律、法规和规章，双方应按相关规定共同遵照执行。</w:t>
      </w:r>
    </w:p>
    <w:p w:rsidR="008A1E10" w:rsidRPr="00BD45B9" w:rsidRDefault="008A1E10" w:rsidP="00BD45B9">
      <w:pPr>
        <w:adjustRightInd w:val="0"/>
        <w:snapToGrid w:val="0"/>
        <w:spacing w:line="480" w:lineRule="auto"/>
        <w:jc w:val="left"/>
        <w:rPr>
          <w:rFonts w:ascii="宋体" w:hAnsi="宋体"/>
          <w:snapToGrid w:val="0"/>
          <w:color w:val="000000"/>
          <w:sz w:val="20"/>
          <w:szCs w:val="28"/>
        </w:rPr>
      </w:pPr>
    </w:p>
    <w:p w:rsidR="00802693" w:rsidRPr="00BD45B9" w:rsidRDefault="00802693" w:rsidP="00BD45B9">
      <w:pPr>
        <w:autoSpaceDE w:val="0"/>
        <w:autoSpaceDN w:val="0"/>
        <w:adjustRightInd w:val="0"/>
        <w:snapToGrid w:val="0"/>
        <w:spacing w:line="480" w:lineRule="auto"/>
        <w:jc w:val="left"/>
        <w:rPr>
          <w:rFonts w:ascii="宋体" w:hAnsi="宋体"/>
          <w:snapToGrid w:val="0"/>
          <w:color w:val="000000"/>
          <w:sz w:val="20"/>
          <w:szCs w:val="28"/>
        </w:rPr>
      </w:pPr>
      <w:r w:rsidRPr="008A1E10">
        <w:rPr>
          <w:rFonts w:ascii="宋体" w:hAnsi="宋体" w:cs="SimSun-Identity-H" w:hint="eastAsia"/>
          <w:b/>
          <w:snapToGrid w:val="0"/>
          <w:color w:val="000000"/>
          <w:kern w:val="0"/>
          <w:sz w:val="20"/>
          <w:szCs w:val="28"/>
        </w:rPr>
        <w:t>第一条</w:t>
      </w:r>
      <w:r w:rsidR="0068196F">
        <w:rPr>
          <w:rFonts w:ascii="宋体" w:hAnsi="宋体" w:cs="SimSun-Identity-H" w:hint="eastAsia"/>
          <w:b/>
          <w:snapToGrid w:val="0"/>
          <w:color w:val="000000"/>
          <w:kern w:val="0"/>
          <w:sz w:val="20"/>
          <w:szCs w:val="28"/>
        </w:rPr>
        <w:t>：</w:t>
      </w:r>
      <w:r w:rsidRPr="00BD45B9">
        <w:rPr>
          <w:rFonts w:ascii="宋体" w:hAnsi="宋体" w:cs="SimSun-Identity-H" w:hint="eastAsia"/>
          <w:snapToGrid w:val="0"/>
          <w:color w:val="000000"/>
          <w:kern w:val="0"/>
          <w:sz w:val="20"/>
          <w:szCs w:val="28"/>
        </w:rPr>
        <w:t>本协议当事人</w:t>
      </w: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u w:val="single"/>
        </w:rPr>
      </w:pPr>
      <w:r w:rsidRPr="00BD45B9">
        <w:rPr>
          <w:rFonts w:ascii="宋体" w:hAnsi="宋体" w:cs="SimSun-Identity-H" w:hint="eastAsia"/>
          <w:snapToGrid w:val="0"/>
          <w:color w:val="000000"/>
          <w:kern w:val="0"/>
          <w:sz w:val="20"/>
          <w:szCs w:val="28"/>
        </w:rPr>
        <w:t>甲  方：</w:t>
      </w:r>
      <w:r w:rsidRPr="00BD45B9">
        <w:rPr>
          <w:rFonts w:ascii="宋体" w:hAnsi="宋体" w:cs="SimSun-Identity-H" w:hint="eastAsia"/>
          <w:snapToGrid w:val="0"/>
          <w:color w:val="000000"/>
          <w:kern w:val="0"/>
          <w:sz w:val="20"/>
          <w:szCs w:val="28"/>
          <w:u w:val="single"/>
        </w:rPr>
        <w:t xml:space="preserve"> </w:t>
      </w: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u w:val="single"/>
        </w:rPr>
      </w:pPr>
      <w:r w:rsidRPr="00BD45B9">
        <w:rPr>
          <w:rFonts w:ascii="宋体" w:hAnsi="宋体" w:cs="SimSun-Identity-H" w:hint="eastAsia"/>
          <w:snapToGrid w:val="0"/>
          <w:color w:val="000000"/>
          <w:kern w:val="0"/>
          <w:sz w:val="20"/>
          <w:szCs w:val="28"/>
        </w:rPr>
        <w:t>联 系</w:t>
      </w:r>
      <w:r w:rsidR="0068196F">
        <w:rPr>
          <w:rFonts w:ascii="宋体" w:hAnsi="宋体" w:cs="SimSun-Identity-H" w:hint="eastAsia"/>
          <w:snapToGrid w:val="0"/>
          <w:color w:val="000000"/>
          <w:kern w:val="0"/>
          <w:sz w:val="20"/>
          <w:szCs w:val="28"/>
        </w:rPr>
        <w:t xml:space="preserve"> </w:t>
      </w:r>
      <w:r w:rsidRPr="00BD45B9">
        <w:rPr>
          <w:rFonts w:ascii="宋体" w:hAnsi="宋体" w:cs="SimSun-Identity-H" w:hint="eastAsia"/>
          <w:snapToGrid w:val="0"/>
          <w:color w:val="000000"/>
          <w:kern w:val="0"/>
          <w:sz w:val="20"/>
          <w:szCs w:val="28"/>
        </w:rPr>
        <w:t>人：</w:t>
      </w:r>
      <w:r w:rsidRPr="00BD45B9">
        <w:rPr>
          <w:rFonts w:ascii="宋体" w:hAnsi="宋体" w:cs="SimSun-Identity-H" w:hint="eastAsia"/>
          <w:snapToGrid w:val="0"/>
          <w:color w:val="000000"/>
          <w:kern w:val="0"/>
          <w:sz w:val="20"/>
          <w:szCs w:val="28"/>
          <w:u w:val="single"/>
        </w:rPr>
        <w:t xml:space="preserve"> </w:t>
      </w: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u w:val="single"/>
        </w:rPr>
      </w:pPr>
      <w:r w:rsidRPr="00BD45B9">
        <w:rPr>
          <w:rFonts w:ascii="宋体" w:hAnsi="宋体" w:cs="SimSun-Identity-H" w:hint="eastAsia"/>
          <w:snapToGrid w:val="0"/>
          <w:color w:val="000000"/>
          <w:kern w:val="0"/>
          <w:sz w:val="20"/>
          <w:szCs w:val="28"/>
        </w:rPr>
        <w:t>联系 电话：</w:t>
      </w:r>
      <w:r w:rsidRPr="00BD45B9">
        <w:rPr>
          <w:rFonts w:ascii="宋体" w:hAnsi="宋体" w:cs="SimSun-Identity-H" w:hint="eastAsia"/>
          <w:snapToGrid w:val="0"/>
          <w:color w:val="000000"/>
          <w:kern w:val="0"/>
          <w:sz w:val="20"/>
          <w:szCs w:val="28"/>
          <w:u w:val="single"/>
        </w:rPr>
        <w:t xml:space="preserve"> </w:t>
      </w: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u w:val="single"/>
        </w:rPr>
      </w:pPr>
      <w:r w:rsidRPr="00BD45B9">
        <w:rPr>
          <w:rFonts w:ascii="宋体" w:hAnsi="宋体" w:cs="SimSun-Identity-H" w:hint="eastAsia"/>
          <w:snapToGrid w:val="0"/>
          <w:color w:val="000000"/>
          <w:kern w:val="0"/>
          <w:sz w:val="20"/>
          <w:szCs w:val="28"/>
        </w:rPr>
        <w:t>传  真：</w:t>
      </w:r>
      <w:r w:rsidRPr="00BD45B9">
        <w:rPr>
          <w:rFonts w:ascii="宋体" w:hAnsi="宋体" w:cs="SimSun-Identity-H" w:hint="eastAsia"/>
          <w:snapToGrid w:val="0"/>
          <w:color w:val="000000"/>
          <w:kern w:val="0"/>
          <w:sz w:val="20"/>
          <w:szCs w:val="28"/>
          <w:u w:val="single"/>
        </w:rPr>
        <w:t xml:space="preserve"> </w:t>
      </w: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u w:val="single"/>
        </w:rPr>
      </w:pPr>
      <w:r w:rsidRPr="00BD45B9">
        <w:rPr>
          <w:rFonts w:ascii="宋体" w:hAnsi="宋体" w:cs="SimSun-Identity-H" w:hint="eastAsia"/>
          <w:snapToGrid w:val="0"/>
          <w:color w:val="000000"/>
          <w:kern w:val="0"/>
          <w:sz w:val="20"/>
          <w:szCs w:val="28"/>
        </w:rPr>
        <w:t>所在 地址：</w:t>
      </w:r>
      <w:r w:rsidRPr="00BD45B9">
        <w:rPr>
          <w:rFonts w:ascii="宋体" w:hAnsi="宋体" w:cs="SimSun-Identity-H" w:hint="eastAsia"/>
          <w:snapToGrid w:val="0"/>
          <w:color w:val="000000"/>
          <w:kern w:val="0"/>
          <w:sz w:val="20"/>
          <w:szCs w:val="28"/>
          <w:u w:val="single"/>
        </w:rPr>
        <w:t xml:space="preserve"> </w:t>
      </w: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u w:val="single"/>
        </w:rPr>
      </w:pPr>
      <w:r w:rsidRPr="00BD45B9">
        <w:rPr>
          <w:rFonts w:ascii="宋体" w:hAnsi="宋体" w:cs="SimSun-Identity-H" w:hint="eastAsia"/>
          <w:snapToGrid w:val="0"/>
          <w:color w:val="000000"/>
          <w:kern w:val="0"/>
          <w:sz w:val="20"/>
          <w:szCs w:val="28"/>
        </w:rPr>
        <w:t>邮  编：</w:t>
      </w:r>
      <w:r w:rsidRPr="00BD45B9">
        <w:rPr>
          <w:rFonts w:ascii="宋体" w:hAnsi="宋体" w:cs="SimSun-Identity-H" w:hint="eastAsia"/>
          <w:snapToGrid w:val="0"/>
          <w:color w:val="000000"/>
          <w:kern w:val="0"/>
          <w:sz w:val="20"/>
          <w:szCs w:val="28"/>
          <w:u w:val="single"/>
        </w:rPr>
        <w:t xml:space="preserve"> </w:t>
      </w: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rPr>
      </w:pP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u w:val="single"/>
        </w:rPr>
      </w:pPr>
      <w:r w:rsidRPr="00BD45B9">
        <w:rPr>
          <w:rFonts w:ascii="宋体" w:hAnsi="宋体" w:cs="SimSun-Identity-H" w:hint="eastAsia"/>
          <w:snapToGrid w:val="0"/>
          <w:color w:val="000000"/>
          <w:kern w:val="0"/>
          <w:sz w:val="20"/>
          <w:szCs w:val="28"/>
        </w:rPr>
        <w:t>乙  方：</w:t>
      </w:r>
      <w:r w:rsidRPr="00BD45B9">
        <w:rPr>
          <w:rFonts w:ascii="宋体" w:hAnsi="宋体" w:cs="SimSun-Identity-H" w:hint="eastAsia"/>
          <w:snapToGrid w:val="0"/>
          <w:color w:val="000000"/>
          <w:kern w:val="0"/>
          <w:sz w:val="20"/>
          <w:szCs w:val="28"/>
          <w:u w:val="single"/>
        </w:rPr>
        <w:t xml:space="preserve"> </w:t>
      </w: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u w:val="single"/>
        </w:rPr>
      </w:pPr>
      <w:r w:rsidRPr="00BD45B9">
        <w:rPr>
          <w:rFonts w:ascii="宋体" w:hAnsi="宋体" w:cs="SimSun-Identity-H" w:hint="eastAsia"/>
          <w:snapToGrid w:val="0"/>
          <w:color w:val="000000"/>
          <w:kern w:val="0"/>
          <w:sz w:val="20"/>
          <w:szCs w:val="28"/>
        </w:rPr>
        <w:t>联 系  人：</w:t>
      </w:r>
      <w:r w:rsidRPr="00BD45B9">
        <w:rPr>
          <w:rFonts w:ascii="宋体" w:hAnsi="宋体" w:cs="SimSun-Identity-H" w:hint="eastAsia"/>
          <w:snapToGrid w:val="0"/>
          <w:color w:val="000000"/>
          <w:kern w:val="0"/>
          <w:sz w:val="20"/>
          <w:szCs w:val="28"/>
          <w:u w:val="single"/>
        </w:rPr>
        <w:t xml:space="preserve"> </w:t>
      </w: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u w:val="single"/>
        </w:rPr>
      </w:pPr>
      <w:r w:rsidRPr="00BD45B9">
        <w:rPr>
          <w:rFonts w:ascii="宋体" w:hAnsi="宋体" w:cs="SimSun-Identity-H" w:hint="eastAsia"/>
          <w:snapToGrid w:val="0"/>
          <w:color w:val="000000"/>
          <w:kern w:val="0"/>
          <w:sz w:val="20"/>
          <w:szCs w:val="28"/>
        </w:rPr>
        <w:t>联系 电话：</w:t>
      </w:r>
      <w:r w:rsidRPr="00BD45B9">
        <w:rPr>
          <w:rFonts w:ascii="宋体" w:hAnsi="宋体" w:cs="SimSun-Identity-H" w:hint="eastAsia"/>
          <w:snapToGrid w:val="0"/>
          <w:color w:val="000000"/>
          <w:kern w:val="0"/>
          <w:sz w:val="20"/>
          <w:szCs w:val="28"/>
          <w:u w:val="single"/>
        </w:rPr>
        <w:t xml:space="preserve"> </w:t>
      </w: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u w:val="single"/>
        </w:rPr>
      </w:pPr>
      <w:r w:rsidRPr="00BD45B9">
        <w:rPr>
          <w:rFonts w:ascii="宋体" w:hAnsi="宋体" w:cs="SimSun-Identity-H" w:hint="eastAsia"/>
          <w:snapToGrid w:val="0"/>
          <w:color w:val="000000"/>
          <w:kern w:val="0"/>
          <w:sz w:val="20"/>
          <w:szCs w:val="28"/>
        </w:rPr>
        <w:t>联系 地址：</w:t>
      </w:r>
      <w:r w:rsidRPr="00BD45B9">
        <w:rPr>
          <w:rFonts w:ascii="宋体" w:hAnsi="宋体" w:cs="SimSun-Identity-H" w:hint="eastAsia"/>
          <w:snapToGrid w:val="0"/>
          <w:color w:val="000000"/>
          <w:kern w:val="0"/>
          <w:sz w:val="20"/>
          <w:szCs w:val="28"/>
          <w:u w:val="single"/>
        </w:rPr>
        <w:t xml:space="preserve"> </w:t>
      </w: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u w:val="single"/>
        </w:rPr>
      </w:pPr>
      <w:r w:rsidRPr="00BD45B9">
        <w:rPr>
          <w:rFonts w:ascii="宋体" w:hAnsi="宋体" w:cs="SimSun-Identity-H" w:hint="eastAsia"/>
          <w:snapToGrid w:val="0"/>
          <w:color w:val="000000"/>
          <w:kern w:val="0"/>
          <w:sz w:val="20"/>
          <w:szCs w:val="28"/>
        </w:rPr>
        <w:t xml:space="preserve">邮  </w:t>
      </w:r>
      <w:r w:rsidR="0068196F">
        <w:rPr>
          <w:rFonts w:ascii="宋体" w:hAnsi="宋体" w:cs="SimSun-Identity-H"/>
          <w:snapToGrid w:val="0"/>
          <w:color w:val="000000"/>
          <w:kern w:val="0"/>
          <w:sz w:val="20"/>
          <w:szCs w:val="28"/>
        </w:rPr>
        <w:t xml:space="preserve">   </w:t>
      </w:r>
      <w:r w:rsidRPr="00BD45B9">
        <w:rPr>
          <w:rFonts w:ascii="宋体" w:hAnsi="宋体" w:cs="SimSun-Identity-H" w:hint="eastAsia"/>
          <w:snapToGrid w:val="0"/>
          <w:color w:val="000000"/>
          <w:kern w:val="0"/>
          <w:sz w:val="20"/>
          <w:szCs w:val="28"/>
        </w:rPr>
        <w:t>编：</w:t>
      </w:r>
      <w:r w:rsidRPr="00BD45B9">
        <w:rPr>
          <w:rFonts w:ascii="宋体" w:hAnsi="宋体" w:cs="SimSun-Identity-H" w:hint="eastAsia"/>
          <w:snapToGrid w:val="0"/>
          <w:color w:val="000000"/>
          <w:kern w:val="0"/>
          <w:sz w:val="20"/>
          <w:szCs w:val="28"/>
          <w:u w:val="single"/>
        </w:rPr>
        <w:t xml:space="preserve"> </w:t>
      </w: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u w:val="single"/>
        </w:rPr>
      </w:pPr>
      <w:r w:rsidRPr="00BD45B9">
        <w:rPr>
          <w:rFonts w:ascii="宋体" w:hAnsi="宋体" w:cs="SimSun-Identity-H" w:hint="eastAsia"/>
          <w:snapToGrid w:val="0"/>
          <w:color w:val="000000"/>
          <w:kern w:val="0"/>
          <w:sz w:val="20"/>
          <w:szCs w:val="28"/>
        </w:rPr>
        <w:t>身份证号码：</w:t>
      </w: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u w:val="single"/>
        </w:rPr>
      </w:pPr>
      <w:r w:rsidRPr="00BD45B9">
        <w:rPr>
          <w:rFonts w:ascii="宋体" w:hAnsi="宋体" w:cs="SimSun-Identity-H" w:hint="eastAsia"/>
          <w:snapToGrid w:val="0"/>
          <w:color w:val="000000"/>
          <w:kern w:val="0"/>
          <w:sz w:val="20"/>
          <w:szCs w:val="28"/>
        </w:rPr>
        <w:t>开户 银行：</w:t>
      </w:r>
      <w:r w:rsidRPr="00BD45B9">
        <w:rPr>
          <w:rFonts w:ascii="宋体" w:hAnsi="宋体" w:cs="SimSun-Identity-H" w:hint="eastAsia"/>
          <w:snapToGrid w:val="0"/>
          <w:color w:val="000000"/>
          <w:kern w:val="0"/>
          <w:sz w:val="20"/>
          <w:szCs w:val="28"/>
          <w:u w:val="single"/>
        </w:rPr>
        <w:t xml:space="preserve"> </w:t>
      </w: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u w:val="single"/>
        </w:rPr>
      </w:pPr>
      <w:r w:rsidRPr="00BD45B9">
        <w:rPr>
          <w:rFonts w:ascii="宋体" w:hAnsi="宋体" w:cs="SimSun-Identity-H" w:hint="eastAsia"/>
          <w:snapToGrid w:val="0"/>
          <w:color w:val="000000"/>
          <w:kern w:val="0"/>
          <w:sz w:val="20"/>
          <w:szCs w:val="28"/>
        </w:rPr>
        <w:t>帐户 名称：</w:t>
      </w:r>
      <w:r w:rsidRPr="00BD45B9">
        <w:rPr>
          <w:rFonts w:ascii="宋体" w:hAnsi="宋体" w:cs="SimSun-Identity-H" w:hint="eastAsia"/>
          <w:snapToGrid w:val="0"/>
          <w:color w:val="000000"/>
          <w:kern w:val="0"/>
          <w:sz w:val="20"/>
          <w:szCs w:val="28"/>
          <w:u w:val="single"/>
        </w:rPr>
        <w:t xml:space="preserve"> </w:t>
      </w: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u w:val="single"/>
        </w:rPr>
      </w:pPr>
      <w:r w:rsidRPr="00BD45B9">
        <w:rPr>
          <w:rFonts w:ascii="宋体" w:hAnsi="宋体" w:cs="SimSun-Identity-H" w:hint="eastAsia"/>
          <w:snapToGrid w:val="0"/>
          <w:color w:val="000000"/>
          <w:kern w:val="0"/>
          <w:sz w:val="20"/>
          <w:szCs w:val="28"/>
        </w:rPr>
        <w:t>银行 卡号：</w:t>
      </w:r>
      <w:r w:rsidRPr="00BD45B9">
        <w:rPr>
          <w:rFonts w:ascii="宋体" w:hAnsi="宋体" w:cs="SimSun-Identity-H" w:hint="eastAsia"/>
          <w:snapToGrid w:val="0"/>
          <w:color w:val="000000"/>
          <w:kern w:val="0"/>
          <w:sz w:val="20"/>
          <w:szCs w:val="28"/>
          <w:u w:val="single"/>
        </w:rPr>
        <w:t xml:space="preserve"> </w:t>
      </w:r>
    </w:p>
    <w:p w:rsidR="008A1E10" w:rsidRDefault="008A1E10" w:rsidP="00BD45B9">
      <w:pPr>
        <w:autoSpaceDE w:val="0"/>
        <w:autoSpaceDN w:val="0"/>
        <w:adjustRightInd w:val="0"/>
        <w:snapToGrid w:val="0"/>
        <w:spacing w:line="480" w:lineRule="auto"/>
        <w:jc w:val="left"/>
        <w:rPr>
          <w:rFonts w:ascii="宋体" w:hAnsi="宋体" w:cs="SimSun-Identity-H"/>
          <w:b/>
          <w:snapToGrid w:val="0"/>
          <w:color w:val="000000"/>
          <w:kern w:val="0"/>
          <w:sz w:val="20"/>
          <w:szCs w:val="28"/>
        </w:rPr>
      </w:pP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rPr>
      </w:pPr>
      <w:r w:rsidRPr="008A1E10">
        <w:rPr>
          <w:rFonts w:ascii="宋体" w:hAnsi="宋体" w:cs="SimSun-Identity-H" w:hint="eastAsia"/>
          <w:b/>
          <w:snapToGrid w:val="0"/>
          <w:color w:val="000000"/>
          <w:kern w:val="0"/>
          <w:sz w:val="20"/>
          <w:szCs w:val="28"/>
        </w:rPr>
        <w:t>第二条：</w:t>
      </w:r>
      <w:r w:rsidRPr="00BD45B9">
        <w:rPr>
          <w:rFonts w:ascii="宋体" w:hAnsi="宋体" w:cs="SimSun-Identity-H" w:hint="eastAsia"/>
          <w:snapToGrid w:val="0"/>
          <w:color w:val="000000"/>
          <w:kern w:val="0"/>
          <w:sz w:val="20"/>
          <w:szCs w:val="28"/>
        </w:rPr>
        <w:t>聘用内容</w:t>
      </w:r>
    </w:p>
    <w:p w:rsidR="00802693" w:rsidRPr="00BD45B9" w:rsidRDefault="00802693" w:rsidP="00BD45B9">
      <w:pPr>
        <w:autoSpaceDE w:val="0"/>
        <w:autoSpaceDN w:val="0"/>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因甲方发展需要，经过真诚友好协商，乙方同意将 建筑工程 专业监理工程师执业资格证书注册到甲方，甲、乙双方本着互惠、自愿和诚实信用的原则，就有关监理工程师注册事项达成如下协议：</w:t>
      </w:r>
    </w:p>
    <w:p w:rsidR="00802693" w:rsidRPr="00BD45B9" w:rsidRDefault="00802693" w:rsidP="00BD45B9">
      <w:pPr>
        <w:adjustRightInd w:val="0"/>
        <w:snapToGrid w:val="0"/>
        <w:spacing w:line="480" w:lineRule="auto"/>
        <w:jc w:val="left"/>
        <w:rPr>
          <w:rFonts w:ascii="宋体" w:hAnsi="宋体" w:cs="SimSun-Identity-H"/>
          <w:snapToGrid w:val="0"/>
          <w:color w:val="000000"/>
          <w:kern w:val="0"/>
          <w:sz w:val="20"/>
          <w:szCs w:val="21"/>
        </w:rPr>
      </w:pPr>
      <w:r w:rsidRPr="00BD45B9">
        <w:rPr>
          <w:rFonts w:ascii="宋体" w:hAnsi="宋体" w:hint="eastAsia"/>
          <w:snapToGrid w:val="0"/>
          <w:color w:val="000000"/>
          <w:sz w:val="20"/>
          <w:szCs w:val="28"/>
        </w:rPr>
        <w:t xml:space="preserve"> （一）、协议期限及待遇：</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 xml:space="preserve"> 1、本协议有效期暂定为</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年，自</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年</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月</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日 至</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年</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月</w:t>
      </w:r>
      <w:r w:rsidR="0068196F" w:rsidRPr="00BD45B9">
        <w:rPr>
          <w:rFonts w:ascii="宋体" w:hAnsi="宋体"/>
          <w:b/>
          <w:snapToGrid w:val="0"/>
          <w:sz w:val="20"/>
          <w:szCs w:val="20"/>
        </w:rPr>
        <w:lastRenderedPageBreak/>
        <w:t>______</w:t>
      </w:r>
      <w:r w:rsidRPr="00BD45B9">
        <w:rPr>
          <w:rFonts w:ascii="宋体" w:hAnsi="宋体" w:hint="eastAsia"/>
          <w:snapToGrid w:val="0"/>
          <w:color w:val="000000"/>
          <w:sz w:val="20"/>
          <w:szCs w:val="28"/>
        </w:rPr>
        <w:t>日。</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 xml:space="preserve"> 2、甲方负责为乙方办理监理工程师注册手续，乙方进行配合，所需费用由甲方承担。</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（二）、聘用工资支付方式：</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1、经甲乙双方商定，甲方在乙方监理工程师证书、毕业证书、职称证书、身份证等原件交付后，一次性支付定金</w:t>
      </w:r>
      <w:r w:rsidRPr="00BD45B9">
        <w:rPr>
          <w:rFonts w:ascii="宋体" w:hAnsi="宋体" w:hint="eastAsia"/>
          <w:snapToGrid w:val="0"/>
          <w:color w:val="000000"/>
          <w:sz w:val="20"/>
          <w:szCs w:val="28"/>
          <w:u w:val="single"/>
        </w:rPr>
        <w:t xml:space="preserve"> </w:t>
      </w:r>
      <w:r w:rsidR="008A1E10">
        <w:rPr>
          <w:rFonts w:ascii="宋体" w:hAnsi="宋体"/>
          <w:snapToGrid w:val="0"/>
          <w:color w:val="000000"/>
          <w:sz w:val="20"/>
          <w:szCs w:val="28"/>
          <w:u w:val="single"/>
        </w:rPr>
        <w:t xml:space="preserve">    </w:t>
      </w:r>
      <w:r w:rsidRPr="00BD45B9">
        <w:rPr>
          <w:rFonts w:ascii="宋体" w:hAnsi="宋体" w:hint="eastAsia"/>
          <w:snapToGrid w:val="0"/>
          <w:color w:val="000000"/>
          <w:sz w:val="20"/>
          <w:szCs w:val="28"/>
        </w:rPr>
        <w:t>元，甲方在确认乙方证书注册成功后的一周内，一次性支付剩余聘用工资</w:t>
      </w:r>
      <w:r w:rsidR="008A1E10">
        <w:rPr>
          <w:rFonts w:ascii="宋体" w:hAnsi="宋体"/>
          <w:snapToGrid w:val="0"/>
          <w:color w:val="000000"/>
          <w:sz w:val="20"/>
          <w:szCs w:val="28"/>
          <w:u w:val="single"/>
        </w:rPr>
        <w:t xml:space="preserve">      </w:t>
      </w:r>
      <w:r w:rsidRPr="00BD45B9">
        <w:rPr>
          <w:rFonts w:ascii="宋体" w:hAnsi="宋体" w:hint="eastAsia"/>
          <w:snapToGrid w:val="0"/>
          <w:color w:val="000000"/>
          <w:sz w:val="20"/>
          <w:szCs w:val="28"/>
        </w:rPr>
        <w:t>元到乙方指定的银行账户，如果产生银行手续费则由甲方承担。甲方每年向乙方支付人民币</w:t>
      </w:r>
      <w:r w:rsidRPr="00BD45B9">
        <w:rPr>
          <w:rFonts w:ascii="宋体" w:hAnsi="宋体" w:hint="eastAsia"/>
          <w:snapToGrid w:val="0"/>
          <w:color w:val="000000"/>
          <w:sz w:val="20"/>
          <w:szCs w:val="28"/>
          <w:u w:val="single"/>
        </w:rPr>
        <w:t xml:space="preserve"> </w:t>
      </w:r>
      <w:r w:rsidR="0068196F" w:rsidRPr="00BD45B9">
        <w:rPr>
          <w:rFonts w:ascii="宋体" w:hAnsi="宋体"/>
          <w:b/>
          <w:snapToGrid w:val="0"/>
          <w:sz w:val="20"/>
          <w:szCs w:val="20"/>
        </w:rPr>
        <w:t>______</w:t>
      </w:r>
      <w:r w:rsidRPr="00BD45B9">
        <w:rPr>
          <w:rFonts w:ascii="宋体" w:hAnsi="宋体" w:hint="eastAsia"/>
          <w:snapToGrid w:val="0"/>
          <w:color w:val="000000"/>
          <w:sz w:val="20"/>
          <w:szCs w:val="28"/>
          <w:u w:val="single"/>
        </w:rPr>
        <w:t xml:space="preserve"> </w:t>
      </w:r>
      <w:r w:rsidRPr="00BD45B9">
        <w:rPr>
          <w:rFonts w:ascii="宋体" w:hAnsi="宋体" w:hint="eastAsia"/>
          <w:snapToGrid w:val="0"/>
          <w:color w:val="000000"/>
          <w:sz w:val="20"/>
          <w:szCs w:val="28"/>
        </w:rPr>
        <w:t>元整</w:t>
      </w:r>
      <w:r w:rsidRPr="00BD45B9">
        <w:rPr>
          <w:rFonts w:ascii="宋体" w:hAnsi="宋体" w:hint="eastAsia"/>
          <w:snapToGrid w:val="0"/>
          <w:color w:val="000000"/>
          <w:sz w:val="20"/>
          <w:szCs w:val="28"/>
          <w:u w:val="single"/>
        </w:rPr>
        <w:t>￥</w:t>
      </w:r>
      <w:r w:rsidR="008A1E10">
        <w:rPr>
          <w:rFonts w:ascii="宋体" w:hAnsi="宋体"/>
          <w:snapToGrid w:val="0"/>
          <w:color w:val="000000"/>
          <w:sz w:val="20"/>
          <w:szCs w:val="28"/>
          <w:u w:val="single"/>
        </w:rPr>
        <w:t xml:space="preserve">          </w:t>
      </w:r>
      <w:r w:rsidRPr="00BD45B9">
        <w:rPr>
          <w:rFonts w:ascii="宋体" w:hAnsi="宋体" w:hint="eastAsia"/>
          <w:snapToGrid w:val="0"/>
          <w:color w:val="000000"/>
          <w:sz w:val="20"/>
          <w:szCs w:val="28"/>
          <w:u w:val="single"/>
        </w:rPr>
        <w:t>元</w:t>
      </w:r>
      <w:r w:rsidRPr="00BD45B9">
        <w:rPr>
          <w:rFonts w:ascii="宋体" w:hAnsi="宋体" w:hint="eastAsia"/>
          <w:snapToGrid w:val="0"/>
          <w:color w:val="000000"/>
          <w:sz w:val="20"/>
          <w:szCs w:val="28"/>
        </w:rPr>
        <w:t>作为工资，实际支付日期以住房与城乡建设部公告注册成功为准。乙方每增加一个专业甲方按每年给付</w:t>
      </w:r>
      <w:r w:rsidRPr="00BD45B9">
        <w:rPr>
          <w:rFonts w:ascii="宋体" w:hAnsi="宋体" w:hint="eastAsia"/>
          <w:snapToGrid w:val="0"/>
          <w:color w:val="000000"/>
          <w:sz w:val="20"/>
          <w:szCs w:val="28"/>
          <w:u w:val="single"/>
        </w:rPr>
        <w:t xml:space="preserve">  </w:t>
      </w:r>
      <w:r w:rsidR="008A1E10">
        <w:rPr>
          <w:rFonts w:ascii="宋体" w:hAnsi="宋体"/>
          <w:snapToGrid w:val="0"/>
          <w:color w:val="000000"/>
          <w:sz w:val="20"/>
          <w:szCs w:val="28"/>
          <w:u w:val="single"/>
        </w:rPr>
        <w:t xml:space="preserve">        </w:t>
      </w:r>
      <w:r w:rsidRPr="00BD45B9">
        <w:rPr>
          <w:rFonts w:ascii="宋体" w:hAnsi="宋体" w:hint="eastAsia"/>
          <w:snapToGrid w:val="0"/>
          <w:color w:val="000000"/>
          <w:sz w:val="20"/>
          <w:szCs w:val="28"/>
          <w:u w:val="single"/>
        </w:rPr>
        <w:t xml:space="preserve"> </w:t>
      </w:r>
      <w:r w:rsidRPr="00BD45B9">
        <w:rPr>
          <w:rFonts w:ascii="宋体" w:hAnsi="宋体" w:hint="eastAsia"/>
          <w:snapToGrid w:val="0"/>
          <w:color w:val="000000"/>
          <w:sz w:val="20"/>
          <w:szCs w:val="28"/>
        </w:rPr>
        <w:t xml:space="preserve"> 补助。</w:t>
      </w:r>
    </w:p>
    <w:p w:rsidR="008A1E10" w:rsidRDefault="008A1E10" w:rsidP="00BD45B9">
      <w:pPr>
        <w:adjustRightInd w:val="0"/>
        <w:snapToGrid w:val="0"/>
        <w:spacing w:line="480" w:lineRule="auto"/>
        <w:jc w:val="left"/>
        <w:rPr>
          <w:rFonts w:ascii="宋体" w:hAnsi="宋体"/>
          <w:b/>
          <w:bCs/>
          <w:snapToGrid w:val="0"/>
          <w:color w:val="000000"/>
          <w:sz w:val="20"/>
          <w:szCs w:val="28"/>
        </w:rPr>
      </w:pPr>
    </w:p>
    <w:p w:rsidR="00802693" w:rsidRPr="00BD45B9" w:rsidRDefault="00802693" w:rsidP="00BD45B9">
      <w:pPr>
        <w:adjustRightInd w:val="0"/>
        <w:snapToGrid w:val="0"/>
        <w:spacing w:line="480" w:lineRule="auto"/>
        <w:jc w:val="left"/>
        <w:rPr>
          <w:rFonts w:ascii="宋体" w:hAnsi="宋体"/>
          <w:bCs/>
          <w:snapToGrid w:val="0"/>
          <w:color w:val="000000"/>
          <w:sz w:val="20"/>
          <w:szCs w:val="28"/>
        </w:rPr>
      </w:pPr>
      <w:r w:rsidRPr="008A1E10">
        <w:rPr>
          <w:rFonts w:ascii="宋体" w:hAnsi="宋体" w:hint="eastAsia"/>
          <w:b/>
          <w:bCs/>
          <w:snapToGrid w:val="0"/>
          <w:color w:val="000000"/>
          <w:sz w:val="20"/>
          <w:szCs w:val="28"/>
        </w:rPr>
        <w:t>第三条：</w:t>
      </w:r>
      <w:r w:rsidRPr="00BD45B9">
        <w:rPr>
          <w:rFonts w:ascii="宋体" w:hAnsi="宋体" w:hint="eastAsia"/>
          <w:bCs/>
          <w:snapToGrid w:val="0"/>
          <w:color w:val="000000"/>
          <w:sz w:val="20"/>
          <w:szCs w:val="28"/>
        </w:rPr>
        <w:t>甲方权利与义务</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一）、协议期间，甲方有权使用乙方的注册证书申报甲方公司的企业资质就位、升级、年检。甲方免费为乙方办理初始注册、续期注册、变更注册和年检等相关手续。如乙方有需要，甲方有义务帮助乙方在其《执业手册》上登记聘用期间的执业情况。</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（二）、聘用期间，甲方负责乙方每年的继续教育等相关费用。若乙方因工作原因,无法参加再教育学习，甲方有义务请人代为学习。若必须乙方到场参加学习，乙方凭相关票据向甲方报销差旅及食宿费用。</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三）、甲方应妥善保管乙方的注册证书及其他有关材料。在注册申请受理后，甲方应立即归还乙方毕业证书、职称证和身份证等原件。乙方的资格证书和执业印章，甲方应在相应的住房和城乡建设厅官方网站通知领章日期后</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个工作日内归还乙方。拒绝归还或是迟延归还给乙方造成损失的，甲方应当给与赔偿。</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（四）、甲方应根据本协议的约定，按时支付乙方的聘用工资。</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（五）、甲方收到乙方提供的注册材料后，应于</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个工作日内为乙方办理注册手续。非乙方原因超过约定申请注册期限而最终未注册成功导致协议解除，甲方有义务支付兼职顾问工资为每月</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元人民币。</w:t>
      </w:r>
    </w:p>
    <w:p w:rsidR="008A1E10" w:rsidRDefault="008A1E10" w:rsidP="00BD45B9">
      <w:pPr>
        <w:adjustRightInd w:val="0"/>
        <w:snapToGrid w:val="0"/>
        <w:spacing w:line="480" w:lineRule="auto"/>
        <w:jc w:val="left"/>
        <w:rPr>
          <w:rFonts w:ascii="宋体" w:hAnsi="宋体" w:cs="SimSun-Identity-H"/>
          <w:b/>
          <w:snapToGrid w:val="0"/>
          <w:color w:val="000000"/>
          <w:kern w:val="0"/>
          <w:sz w:val="20"/>
          <w:szCs w:val="28"/>
        </w:rPr>
      </w:pP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8A1E10">
        <w:rPr>
          <w:rFonts w:ascii="宋体" w:hAnsi="宋体" w:cs="SimSun-Identity-H" w:hint="eastAsia"/>
          <w:b/>
          <w:snapToGrid w:val="0"/>
          <w:color w:val="000000"/>
          <w:kern w:val="0"/>
          <w:sz w:val="20"/>
          <w:szCs w:val="28"/>
        </w:rPr>
        <w:t>第四条：</w:t>
      </w:r>
      <w:r w:rsidRPr="00BD45B9">
        <w:rPr>
          <w:rFonts w:ascii="宋体" w:hAnsi="宋体" w:cs="SimSun-Identity-H" w:hint="eastAsia"/>
          <w:snapToGrid w:val="0"/>
          <w:color w:val="000000"/>
          <w:kern w:val="0"/>
          <w:sz w:val="20"/>
          <w:szCs w:val="28"/>
        </w:rPr>
        <w:t>乙方权利与义务</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（一）、甲方在办理注册或是资质申报过程中，甲方如需乙方配合到其注册所在地建设主管部门验证信息，乙方由此产生的交通费、食宿费等凭相关票据由甲方全部报销。</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（二）、在甲方办理资质年检及建设行政主管部门的检查时，如甲方需要乙方到甲方所在地配合检查，甲方应提前</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个工作日以书面或电子邮件等方式通知乙方，并为乙方报销交通费、食宿费等相关费用。乙方需配合甲方及时无偿的提供身份证、职称证明文件、学历证等相关证明材料。如因乙方不能提供相关证明文件等原因，造成甲方资质年检未通过、资质降级或资质吊销等情况，乙方应退还当年聘用工资。</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（三）、甲方在申请注册期间，乙方积极配合甲方进行注册，以便顺利注册成功。</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（四）、甲方完成注册后，乙方提供银行账号，并提醒甲方及时支付聘用工资。</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（五）、在本省辖区内甲方注册必须为乙方交纳社会保险时，乙方应积极配合变更保险登记。</w:t>
      </w:r>
    </w:p>
    <w:p w:rsidR="008A1E10" w:rsidRDefault="008A1E10" w:rsidP="00BD45B9">
      <w:pPr>
        <w:autoSpaceDE w:val="0"/>
        <w:autoSpaceDN w:val="0"/>
        <w:adjustRightInd w:val="0"/>
        <w:snapToGrid w:val="0"/>
        <w:spacing w:line="480" w:lineRule="auto"/>
        <w:jc w:val="left"/>
        <w:rPr>
          <w:rFonts w:ascii="宋体" w:hAnsi="宋体" w:cs="SimSun-Identity-H"/>
          <w:b/>
          <w:snapToGrid w:val="0"/>
          <w:color w:val="000000"/>
          <w:kern w:val="0"/>
          <w:sz w:val="20"/>
          <w:szCs w:val="28"/>
        </w:rPr>
      </w:pP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rPr>
      </w:pPr>
      <w:r w:rsidRPr="008A1E10">
        <w:rPr>
          <w:rFonts w:ascii="宋体" w:hAnsi="宋体" w:cs="SimSun-Identity-H" w:hint="eastAsia"/>
          <w:b/>
          <w:snapToGrid w:val="0"/>
          <w:color w:val="000000"/>
          <w:kern w:val="0"/>
          <w:sz w:val="20"/>
          <w:szCs w:val="28"/>
        </w:rPr>
        <w:t>第五条：</w:t>
      </w:r>
      <w:r w:rsidRPr="00BD45B9">
        <w:rPr>
          <w:rFonts w:ascii="宋体" w:hAnsi="宋体" w:cs="SimSun-Identity-H" w:hint="eastAsia"/>
          <w:snapToGrid w:val="0"/>
          <w:color w:val="000000"/>
          <w:kern w:val="0"/>
          <w:sz w:val="20"/>
          <w:szCs w:val="28"/>
        </w:rPr>
        <w:t>证书印章的保管</w:t>
      </w:r>
    </w:p>
    <w:p w:rsidR="00802693" w:rsidRPr="00BD45B9" w:rsidRDefault="0068196F" w:rsidP="00BD45B9">
      <w:pPr>
        <w:adjustRightInd w:val="0"/>
        <w:snapToGrid w:val="0"/>
        <w:spacing w:line="480" w:lineRule="auto"/>
        <w:jc w:val="left"/>
        <w:rPr>
          <w:rFonts w:ascii="宋体" w:hAnsi="宋体"/>
          <w:snapToGrid w:val="0"/>
          <w:color w:val="000000"/>
          <w:sz w:val="20"/>
          <w:szCs w:val="28"/>
        </w:rPr>
      </w:pPr>
      <w:r>
        <w:rPr>
          <w:rFonts w:ascii="宋体" w:hAnsi="宋体" w:hint="eastAsia"/>
          <w:snapToGrid w:val="0"/>
          <w:color w:val="000000"/>
          <w:sz w:val="20"/>
          <w:szCs w:val="28"/>
        </w:rPr>
        <w:t xml:space="preserve"> </w:t>
      </w:r>
      <w:r w:rsidR="00802693" w:rsidRPr="00BD45B9">
        <w:rPr>
          <w:rFonts w:ascii="宋体" w:hAnsi="宋体" w:hint="eastAsia"/>
          <w:snapToGrid w:val="0"/>
          <w:color w:val="000000"/>
          <w:sz w:val="20"/>
          <w:szCs w:val="28"/>
        </w:rPr>
        <w:t>监理工程师注册成功后，甲方负责取回有关的监理工程师证书□、印章□、信息卡□并妥善保存。乙方同意将《监理工程师注册证书》交由甲方管理，甲方应妥善加以保管，执业印章由乙方自己保管。乙方将个人职称证□、安全考核合格证□、施工员岗位证□、造价员□等交与甲方进行变更，乙方进行配合。</w:t>
      </w:r>
    </w:p>
    <w:p w:rsidR="008A1E10" w:rsidRDefault="008A1E10" w:rsidP="00BD45B9">
      <w:pPr>
        <w:autoSpaceDE w:val="0"/>
        <w:autoSpaceDN w:val="0"/>
        <w:adjustRightInd w:val="0"/>
        <w:snapToGrid w:val="0"/>
        <w:spacing w:line="480" w:lineRule="auto"/>
        <w:jc w:val="left"/>
        <w:rPr>
          <w:rFonts w:ascii="宋体" w:hAnsi="宋体" w:cs="SimSun-Identity-H"/>
          <w:b/>
          <w:snapToGrid w:val="0"/>
          <w:color w:val="000000"/>
          <w:kern w:val="0"/>
          <w:sz w:val="20"/>
          <w:szCs w:val="28"/>
        </w:rPr>
      </w:pP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rPr>
      </w:pPr>
      <w:r w:rsidRPr="008A1E10">
        <w:rPr>
          <w:rFonts w:ascii="宋体" w:hAnsi="宋体" w:cs="SimSun-Identity-H" w:hint="eastAsia"/>
          <w:b/>
          <w:snapToGrid w:val="0"/>
          <w:color w:val="000000"/>
          <w:kern w:val="0"/>
          <w:sz w:val="20"/>
          <w:szCs w:val="28"/>
        </w:rPr>
        <w:t>第六条：</w:t>
      </w:r>
      <w:r w:rsidRPr="00BD45B9">
        <w:rPr>
          <w:rFonts w:ascii="宋体" w:hAnsi="宋体" w:cs="SimSun-Identity-H" w:hint="eastAsia"/>
          <w:snapToGrid w:val="0"/>
          <w:color w:val="000000"/>
          <w:kern w:val="0"/>
          <w:sz w:val="20"/>
          <w:szCs w:val="28"/>
        </w:rPr>
        <w:t>续聘、变更、终止、解除</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（一）、</w:t>
      </w:r>
      <w:r w:rsidRPr="00BD45B9">
        <w:rPr>
          <w:rFonts w:ascii="宋体" w:hAnsi="宋体" w:cs="宋体" w:hint="eastAsia"/>
          <w:snapToGrid w:val="0"/>
          <w:color w:val="000000"/>
          <w:sz w:val="20"/>
          <w:szCs w:val="28"/>
        </w:rPr>
        <w:t>聘用期满，双方有意签订续聘协议，具体条件由双方另行商议，格式可采用本协议。</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二）、协议依法签订后，甲、乙双方必须全面履行协议规定的义务，任何一方不得擅自变更或解除协议。一方要求变更或解除时，需经双方协商一致。如双方未能协商一致，则原协议效力不变（协商期不得超过30天）。</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三）、在协议有效期内，甲乙双方不得单方解除协议，如因此造成损失，由提出解除协议一方负责。如甲乙双方在协议期内需要变更协议，应本着相互支持与理解的原则，提前一个月通知对方，以便另一方做好工作安排。</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（四）、如双方同意解除协议，甲方应在</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个日内为乙方出具解聘证明、职业道德证明等相关变更注册证明，方便乙方办理变更手续，并返还乙方留存在甲方处的相关证件，甲方需善意履行不得无故刁难。</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（五）、有下列情况之一的，乙方有权提前解除协议，但应当提前</w:t>
      </w:r>
      <w:r w:rsidRPr="00BD45B9">
        <w:rPr>
          <w:rFonts w:ascii="宋体" w:hAnsi="宋体" w:hint="eastAsia"/>
          <w:snapToGrid w:val="0"/>
          <w:color w:val="000000"/>
          <w:sz w:val="20"/>
          <w:szCs w:val="28"/>
          <w:u w:val="single"/>
        </w:rPr>
        <w:t xml:space="preserve"> 30 </w:t>
      </w:r>
      <w:r w:rsidRPr="00BD45B9">
        <w:rPr>
          <w:rFonts w:ascii="宋体" w:hAnsi="宋体" w:hint="eastAsia"/>
          <w:snapToGrid w:val="0"/>
          <w:color w:val="000000"/>
          <w:sz w:val="20"/>
          <w:szCs w:val="28"/>
        </w:rPr>
        <w:t>日以通知甲方：</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（1）甲方不履行聘用协议约定承担义务，或违反国家有关政策规定，侵害乙方合法权益；</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（2）甲方不能按期支付工资；</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（3）甲方原因注册不成功；</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（4）乙方被招聘或选调到国家机关工作；</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（5）甲方有其它违约行为。</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 xml:space="preserve"> 乙方依据上述条款要求解除聘用协议，甲方应在接到书面要求之日起15日内给予答复，并对乙方办理解除聘用协议与变更调出手续。</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（六）、有下列情况之一的，甲方有权提前解除协议：</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（1）乙方在甲方申请注册期内不积极配合甲方注册的；</w:t>
      </w:r>
      <w:r w:rsidRPr="00BD45B9">
        <w:rPr>
          <w:rFonts w:ascii="宋体" w:hAnsi="宋体" w:hint="eastAsia"/>
          <w:snapToGrid w:val="0"/>
          <w:color w:val="000000"/>
          <w:sz w:val="20"/>
          <w:szCs w:val="28"/>
        </w:rPr>
        <w:br/>
        <w:t>（2）乙方在甲方申请企业资质就位、升级、年检期内不积极配合甲方的；</w:t>
      </w:r>
      <w:r w:rsidRPr="00BD45B9">
        <w:rPr>
          <w:rFonts w:ascii="宋体" w:hAnsi="宋体" w:hint="eastAsia"/>
          <w:snapToGrid w:val="0"/>
          <w:color w:val="000000"/>
          <w:sz w:val="20"/>
          <w:szCs w:val="28"/>
        </w:rPr>
        <w:br/>
        <w:t>（3）乙方提供的申请注册、资质就位、升级、年检所须学历、职称、资格证书、身份证明不符合要求经双方采取补救措施仍然不合格的；</w:t>
      </w:r>
      <w:r w:rsidRPr="00BD45B9">
        <w:rPr>
          <w:rFonts w:ascii="宋体" w:hAnsi="宋体" w:hint="eastAsia"/>
          <w:snapToGrid w:val="0"/>
          <w:color w:val="000000"/>
          <w:sz w:val="20"/>
          <w:szCs w:val="28"/>
        </w:rPr>
        <w:br/>
        <w:t>（4）乙方以甲方名义私自承接施工项目，给甲方造成严重损失的；</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（5）乙方有其他违约行为。</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 xml:space="preserve"> 甲方依据上述条款解除乙方聘用协议，应在30日内办妥终止聘用关系及调出所需的一切手续。</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（七）、有下列情况之一的，甲方不得终止或者解除聘用协议：</w:t>
      </w:r>
      <w:r w:rsidRPr="00BD45B9">
        <w:rPr>
          <w:rFonts w:ascii="宋体" w:hAnsi="宋体" w:hint="eastAsia"/>
          <w:snapToGrid w:val="0"/>
          <w:color w:val="000000"/>
          <w:sz w:val="20"/>
          <w:szCs w:val="28"/>
        </w:rPr>
        <w:br/>
        <w:t>（1）在国家规定的续期注册期间；应由甲方为乙方办理续期注册的。</w:t>
      </w:r>
      <w:r w:rsidRPr="00BD45B9">
        <w:rPr>
          <w:rFonts w:ascii="宋体" w:hAnsi="宋体" w:hint="eastAsia"/>
          <w:snapToGrid w:val="0"/>
          <w:color w:val="000000"/>
          <w:sz w:val="20"/>
          <w:szCs w:val="28"/>
        </w:rPr>
        <w:br/>
        <w:t>（2）乙方为甲方工作因工负伤，治疗终结后被确认丧失或部分丧失劳动能力（对部分丧失劳动能力的，如当事人协商一致，可以终止聘用协议）。</w:t>
      </w:r>
    </w:p>
    <w:p w:rsidR="008A1E10" w:rsidRDefault="008A1E10" w:rsidP="00BD45B9">
      <w:pPr>
        <w:adjustRightInd w:val="0"/>
        <w:snapToGrid w:val="0"/>
        <w:spacing w:line="480" w:lineRule="auto"/>
        <w:jc w:val="left"/>
        <w:rPr>
          <w:rFonts w:ascii="宋体" w:hAnsi="宋体" w:cs="SimSun-Identity-H"/>
          <w:b/>
          <w:snapToGrid w:val="0"/>
          <w:color w:val="000000"/>
          <w:kern w:val="0"/>
          <w:sz w:val="20"/>
          <w:szCs w:val="30"/>
        </w:rPr>
      </w:pPr>
    </w:p>
    <w:p w:rsidR="00802693" w:rsidRPr="00BD45B9" w:rsidRDefault="00802693" w:rsidP="00BD45B9">
      <w:pPr>
        <w:adjustRightInd w:val="0"/>
        <w:snapToGrid w:val="0"/>
        <w:spacing w:line="480" w:lineRule="auto"/>
        <w:jc w:val="left"/>
        <w:rPr>
          <w:rFonts w:ascii="宋体" w:hAnsi="宋体" w:cs="SimSun-Identity-H"/>
          <w:snapToGrid w:val="0"/>
          <w:color w:val="000000"/>
          <w:kern w:val="0"/>
          <w:sz w:val="20"/>
          <w:szCs w:val="30"/>
        </w:rPr>
      </w:pPr>
      <w:r w:rsidRPr="008A1E10">
        <w:rPr>
          <w:rFonts w:ascii="宋体" w:hAnsi="宋体" w:cs="SimSun-Identity-H" w:hint="eastAsia"/>
          <w:b/>
          <w:snapToGrid w:val="0"/>
          <w:color w:val="000000"/>
          <w:kern w:val="0"/>
          <w:sz w:val="20"/>
          <w:szCs w:val="30"/>
        </w:rPr>
        <w:t>第七条：</w:t>
      </w:r>
      <w:r w:rsidRPr="00BD45B9">
        <w:rPr>
          <w:rFonts w:ascii="宋体" w:hAnsi="宋体" w:cs="SimSun-Identity-H" w:hint="eastAsia"/>
          <w:snapToGrid w:val="0"/>
          <w:color w:val="000000"/>
          <w:kern w:val="0"/>
          <w:sz w:val="20"/>
          <w:szCs w:val="30"/>
        </w:rPr>
        <w:t>违约责任</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一）、聘用协议一经签订即具有法律约束力，甲乙双方任何一方违反本协议规定导致本协议解除，都应承担违约责任，违约方应向非违约方支付违约金。造成对方经济损失的，还应按实际损失承担经济赔偿责任。</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二）、甲方按建设部门要求负责乙方在注册期内的再教育学习的一切费用及手续。如甲方无法在注册期满前完成乙方的再教育学习手续和转注册的证明材料，造成乙方无法转注册，甲方除采取措施补救外应向乙方赔偿人民币贰万元整；如因乙方个人原因造成无法转注册，甲方不承担任何责任。</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（三）、甲方应妥善保管乙方资料和证件，确保注册证书及相关证书完好无损；如果由于甲方原因发生乙方的证书丢失或吊销，甲方应赔偿乙方相关损失，其相关损失计算方法如下：</w:t>
      </w:r>
    </w:p>
    <w:p w:rsidR="00802693" w:rsidRPr="00BD45B9" w:rsidRDefault="00802693" w:rsidP="00BD45B9">
      <w:pPr>
        <w:numPr>
          <w:ilvl w:val="0"/>
          <w:numId w:val="1"/>
        </w:num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资格证、注册证丢失：甲方承担重新办证的全部费用；</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2、资格证、注册证因甲方过错被吊销的，甲方赔付乙方</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元整；</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3、毕业文凭（原件）因甲方过失而丢失损毁，甲方应赔付乙方</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元整；</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如因乙方原因导致上述情况发生的，则甲方不承担任何责任。</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（四）、如乙方提前解除协议关系，乙方应赔付甲方违约金</w:t>
      </w:r>
      <w:r w:rsidR="0068196F" w:rsidRPr="00BD45B9">
        <w:rPr>
          <w:rFonts w:ascii="宋体" w:hAnsi="宋体"/>
          <w:b/>
          <w:snapToGrid w:val="0"/>
          <w:sz w:val="20"/>
          <w:szCs w:val="20"/>
        </w:rPr>
        <w:t>______</w:t>
      </w:r>
      <w:r w:rsidRPr="00BD45B9">
        <w:rPr>
          <w:rFonts w:ascii="宋体" w:hAnsi="宋体" w:hint="eastAsia"/>
          <w:snapToGrid w:val="0"/>
          <w:color w:val="000000"/>
          <w:sz w:val="20"/>
          <w:szCs w:val="28"/>
          <w:u w:val="single"/>
        </w:rPr>
        <w:t>元整</w:t>
      </w:r>
      <w:r w:rsidRPr="00BD45B9">
        <w:rPr>
          <w:rFonts w:ascii="宋体" w:hAnsi="宋体" w:hint="eastAsia"/>
          <w:snapToGrid w:val="0"/>
          <w:color w:val="000000"/>
          <w:sz w:val="20"/>
          <w:szCs w:val="28"/>
        </w:rPr>
        <w:t>；如甲方提前解除协议关系，甲方应赔付乙方违约金</w:t>
      </w:r>
      <w:r w:rsidR="0068196F" w:rsidRPr="00BD45B9">
        <w:rPr>
          <w:rFonts w:ascii="宋体" w:hAnsi="宋体"/>
          <w:b/>
          <w:snapToGrid w:val="0"/>
          <w:sz w:val="20"/>
          <w:szCs w:val="20"/>
        </w:rPr>
        <w:t>______</w:t>
      </w:r>
      <w:r w:rsidRPr="00BD45B9">
        <w:rPr>
          <w:rFonts w:ascii="宋体" w:hAnsi="宋体" w:hint="eastAsia"/>
          <w:snapToGrid w:val="0"/>
          <w:color w:val="000000"/>
          <w:sz w:val="20"/>
          <w:szCs w:val="28"/>
          <w:u w:val="single"/>
        </w:rPr>
        <w:t>元整</w:t>
      </w:r>
      <w:r w:rsidRPr="00BD45B9">
        <w:rPr>
          <w:rFonts w:ascii="宋体" w:hAnsi="宋体" w:hint="eastAsia"/>
          <w:snapToGrid w:val="0"/>
          <w:color w:val="000000"/>
          <w:sz w:val="20"/>
          <w:szCs w:val="28"/>
        </w:rPr>
        <w:t>。</w:t>
      </w:r>
    </w:p>
    <w:p w:rsidR="008A1E10" w:rsidRPr="0068196F" w:rsidRDefault="008A1E10" w:rsidP="00BD45B9">
      <w:pPr>
        <w:autoSpaceDE w:val="0"/>
        <w:autoSpaceDN w:val="0"/>
        <w:adjustRightInd w:val="0"/>
        <w:snapToGrid w:val="0"/>
        <w:spacing w:line="480" w:lineRule="auto"/>
        <w:jc w:val="left"/>
        <w:rPr>
          <w:rFonts w:ascii="宋体" w:hAnsi="宋体" w:cs="SimSun-Identity-H"/>
          <w:b/>
          <w:snapToGrid w:val="0"/>
          <w:color w:val="000000"/>
          <w:kern w:val="0"/>
          <w:sz w:val="20"/>
          <w:szCs w:val="28"/>
        </w:rPr>
      </w:pPr>
    </w:p>
    <w:p w:rsidR="00802693" w:rsidRPr="00BD45B9" w:rsidRDefault="00802693" w:rsidP="00BD45B9">
      <w:pPr>
        <w:autoSpaceDE w:val="0"/>
        <w:autoSpaceDN w:val="0"/>
        <w:adjustRightInd w:val="0"/>
        <w:snapToGrid w:val="0"/>
        <w:spacing w:line="480" w:lineRule="auto"/>
        <w:jc w:val="left"/>
        <w:rPr>
          <w:rFonts w:ascii="宋体" w:hAnsi="宋体" w:cs="SimSun-Identity-H"/>
          <w:snapToGrid w:val="0"/>
          <w:color w:val="000000"/>
          <w:kern w:val="0"/>
          <w:sz w:val="20"/>
          <w:szCs w:val="28"/>
        </w:rPr>
      </w:pPr>
      <w:r w:rsidRPr="008A1E10">
        <w:rPr>
          <w:rFonts w:ascii="宋体" w:hAnsi="宋体" w:cs="SimSun-Identity-H" w:hint="eastAsia"/>
          <w:b/>
          <w:snapToGrid w:val="0"/>
          <w:color w:val="000000"/>
          <w:kern w:val="0"/>
          <w:sz w:val="20"/>
          <w:szCs w:val="28"/>
        </w:rPr>
        <w:t>第八条：</w:t>
      </w:r>
      <w:r w:rsidRPr="00BD45B9">
        <w:rPr>
          <w:rFonts w:ascii="宋体" w:hAnsi="宋体" w:cs="SimSun-Identity-H" w:hint="eastAsia"/>
          <w:snapToGrid w:val="0"/>
          <w:color w:val="000000"/>
          <w:kern w:val="0"/>
          <w:sz w:val="20"/>
          <w:szCs w:val="28"/>
        </w:rPr>
        <w:t>其它事项</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（一）、本协议条款中货币币种均为人民币，本协议所指金额均为税后金额，如本协议发生缴税情况，均由甲方承担。</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（二）、聘用期满后，如双方有意续签协议，由双方另行商议，格式可采用本协议。</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（三）、本协议签署日期以甲方最终签订的日期为准。本协议一式两份，甲、乙双方各执</w:t>
      </w:r>
      <w:r w:rsidRPr="00BD45B9">
        <w:rPr>
          <w:rFonts w:ascii="宋体" w:hAnsi="宋体" w:hint="eastAsia"/>
          <w:snapToGrid w:val="0"/>
          <w:color w:val="000000"/>
          <w:sz w:val="20"/>
          <w:szCs w:val="28"/>
          <w:u w:val="single"/>
        </w:rPr>
        <w:t xml:space="preserve"> 壹 </w:t>
      </w:r>
      <w:r w:rsidRPr="00BD45B9">
        <w:rPr>
          <w:rFonts w:ascii="宋体" w:hAnsi="宋体" w:hint="eastAsia"/>
          <w:snapToGrid w:val="0"/>
          <w:color w:val="000000"/>
          <w:sz w:val="20"/>
          <w:szCs w:val="28"/>
        </w:rPr>
        <w:t>份，具有同等效力；双方签字盖章后生效，聘用期满自动失效；其他未尽事宜，由甲乙双方协商解决。</w:t>
      </w:r>
    </w:p>
    <w:p w:rsidR="00802693" w:rsidRPr="00BD45B9" w:rsidRDefault="00802693" w:rsidP="00BD45B9">
      <w:pPr>
        <w:autoSpaceDN w:val="0"/>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 xml:space="preserve">（四）、争议解决办法：原则上甲、乙双方协商解决，协商不成时由由乙方所在地的人民法院进行裁决。 </w:t>
      </w:r>
    </w:p>
    <w:p w:rsidR="008A1E10" w:rsidRDefault="008A1E10" w:rsidP="00BD45B9">
      <w:pPr>
        <w:adjustRightInd w:val="0"/>
        <w:snapToGrid w:val="0"/>
        <w:spacing w:line="480" w:lineRule="auto"/>
        <w:jc w:val="left"/>
        <w:rPr>
          <w:rFonts w:ascii="宋体" w:hAnsi="宋体"/>
          <w:b/>
          <w:bCs/>
          <w:snapToGrid w:val="0"/>
          <w:color w:val="000000"/>
          <w:sz w:val="20"/>
          <w:szCs w:val="28"/>
        </w:rPr>
      </w:pPr>
    </w:p>
    <w:p w:rsidR="00802693" w:rsidRPr="00BD45B9" w:rsidRDefault="00802693" w:rsidP="00BD45B9">
      <w:pPr>
        <w:adjustRightInd w:val="0"/>
        <w:snapToGrid w:val="0"/>
        <w:spacing w:line="480" w:lineRule="auto"/>
        <w:jc w:val="left"/>
        <w:rPr>
          <w:rFonts w:ascii="宋体" w:hAnsi="宋体"/>
          <w:bCs/>
          <w:snapToGrid w:val="0"/>
          <w:color w:val="000000"/>
          <w:sz w:val="20"/>
          <w:szCs w:val="28"/>
        </w:rPr>
      </w:pPr>
      <w:r w:rsidRPr="008A1E10">
        <w:rPr>
          <w:rFonts w:ascii="宋体" w:hAnsi="宋体" w:hint="eastAsia"/>
          <w:b/>
          <w:bCs/>
          <w:snapToGrid w:val="0"/>
          <w:color w:val="000000"/>
          <w:sz w:val="20"/>
          <w:szCs w:val="28"/>
        </w:rPr>
        <w:t>第九条：</w:t>
      </w:r>
      <w:r w:rsidRPr="00BD45B9">
        <w:rPr>
          <w:rFonts w:ascii="宋体" w:hAnsi="宋体" w:hint="eastAsia"/>
          <w:bCs/>
          <w:snapToGrid w:val="0"/>
          <w:color w:val="000000"/>
          <w:sz w:val="20"/>
          <w:szCs w:val="28"/>
        </w:rPr>
        <w:t>附则</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 xml:space="preserve"> (一)、甲方从</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年</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月</w:t>
      </w:r>
      <w:r w:rsidR="0068196F" w:rsidRPr="00BD45B9">
        <w:rPr>
          <w:rFonts w:ascii="宋体" w:hAnsi="宋体"/>
          <w:b/>
          <w:snapToGrid w:val="0"/>
          <w:sz w:val="20"/>
          <w:szCs w:val="20"/>
        </w:rPr>
        <w:t>______</w:t>
      </w:r>
      <w:r w:rsidRPr="00BD45B9">
        <w:rPr>
          <w:rFonts w:ascii="宋体" w:hAnsi="宋体" w:hint="eastAsia"/>
          <w:snapToGrid w:val="0"/>
          <w:color w:val="000000"/>
          <w:sz w:val="20"/>
          <w:szCs w:val="28"/>
        </w:rPr>
        <w:t>日起至协议终止为乙方购买社会保险（养老保险、医疗保险、失业保险、工伤保险、生育保险）。</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 xml:space="preserve"> (二)、协议期间，甲方需要乙方注册证书参与工程项目投标和项目管理经营活动，应征得乙方同意，乙方每配合参加一项工程的报名、预审、开标工作的，其间乙方由此产生的交通费、食宿费等凭相关票据由甲方全部报销实报实销，甲方另补助乙方</w:t>
      </w:r>
      <w:r w:rsidR="0068196F" w:rsidRPr="00BD45B9">
        <w:rPr>
          <w:rFonts w:ascii="宋体" w:hAnsi="宋体"/>
          <w:b/>
          <w:snapToGrid w:val="0"/>
          <w:sz w:val="20"/>
          <w:szCs w:val="20"/>
        </w:rPr>
        <w:t>______</w:t>
      </w:r>
      <w:r w:rsidRPr="00BD45B9">
        <w:rPr>
          <w:rFonts w:ascii="宋体" w:hAnsi="宋体" w:hint="eastAsia"/>
          <w:snapToGrid w:val="0"/>
          <w:color w:val="000000"/>
          <w:sz w:val="20"/>
          <w:szCs w:val="28"/>
          <w:u w:val="single"/>
        </w:rPr>
        <w:t>元/次</w:t>
      </w:r>
      <w:r w:rsidRPr="00BD45B9">
        <w:rPr>
          <w:rFonts w:ascii="宋体" w:hAnsi="宋体" w:hint="eastAsia"/>
          <w:snapToGrid w:val="0"/>
          <w:color w:val="000000"/>
          <w:sz w:val="20"/>
          <w:szCs w:val="28"/>
        </w:rPr>
        <w:t>；甲方工程项目需要乙方担任项目经理的，须另行签订协议并支付相关责任报酬，乙方承担工程项目的相关责任；甲方工程项目实施中乙方不在现场参与管理的，乙方不承担工程项目的相关责任。</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三)、如乙方自行进行监理工程师变更注册（调出），需取得甲方同意，若证书已经压证施工，乙方须等到工程竣工验收备案后方能取回。甲方如因合作需要，跟其他公司进行监理工程师交换注册的，需经乙方书面同意，乙方的各种费用继续由甲方给付；协议期内，甲方在未得到乙方书面认可的情况下转注册，视为违约，甲方不得作出有损于乙方利益的其他行为。</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（四）、协议期内，如乙方需取回证书暂用（不得进行损害甲方权益的行为） ，应征得甲方同意并提前通知甲方，且在约定期限内归还。若证书正在使用，则需等甲方使用完毕后方能暂时领用。</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 xml:space="preserve">（五）、乙方同时具有建设部颁发的其他证书的，乙方可以要求甲方免费为乙方证书办理初始注册、续期注册、变更注册、年检等相关手续，承担继续教育等相关费用，并在《执业手册》上登记聘用期间的执业情况。 </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（六）、协议履行完毕后，如无法达成续约，甲方应完整归还乙方的执业证书等原件并按要求为乙方办理解聘证明以及办理监理工程师注册变更等相关手续。如有其它约定甲乙双方另行签订协议进行补充。</w:t>
      </w:r>
    </w:p>
    <w:p w:rsidR="008A1E10" w:rsidRDefault="008A1E10" w:rsidP="00BD45B9">
      <w:pPr>
        <w:adjustRightInd w:val="0"/>
        <w:snapToGrid w:val="0"/>
        <w:spacing w:line="480" w:lineRule="auto"/>
        <w:jc w:val="left"/>
        <w:rPr>
          <w:rFonts w:ascii="宋体" w:hAnsi="宋体"/>
          <w:snapToGrid w:val="0"/>
          <w:color w:val="000000"/>
          <w:sz w:val="20"/>
          <w:szCs w:val="28"/>
        </w:rPr>
      </w:pPr>
    </w:p>
    <w:p w:rsidR="008A1E10" w:rsidRDefault="008A1E10" w:rsidP="00BD45B9">
      <w:pPr>
        <w:adjustRightInd w:val="0"/>
        <w:snapToGrid w:val="0"/>
        <w:spacing w:line="480" w:lineRule="auto"/>
        <w:jc w:val="left"/>
        <w:rPr>
          <w:rFonts w:ascii="宋体" w:hAnsi="宋体"/>
          <w:snapToGrid w:val="0"/>
          <w:color w:val="000000"/>
          <w:sz w:val="20"/>
          <w:szCs w:val="28"/>
        </w:rPr>
      </w:pP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 xml:space="preserve">甲 方：(签字盖章)  </w:t>
      </w:r>
      <w:r w:rsidR="008A1E10">
        <w:rPr>
          <w:rFonts w:ascii="宋体" w:hAnsi="宋体"/>
          <w:snapToGrid w:val="0"/>
          <w:color w:val="000000"/>
          <w:sz w:val="20"/>
          <w:szCs w:val="28"/>
        </w:rPr>
        <w:t xml:space="preserve">                         </w:t>
      </w:r>
      <w:r w:rsidRPr="00BD45B9">
        <w:rPr>
          <w:rFonts w:ascii="宋体" w:hAnsi="宋体" w:hint="eastAsia"/>
          <w:snapToGrid w:val="0"/>
          <w:color w:val="000000"/>
          <w:sz w:val="20"/>
          <w:szCs w:val="28"/>
        </w:rPr>
        <w:t xml:space="preserve">乙方(签字)： </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 xml:space="preserve"> </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 xml:space="preserve">经 办 人：  </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 xml:space="preserve">电 话：电话： </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r w:rsidRPr="00BD45B9">
        <w:rPr>
          <w:rFonts w:ascii="宋体" w:hAnsi="宋体" w:hint="eastAsia"/>
          <w:snapToGrid w:val="0"/>
          <w:color w:val="000000"/>
          <w:sz w:val="20"/>
          <w:szCs w:val="28"/>
        </w:rPr>
        <w:t>签订日期：</w:t>
      </w:r>
      <w:r w:rsidR="0068196F">
        <w:rPr>
          <w:rFonts w:ascii="宋体" w:hAnsi="宋体" w:hint="eastAsia"/>
          <w:snapToGrid w:val="0"/>
          <w:color w:val="000000"/>
          <w:sz w:val="20"/>
          <w:szCs w:val="28"/>
        </w:rPr>
        <w:t xml:space="preserve"> </w:t>
      </w:r>
      <w:r w:rsidR="0068196F">
        <w:rPr>
          <w:rFonts w:ascii="宋体" w:hAnsi="宋体"/>
          <w:snapToGrid w:val="0"/>
          <w:color w:val="000000"/>
          <w:sz w:val="20"/>
          <w:szCs w:val="28"/>
        </w:rPr>
        <w:t xml:space="preserve">  </w:t>
      </w:r>
      <w:r w:rsidRPr="00BD45B9">
        <w:rPr>
          <w:rFonts w:ascii="宋体" w:hAnsi="宋体" w:hint="eastAsia"/>
          <w:snapToGrid w:val="0"/>
          <w:color w:val="000000"/>
          <w:sz w:val="20"/>
          <w:szCs w:val="28"/>
        </w:rPr>
        <w:t>年</w:t>
      </w:r>
      <w:r w:rsidR="0068196F">
        <w:rPr>
          <w:rFonts w:ascii="宋体" w:hAnsi="宋体" w:hint="eastAsia"/>
          <w:snapToGrid w:val="0"/>
          <w:color w:val="000000"/>
          <w:sz w:val="20"/>
          <w:szCs w:val="28"/>
        </w:rPr>
        <w:t xml:space="preserve"> </w:t>
      </w:r>
      <w:r w:rsidR="0068196F">
        <w:rPr>
          <w:rFonts w:ascii="宋体" w:hAnsi="宋体"/>
          <w:snapToGrid w:val="0"/>
          <w:color w:val="000000"/>
          <w:sz w:val="20"/>
          <w:szCs w:val="28"/>
        </w:rPr>
        <w:t xml:space="preserve"> </w:t>
      </w:r>
      <w:r w:rsidRPr="00BD45B9">
        <w:rPr>
          <w:rFonts w:ascii="宋体" w:hAnsi="宋体" w:hint="eastAsia"/>
          <w:snapToGrid w:val="0"/>
          <w:color w:val="000000"/>
          <w:sz w:val="20"/>
          <w:szCs w:val="28"/>
        </w:rPr>
        <w:t>月</w:t>
      </w:r>
      <w:r w:rsidR="0068196F">
        <w:rPr>
          <w:rFonts w:ascii="宋体" w:hAnsi="宋体" w:hint="eastAsia"/>
          <w:snapToGrid w:val="0"/>
          <w:color w:val="000000"/>
          <w:sz w:val="20"/>
          <w:szCs w:val="28"/>
        </w:rPr>
        <w:t xml:space="preserve"> </w:t>
      </w:r>
      <w:r w:rsidR="0068196F">
        <w:rPr>
          <w:rFonts w:ascii="宋体" w:hAnsi="宋体"/>
          <w:snapToGrid w:val="0"/>
          <w:color w:val="000000"/>
          <w:sz w:val="20"/>
          <w:szCs w:val="28"/>
        </w:rPr>
        <w:t xml:space="preserve">  </w:t>
      </w:r>
      <w:r w:rsidRPr="00BD45B9">
        <w:rPr>
          <w:rFonts w:ascii="宋体" w:hAnsi="宋体" w:hint="eastAsia"/>
          <w:snapToGrid w:val="0"/>
          <w:color w:val="000000"/>
          <w:sz w:val="20"/>
          <w:szCs w:val="28"/>
        </w:rPr>
        <w:t xml:space="preserve">日 </w:t>
      </w:r>
      <w:r w:rsidR="008A1E10">
        <w:rPr>
          <w:rFonts w:ascii="宋体" w:hAnsi="宋体"/>
          <w:snapToGrid w:val="0"/>
          <w:color w:val="000000"/>
          <w:sz w:val="20"/>
          <w:szCs w:val="28"/>
        </w:rPr>
        <w:t xml:space="preserve">                  </w:t>
      </w:r>
      <w:r w:rsidR="0068196F">
        <w:rPr>
          <w:rFonts w:ascii="宋体" w:hAnsi="宋体"/>
          <w:snapToGrid w:val="0"/>
          <w:color w:val="000000"/>
          <w:sz w:val="20"/>
          <w:szCs w:val="28"/>
        </w:rPr>
        <w:t xml:space="preserve"> </w:t>
      </w:r>
      <w:r w:rsidRPr="00BD45B9">
        <w:rPr>
          <w:rFonts w:ascii="宋体" w:hAnsi="宋体" w:hint="eastAsia"/>
          <w:snapToGrid w:val="0"/>
          <w:color w:val="000000"/>
          <w:sz w:val="20"/>
          <w:szCs w:val="28"/>
        </w:rPr>
        <w:t>签订日期：</w:t>
      </w:r>
      <w:r w:rsidR="0068196F">
        <w:rPr>
          <w:rFonts w:ascii="宋体" w:hAnsi="宋体" w:hint="eastAsia"/>
          <w:snapToGrid w:val="0"/>
          <w:color w:val="000000"/>
          <w:sz w:val="20"/>
          <w:szCs w:val="28"/>
        </w:rPr>
        <w:t xml:space="preserve"> </w:t>
      </w:r>
      <w:r w:rsidR="0068196F">
        <w:rPr>
          <w:rFonts w:ascii="宋体" w:hAnsi="宋体"/>
          <w:snapToGrid w:val="0"/>
          <w:color w:val="000000"/>
          <w:sz w:val="20"/>
          <w:szCs w:val="28"/>
        </w:rPr>
        <w:t xml:space="preserve">  </w:t>
      </w:r>
      <w:r w:rsidRPr="00BD45B9">
        <w:rPr>
          <w:rFonts w:ascii="宋体" w:hAnsi="宋体" w:hint="eastAsia"/>
          <w:snapToGrid w:val="0"/>
          <w:color w:val="000000"/>
          <w:sz w:val="20"/>
          <w:szCs w:val="28"/>
        </w:rPr>
        <w:t>年</w:t>
      </w:r>
      <w:r w:rsidR="0068196F">
        <w:rPr>
          <w:rFonts w:ascii="宋体" w:hAnsi="宋体" w:hint="eastAsia"/>
          <w:snapToGrid w:val="0"/>
          <w:color w:val="000000"/>
          <w:sz w:val="20"/>
          <w:szCs w:val="28"/>
        </w:rPr>
        <w:t xml:space="preserve"> </w:t>
      </w:r>
      <w:r w:rsidR="0068196F">
        <w:rPr>
          <w:rFonts w:ascii="宋体" w:hAnsi="宋体"/>
          <w:snapToGrid w:val="0"/>
          <w:color w:val="000000"/>
          <w:sz w:val="20"/>
          <w:szCs w:val="28"/>
        </w:rPr>
        <w:t xml:space="preserve">  </w:t>
      </w:r>
      <w:r w:rsidRPr="00BD45B9">
        <w:rPr>
          <w:rFonts w:ascii="宋体" w:hAnsi="宋体" w:hint="eastAsia"/>
          <w:snapToGrid w:val="0"/>
          <w:color w:val="000000"/>
          <w:sz w:val="20"/>
          <w:szCs w:val="28"/>
        </w:rPr>
        <w:t>月</w:t>
      </w:r>
      <w:r w:rsidR="0068196F">
        <w:rPr>
          <w:rFonts w:ascii="宋体" w:hAnsi="宋体" w:hint="eastAsia"/>
          <w:snapToGrid w:val="0"/>
          <w:color w:val="000000"/>
          <w:sz w:val="20"/>
          <w:szCs w:val="28"/>
        </w:rPr>
        <w:t xml:space="preserve"> </w:t>
      </w:r>
      <w:r w:rsidR="0068196F">
        <w:rPr>
          <w:rFonts w:ascii="宋体" w:hAnsi="宋体"/>
          <w:snapToGrid w:val="0"/>
          <w:color w:val="000000"/>
          <w:sz w:val="20"/>
          <w:szCs w:val="28"/>
        </w:rPr>
        <w:t xml:space="preserve">  </w:t>
      </w:r>
      <w:r w:rsidRPr="00BD45B9">
        <w:rPr>
          <w:rFonts w:ascii="宋体" w:hAnsi="宋体" w:hint="eastAsia"/>
          <w:snapToGrid w:val="0"/>
          <w:color w:val="000000"/>
          <w:sz w:val="20"/>
          <w:szCs w:val="28"/>
        </w:rPr>
        <w:t>日</w:t>
      </w:r>
    </w:p>
    <w:p w:rsidR="00802693" w:rsidRPr="00BD45B9" w:rsidRDefault="00802693" w:rsidP="00BD45B9">
      <w:pPr>
        <w:adjustRightInd w:val="0"/>
        <w:snapToGrid w:val="0"/>
        <w:spacing w:line="480" w:lineRule="auto"/>
        <w:jc w:val="left"/>
        <w:rPr>
          <w:rFonts w:ascii="宋体" w:hAnsi="宋体"/>
          <w:snapToGrid w:val="0"/>
          <w:color w:val="000000"/>
          <w:sz w:val="20"/>
          <w:szCs w:val="28"/>
        </w:rPr>
      </w:pPr>
    </w:p>
    <w:p w:rsidR="00802693" w:rsidRPr="00BD45B9" w:rsidRDefault="00802693" w:rsidP="00BD45B9">
      <w:pPr>
        <w:adjustRightInd w:val="0"/>
        <w:snapToGrid w:val="0"/>
        <w:spacing w:line="480" w:lineRule="auto"/>
        <w:jc w:val="left"/>
        <w:rPr>
          <w:rFonts w:ascii="宋体" w:hAnsi="宋体"/>
          <w:snapToGrid w:val="0"/>
          <w:color w:val="000000"/>
          <w:sz w:val="20"/>
          <w:szCs w:val="28"/>
        </w:rPr>
      </w:pPr>
    </w:p>
    <w:p w:rsidR="00802693" w:rsidRPr="00BD45B9" w:rsidRDefault="00802693" w:rsidP="00BD45B9">
      <w:pPr>
        <w:adjustRightInd w:val="0"/>
        <w:snapToGrid w:val="0"/>
        <w:spacing w:line="480" w:lineRule="auto"/>
        <w:jc w:val="left"/>
        <w:rPr>
          <w:rFonts w:ascii="宋体" w:hAnsi="宋体"/>
          <w:snapToGrid w:val="0"/>
          <w:color w:val="000000"/>
          <w:sz w:val="20"/>
          <w:szCs w:val="28"/>
        </w:rPr>
      </w:pPr>
    </w:p>
    <w:sectPr w:rsidR="00802693" w:rsidRPr="00BD45B9" w:rsidSect="00145AEF">
      <w:footerReference w:type="default" r:id="rId7"/>
      <w:pgSz w:w="11906" w:h="16838"/>
      <w:pgMar w:top="1440" w:right="1803"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3B8" w:rsidRDefault="006C13B8" w:rsidP="00495236">
      <w:r>
        <w:separator/>
      </w:r>
    </w:p>
  </w:endnote>
  <w:endnote w:type="continuationSeparator" w:id="0">
    <w:p w:rsidR="006C13B8" w:rsidRDefault="006C13B8" w:rsidP="0049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imSun-Identity-H">
    <w:altName w:val="方正舒体"/>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EF" w:rsidRPr="0068196F" w:rsidRDefault="00145AEF">
    <w:pPr>
      <w:jc w:val="center"/>
      <w:rPr>
        <w:rFonts w:ascii="宋体" w:hAnsi="宋体"/>
        <w:sz w:val="20"/>
        <w:szCs w:val="20"/>
      </w:rPr>
    </w:pPr>
  </w:p>
  <w:p w:rsidR="00145AEF" w:rsidRPr="0068196F" w:rsidRDefault="00145AEF" w:rsidP="00145AEF">
    <w:pPr>
      <w:jc w:val="center"/>
      <w:rPr>
        <w:rFonts w:ascii="宋体" w:hAnsi="宋体" w:cs="等线 Light"/>
        <w:sz w:val="20"/>
        <w:szCs w:val="20"/>
      </w:rPr>
    </w:pPr>
    <w:r w:rsidRPr="0068196F">
      <w:rPr>
        <w:rFonts w:ascii="宋体" w:hAnsi="宋体" w:cs="等线 Light" w:hint="eastAsia"/>
        <w:sz w:val="20"/>
        <w:szCs w:val="20"/>
      </w:rPr>
      <w:t xml:space="preserve">第 </w:t>
    </w:r>
    <w:r w:rsidRPr="0068196F">
      <w:rPr>
        <w:rFonts w:ascii="宋体" w:hAnsi="宋体" w:cs="等线 Light" w:hint="eastAsia"/>
        <w:sz w:val="20"/>
        <w:szCs w:val="20"/>
      </w:rPr>
      <w:fldChar w:fldCharType="begin"/>
    </w:r>
    <w:r w:rsidRPr="0068196F">
      <w:rPr>
        <w:rFonts w:ascii="宋体" w:hAnsi="宋体" w:cs="等线 Light" w:hint="eastAsia"/>
        <w:sz w:val="20"/>
        <w:szCs w:val="20"/>
      </w:rPr>
      <w:instrText xml:space="preserve"> PAGE  \* MERGEFORMAT </w:instrText>
    </w:r>
    <w:r w:rsidRPr="0068196F">
      <w:rPr>
        <w:rFonts w:ascii="宋体" w:hAnsi="宋体" w:cs="等线 Light" w:hint="eastAsia"/>
        <w:sz w:val="20"/>
        <w:szCs w:val="20"/>
      </w:rPr>
      <w:fldChar w:fldCharType="separate"/>
    </w:r>
    <w:r w:rsidR="00BF5052">
      <w:rPr>
        <w:rFonts w:ascii="宋体" w:hAnsi="宋体" w:cs="等线 Light"/>
        <w:noProof/>
        <w:sz w:val="20"/>
        <w:szCs w:val="20"/>
      </w:rPr>
      <w:t>2</w:t>
    </w:r>
    <w:r w:rsidRPr="0068196F">
      <w:rPr>
        <w:rFonts w:ascii="宋体" w:hAnsi="宋体" w:cs="等线 Light" w:hint="eastAsia"/>
        <w:sz w:val="20"/>
        <w:szCs w:val="20"/>
      </w:rPr>
      <w:fldChar w:fldCharType="end"/>
    </w:r>
    <w:r w:rsidRPr="0068196F">
      <w:rPr>
        <w:rFonts w:ascii="宋体" w:hAnsi="宋体" w:cs="等线 Light" w:hint="eastAsia"/>
        <w:sz w:val="20"/>
        <w:szCs w:val="20"/>
      </w:rPr>
      <w:t xml:space="preserve"> 页 共 </w:t>
    </w:r>
    <w:r w:rsidRPr="0068196F">
      <w:rPr>
        <w:rFonts w:ascii="宋体" w:hAnsi="宋体" w:cs="等线 Light" w:hint="eastAsia"/>
        <w:sz w:val="20"/>
        <w:szCs w:val="20"/>
      </w:rPr>
      <w:fldChar w:fldCharType="begin"/>
    </w:r>
    <w:r w:rsidRPr="0068196F">
      <w:rPr>
        <w:rFonts w:ascii="宋体" w:hAnsi="宋体" w:cs="等线 Light" w:hint="eastAsia"/>
        <w:sz w:val="20"/>
        <w:szCs w:val="20"/>
      </w:rPr>
      <w:instrText xml:space="preserve"> NUMPAGES  \* MERGEFORMAT </w:instrText>
    </w:r>
    <w:r w:rsidRPr="0068196F">
      <w:rPr>
        <w:rFonts w:ascii="宋体" w:hAnsi="宋体" w:cs="等线 Light" w:hint="eastAsia"/>
        <w:sz w:val="20"/>
        <w:szCs w:val="20"/>
      </w:rPr>
      <w:fldChar w:fldCharType="separate"/>
    </w:r>
    <w:r w:rsidR="00BF5052">
      <w:rPr>
        <w:rFonts w:ascii="宋体" w:hAnsi="宋体" w:cs="等线 Light"/>
        <w:noProof/>
        <w:sz w:val="20"/>
        <w:szCs w:val="20"/>
      </w:rPr>
      <w:t>7</w:t>
    </w:r>
    <w:r w:rsidRPr="0068196F">
      <w:rPr>
        <w:rFonts w:ascii="宋体" w:hAnsi="宋体" w:cs="等线 Light" w:hint="eastAsia"/>
        <w:sz w:val="20"/>
        <w:szCs w:val="20"/>
      </w:rPr>
      <w:fldChar w:fldCharType="end"/>
    </w:r>
    <w:r w:rsidRPr="0068196F">
      <w:rPr>
        <w:rFonts w:ascii="宋体" w:hAnsi="宋体" w:cs="等线 Light" w:hint="eastAsia"/>
        <w:sz w:val="20"/>
        <w:szCs w:val="20"/>
      </w:rPr>
      <w:t xml:space="preserve"> 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3B8" w:rsidRDefault="006C13B8" w:rsidP="00495236">
      <w:r>
        <w:separator/>
      </w:r>
    </w:p>
  </w:footnote>
  <w:footnote w:type="continuationSeparator" w:id="0">
    <w:p w:rsidR="006C13B8" w:rsidRDefault="006C13B8" w:rsidP="004952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45AEF"/>
    <w:rsid w:val="00172A27"/>
    <w:rsid w:val="00495236"/>
    <w:rsid w:val="0068196F"/>
    <w:rsid w:val="006C13B8"/>
    <w:rsid w:val="00747401"/>
    <w:rsid w:val="00802693"/>
    <w:rsid w:val="008A1E10"/>
    <w:rsid w:val="00982AFC"/>
    <w:rsid w:val="00AA4B82"/>
    <w:rsid w:val="00AB2AE8"/>
    <w:rsid w:val="00BD45B9"/>
    <w:rsid w:val="00BF5052"/>
    <w:rsid w:val="00C17A77"/>
    <w:rsid w:val="00E86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D11F5CA3-6D0A-467B-AF15-D25B88AB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customStyle="1" w:styleId="a5">
    <w:name w:val="页脚 字符"/>
    <w:link w:val="a6"/>
    <w:rPr>
      <w:rFonts w:ascii="Times New Roman" w:eastAsia="宋体" w:hAnsi="Times New Roman" w:cs="Times New Roman"/>
      <w:sz w:val="18"/>
      <w:szCs w:val="18"/>
    </w:rPr>
  </w:style>
  <w:style w:type="paragraph" w:styleId="a7">
    <w:name w:val="Normal (Web)"/>
    <w:rPr>
      <w:rFonts w:ascii="宋体" w:hAnsi="宋体" w:cs="宋体"/>
      <w:sz w:val="24"/>
    </w:rPr>
  </w:style>
  <w:style w:type="paragraph" w:styleId="a6">
    <w:name w:val="footer"/>
    <w:basedOn w:val="a"/>
    <w:link w:val="a5"/>
    <w:pPr>
      <w:tabs>
        <w:tab w:val="center" w:pos="4153"/>
        <w:tab w:val="right" w:pos="8306"/>
      </w:tabs>
      <w:snapToGrid w:val="0"/>
      <w:jc w:val="left"/>
    </w:pPr>
    <w:rPr>
      <w:sz w:val="18"/>
      <w:szCs w:val="18"/>
    </w:rPr>
  </w:style>
  <w:style w:type="paragraph" w:styleId="a4">
    <w:name w:val="header"/>
    <w:basedOn w:val="a"/>
    <w:link w:val="a3"/>
    <w:pP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3861</Words>
  <Characters>505</Characters>
  <Application>Microsoft Office Word</Application>
  <DocSecurity>0</DocSecurity>
  <PresentationFormat/>
  <Lines>4</Lines>
  <Paragraphs>8</Paragraphs>
  <Slides>0</Slides>
  <Notes>0</Notes>
  <HiddenSlides>0</HiddenSlides>
  <MMClips>0</MMClips>
  <ScaleCrop>false</ScaleCrop>
  <Manager/>
  <Company>河南在行文化传播有限公司;</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Administrator</dc:creator>
  <cp:keywords/>
  <dc:description/>
  <cp:lastModifiedBy>Windows 用户</cp:lastModifiedBy>
  <cp:revision>5</cp:revision>
  <cp:lastPrinted>2013-04-08T02:42:00Z</cp:lastPrinted>
  <dcterms:created xsi:type="dcterms:W3CDTF">2018-11-20T05:06:00Z</dcterms:created>
  <dcterms:modified xsi:type="dcterms:W3CDTF">2018-11-22T09:54:00Z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