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widowControl/>
        <w:snapToGrid w:val="0"/>
        <w:ind w:left="-107" w:leftChars="-51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河南省教师资格申请人员体检表</w:t>
      </w:r>
    </w:p>
    <w:p>
      <w:pPr>
        <w:widowControl/>
        <w:snapToGrid w:val="0"/>
        <w:ind w:left="-107" w:leftChars="-51"/>
        <w:jc w:val="center"/>
        <w:rPr>
          <w:rFonts w:hint="eastAsia" w:ascii="方正小标宋简体" w:hAnsi="宋体" w:eastAsia="方正小标宋简体" w:cs="宋体"/>
          <w:bCs/>
          <w:kern w:val="0"/>
          <w:sz w:val="30"/>
          <w:szCs w:val="30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216"/>
        <w:gridCol w:w="1085"/>
        <w:gridCol w:w="728"/>
        <w:gridCol w:w="512"/>
        <w:gridCol w:w="108"/>
        <w:gridCol w:w="68"/>
        <w:gridCol w:w="754"/>
        <w:gridCol w:w="310"/>
        <w:gridCol w:w="155"/>
        <w:gridCol w:w="108"/>
        <w:gridCol w:w="775"/>
        <w:gridCol w:w="357"/>
        <w:gridCol w:w="108"/>
        <w:gridCol w:w="512"/>
        <w:gridCol w:w="465"/>
        <w:gridCol w:w="310"/>
        <w:gridCol w:w="620"/>
        <w:gridCol w:w="13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5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婚否</w:t>
            </w:r>
          </w:p>
        </w:tc>
        <w:tc>
          <w:tcPr>
            <w:tcW w:w="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382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32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既往病史（本人如实填写）</w:t>
            </w:r>
          </w:p>
        </w:tc>
        <w:tc>
          <w:tcPr>
            <w:tcW w:w="44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1.肝炎  2.结核  3.皮肤病</w:t>
            </w: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4.性传播性疾病  5.精神病  6.其他   受检者签字：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　</w:t>
            </w:r>
          </w:p>
        </w:tc>
        <w:tc>
          <w:tcPr>
            <w:tcW w:w="13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五 官 科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裸眼视力</w:t>
            </w: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右</w:t>
            </w:r>
          </w:p>
        </w:tc>
        <w:tc>
          <w:tcPr>
            <w:tcW w:w="1219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矫正视力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右</w:t>
            </w:r>
          </w:p>
        </w:tc>
        <w:tc>
          <w:tcPr>
            <w:tcW w:w="1085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辨色力</w:t>
            </w:r>
          </w:p>
        </w:tc>
        <w:tc>
          <w:tcPr>
            <w:tcW w:w="93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左</w:t>
            </w:r>
          </w:p>
        </w:tc>
        <w:tc>
          <w:tcPr>
            <w:tcW w:w="121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左</w:t>
            </w:r>
          </w:p>
        </w:tc>
        <w:tc>
          <w:tcPr>
            <w:tcW w:w="108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听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力</w:t>
            </w:r>
          </w:p>
        </w:tc>
        <w:tc>
          <w:tcPr>
            <w:tcW w:w="26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240" w:firstLineChars="10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左耳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32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480" w:firstLineChars="20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右耳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36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鼻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嗅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觉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鼻及鼻窦</w:t>
            </w:r>
          </w:p>
        </w:tc>
        <w:tc>
          <w:tcPr>
            <w:tcW w:w="20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面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部</w:t>
            </w:r>
          </w:p>
        </w:tc>
        <w:tc>
          <w:tcPr>
            <w:tcW w:w="26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咽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喉</w:t>
            </w:r>
          </w:p>
        </w:tc>
        <w:tc>
          <w:tcPr>
            <w:tcW w:w="20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口腔唇腭</w:t>
            </w:r>
          </w:p>
        </w:tc>
        <w:tc>
          <w:tcPr>
            <w:tcW w:w="26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齿</w:t>
            </w:r>
          </w:p>
        </w:tc>
        <w:tc>
          <w:tcPr>
            <w:tcW w:w="20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其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他</w:t>
            </w:r>
          </w:p>
        </w:tc>
        <w:tc>
          <w:tcPr>
            <w:tcW w:w="589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jc w:val="left"/>
              <w:rPr>
                <w:rFonts w:hint="eastAsia" w:ascii="仿宋_GB2312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外     科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身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高</w:t>
            </w:r>
          </w:p>
        </w:tc>
        <w:tc>
          <w:tcPr>
            <w:tcW w:w="24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  公分</w:t>
            </w: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体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重</w:t>
            </w:r>
          </w:p>
        </w:tc>
        <w:tc>
          <w:tcPr>
            <w:tcW w:w="20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956"/>
              </w:tabs>
              <w:snapToGrid w:val="0"/>
              <w:ind w:firstLine="98" w:firstLineChars="4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公斤</w:t>
            </w:r>
          </w:p>
        </w:tc>
        <w:tc>
          <w:tcPr>
            <w:tcW w:w="13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淋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巴</w:t>
            </w:r>
          </w:p>
        </w:tc>
        <w:tc>
          <w:tcPr>
            <w:tcW w:w="24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脊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柱</w:t>
            </w:r>
          </w:p>
        </w:tc>
        <w:tc>
          <w:tcPr>
            <w:tcW w:w="20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四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肢</w:t>
            </w:r>
          </w:p>
        </w:tc>
        <w:tc>
          <w:tcPr>
            <w:tcW w:w="24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关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节</w:t>
            </w:r>
          </w:p>
        </w:tc>
        <w:tc>
          <w:tcPr>
            <w:tcW w:w="20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皮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肤</w:t>
            </w:r>
          </w:p>
        </w:tc>
        <w:tc>
          <w:tcPr>
            <w:tcW w:w="24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颈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部</w:t>
            </w:r>
          </w:p>
        </w:tc>
        <w:tc>
          <w:tcPr>
            <w:tcW w:w="20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其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他</w:t>
            </w:r>
          </w:p>
        </w:tc>
        <w:tc>
          <w:tcPr>
            <w:tcW w:w="589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心电图</w:t>
            </w:r>
          </w:p>
        </w:tc>
        <w:tc>
          <w:tcPr>
            <w:tcW w:w="589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胸部透视</w:t>
            </w:r>
          </w:p>
        </w:tc>
        <w:tc>
          <w:tcPr>
            <w:tcW w:w="589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874"/>
        <w:gridCol w:w="2992"/>
        <w:gridCol w:w="2325"/>
        <w:gridCol w:w="13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肝、胆、脾、胰、肾B超</w:t>
            </w:r>
          </w:p>
        </w:tc>
        <w:tc>
          <w:tcPr>
            <w:tcW w:w="5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内  科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发育情况</w:t>
            </w:r>
          </w:p>
        </w:tc>
        <w:tc>
          <w:tcPr>
            <w:tcW w:w="5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血 压</w:t>
            </w:r>
          </w:p>
        </w:tc>
        <w:tc>
          <w:tcPr>
            <w:tcW w:w="5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mmhg                              </w:t>
            </w: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心脏及血管</w:t>
            </w:r>
          </w:p>
        </w:tc>
        <w:tc>
          <w:tcPr>
            <w:tcW w:w="5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呼吸系统</w:t>
            </w:r>
          </w:p>
        </w:tc>
        <w:tc>
          <w:tcPr>
            <w:tcW w:w="5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神经及精神</w:t>
            </w:r>
          </w:p>
        </w:tc>
        <w:tc>
          <w:tcPr>
            <w:tcW w:w="5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腹部器官</w:t>
            </w:r>
          </w:p>
        </w:tc>
        <w:tc>
          <w:tcPr>
            <w:tcW w:w="5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  他</w:t>
            </w:r>
          </w:p>
        </w:tc>
        <w:tc>
          <w:tcPr>
            <w:tcW w:w="5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3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化验检查（附化验单）</w:t>
            </w:r>
          </w:p>
        </w:tc>
        <w:tc>
          <w:tcPr>
            <w:tcW w:w="2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肝功能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 他</w:t>
            </w:r>
          </w:p>
        </w:tc>
        <w:tc>
          <w:tcPr>
            <w:tcW w:w="136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243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体检结论</w:t>
            </w:r>
          </w:p>
        </w:tc>
        <w:tc>
          <w:tcPr>
            <w:tcW w:w="6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主检医师签字：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体检医院意见</w:t>
            </w:r>
          </w:p>
        </w:tc>
        <w:tc>
          <w:tcPr>
            <w:tcW w:w="6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体检医院盖章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  注</w:t>
            </w:r>
          </w:p>
        </w:tc>
        <w:tc>
          <w:tcPr>
            <w:tcW w:w="66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55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说明：</w:t>
            </w:r>
            <w:r>
              <w:rPr>
                <w:rFonts w:hint="eastAsia" w:ascii="仿宋_GB2312" w:eastAsia="仿宋_GB2312"/>
                <w:sz w:val="32"/>
                <w:szCs w:val="32"/>
              </w:rPr>
              <w:t>1.体检前必须贴有本人1寸彩色近照；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2.体检表中个人基本资料如实填写齐全；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3.体检当日早晨须空腹（禁食、禁水）；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4.本表须A4规格纸张正反双面打印。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napToGrid w:val="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河南省教师资格申请人员体检表</w:t>
      </w:r>
    </w:p>
    <w:p>
      <w:pPr>
        <w:snapToGrid w:val="0"/>
        <w:spacing w:line="360" w:lineRule="auto"/>
        <w:jc w:val="center"/>
        <w:rPr>
          <w:rFonts w:hint="eastAsia" w:ascii="楷体_GB2312" w:hAnsi="宋体" w:eastAsia="楷体_GB2312" w:cs="宋体"/>
          <w:bCs/>
          <w:kern w:val="0"/>
          <w:szCs w:val="24"/>
        </w:rPr>
      </w:pPr>
      <w:r>
        <w:rPr>
          <w:rFonts w:hint="eastAsia" w:ascii="楷体_GB2312" w:hAnsi="宋体" w:eastAsia="楷体_GB2312" w:cs="宋体"/>
          <w:bCs/>
          <w:kern w:val="0"/>
          <w:szCs w:val="24"/>
        </w:rPr>
        <w:t>（幼儿园专用）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"/>
        <w:gridCol w:w="325"/>
        <w:gridCol w:w="220"/>
        <w:gridCol w:w="1107"/>
        <w:gridCol w:w="298"/>
        <w:gridCol w:w="317"/>
        <w:gridCol w:w="478"/>
        <w:gridCol w:w="412"/>
        <w:gridCol w:w="180"/>
        <w:gridCol w:w="323"/>
        <w:gridCol w:w="179"/>
        <w:gridCol w:w="541"/>
        <w:gridCol w:w="200"/>
        <w:gridCol w:w="268"/>
        <w:gridCol w:w="207"/>
        <w:gridCol w:w="742"/>
        <w:gridCol w:w="48"/>
        <w:gridCol w:w="529"/>
        <w:gridCol w:w="166"/>
        <w:gridCol w:w="412"/>
        <w:gridCol w:w="353"/>
        <w:gridCol w:w="863"/>
        <w:gridCol w:w="1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9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婚否</w:t>
            </w:r>
          </w:p>
        </w:tc>
        <w:tc>
          <w:tcPr>
            <w:tcW w:w="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383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7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35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既往病史（本人如实填写）</w:t>
            </w:r>
          </w:p>
        </w:tc>
        <w:tc>
          <w:tcPr>
            <w:tcW w:w="483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jc w:val="center"/>
              <w:rPr>
                <w:rFonts w:hint="eastAsia" w:ascii="仿宋_GB2312" w:hAnsi="宋体" w:cs="宋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肝炎 2.结核 3.皮肤病 4.</w:t>
            </w:r>
            <w:r>
              <w:rPr>
                <w:rFonts w:hint="eastAsia" w:ascii="仿宋_GB2312" w:hAnsi="宋体" w:cs="宋体"/>
                <w:spacing w:val="-10"/>
                <w:kern w:val="0"/>
                <w:sz w:val="24"/>
                <w:szCs w:val="24"/>
              </w:rPr>
              <w:t>性传播性疾病</w:t>
            </w: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5.精神病 6.其他 受检者签字：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　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五 官 科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裸眼视力</w:t>
            </w:r>
          </w:p>
        </w:tc>
        <w:tc>
          <w:tcPr>
            <w:tcW w:w="1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右</w:t>
            </w:r>
          </w:p>
        </w:tc>
        <w:tc>
          <w:tcPr>
            <w:tcW w:w="1243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矫正视力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右</w:t>
            </w:r>
          </w:p>
        </w:tc>
        <w:tc>
          <w:tcPr>
            <w:tcW w:w="1107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辨色力</w:t>
            </w:r>
          </w:p>
        </w:tc>
        <w:tc>
          <w:tcPr>
            <w:tcW w:w="121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左</w:t>
            </w:r>
          </w:p>
        </w:tc>
        <w:tc>
          <w:tcPr>
            <w:tcW w:w="1243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左</w:t>
            </w:r>
          </w:p>
        </w:tc>
        <w:tc>
          <w:tcPr>
            <w:tcW w:w="1107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听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力</w:t>
            </w:r>
          </w:p>
        </w:tc>
        <w:tc>
          <w:tcPr>
            <w:tcW w:w="29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25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左耳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35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firstLine="50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右耳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米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5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鼻</w:t>
            </w:r>
          </w:p>
        </w:tc>
        <w:tc>
          <w:tcPr>
            <w:tcW w:w="150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嗅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觉</w:t>
            </w:r>
          </w:p>
        </w:tc>
        <w:tc>
          <w:tcPr>
            <w:tcW w:w="14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鼻及鼻窦</w:t>
            </w:r>
          </w:p>
        </w:tc>
        <w:tc>
          <w:tcPr>
            <w:tcW w:w="23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面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部</w:t>
            </w:r>
          </w:p>
        </w:tc>
        <w:tc>
          <w:tcPr>
            <w:tcW w:w="29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咽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喉</w:t>
            </w:r>
          </w:p>
        </w:tc>
        <w:tc>
          <w:tcPr>
            <w:tcW w:w="23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口腔唇腭</w:t>
            </w:r>
          </w:p>
        </w:tc>
        <w:tc>
          <w:tcPr>
            <w:tcW w:w="29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齿</w:t>
            </w:r>
          </w:p>
        </w:tc>
        <w:tc>
          <w:tcPr>
            <w:tcW w:w="23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其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他</w:t>
            </w:r>
          </w:p>
        </w:tc>
        <w:tc>
          <w:tcPr>
            <w:tcW w:w="651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7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外     科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身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高</w:t>
            </w:r>
          </w:p>
        </w:tc>
        <w:tc>
          <w:tcPr>
            <w:tcW w:w="29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  公分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体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重</w:t>
            </w:r>
          </w:p>
        </w:tc>
        <w:tc>
          <w:tcPr>
            <w:tcW w:w="23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956"/>
              </w:tabs>
              <w:snapToGrid w:val="0"/>
              <w:ind w:firstLine="102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公斤</w:t>
            </w: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淋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巴</w:t>
            </w:r>
          </w:p>
        </w:tc>
        <w:tc>
          <w:tcPr>
            <w:tcW w:w="29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脊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柱</w:t>
            </w:r>
          </w:p>
        </w:tc>
        <w:tc>
          <w:tcPr>
            <w:tcW w:w="23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四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肢</w:t>
            </w:r>
          </w:p>
        </w:tc>
        <w:tc>
          <w:tcPr>
            <w:tcW w:w="29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关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节</w:t>
            </w:r>
          </w:p>
        </w:tc>
        <w:tc>
          <w:tcPr>
            <w:tcW w:w="23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皮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肤</w:t>
            </w:r>
          </w:p>
        </w:tc>
        <w:tc>
          <w:tcPr>
            <w:tcW w:w="29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颈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部</w:t>
            </w:r>
          </w:p>
        </w:tc>
        <w:tc>
          <w:tcPr>
            <w:tcW w:w="23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其</w:t>
            </w:r>
            <w:r>
              <w:rPr>
                <w:rFonts w:hint="eastAsia" w:ascii="仿宋_GB2312" w:hAnsi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他</w:t>
            </w:r>
          </w:p>
        </w:tc>
        <w:tc>
          <w:tcPr>
            <w:tcW w:w="651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心电图</w:t>
            </w:r>
          </w:p>
        </w:tc>
        <w:tc>
          <w:tcPr>
            <w:tcW w:w="651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胸部透视</w:t>
            </w:r>
          </w:p>
        </w:tc>
        <w:tc>
          <w:tcPr>
            <w:tcW w:w="6516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肝、胆、脾、胰、肾B超</w:t>
            </w:r>
          </w:p>
        </w:tc>
        <w:tc>
          <w:tcPr>
            <w:tcW w:w="590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内  科</w:t>
            </w:r>
          </w:p>
        </w:tc>
        <w:tc>
          <w:tcPr>
            <w:tcW w:w="1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发育情况</w:t>
            </w:r>
          </w:p>
        </w:tc>
        <w:tc>
          <w:tcPr>
            <w:tcW w:w="590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血 压</w:t>
            </w:r>
          </w:p>
        </w:tc>
        <w:tc>
          <w:tcPr>
            <w:tcW w:w="590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502"/>
              </w:tabs>
              <w:snapToGrid w:val="0"/>
              <w:ind w:left="-107" w:leftChars="-51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                           mmHg</w:t>
            </w: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心脏及血管</w:t>
            </w:r>
          </w:p>
        </w:tc>
        <w:tc>
          <w:tcPr>
            <w:tcW w:w="590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呼吸系统</w:t>
            </w:r>
          </w:p>
        </w:tc>
        <w:tc>
          <w:tcPr>
            <w:tcW w:w="590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神经及精神</w:t>
            </w:r>
          </w:p>
        </w:tc>
        <w:tc>
          <w:tcPr>
            <w:tcW w:w="590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腹部器官</w:t>
            </w:r>
          </w:p>
        </w:tc>
        <w:tc>
          <w:tcPr>
            <w:tcW w:w="590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7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其  他</w:t>
            </w:r>
          </w:p>
        </w:tc>
        <w:tc>
          <w:tcPr>
            <w:tcW w:w="590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12" w:type="dxa"/>
            <w:gridSpan w:val="6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化验检查</w:t>
            </w:r>
          </w:p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（附化验单）</w:t>
            </w:r>
          </w:p>
        </w:tc>
        <w:tc>
          <w:tcPr>
            <w:tcW w:w="15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肝功能</w:t>
            </w: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淋球菌</w:t>
            </w:r>
          </w:p>
        </w:tc>
        <w:tc>
          <w:tcPr>
            <w:tcW w:w="1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12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梅毒螺旋体</w:t>
            </w: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滴虫</w:t>
            </w:r>
          </w:p>
        </w:tc>
        <w:tc>
          <w:tcPr>
            <w:tcW w:w="1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2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外阴阴道假丝酵母菌（念球菌）</w:t>
            </w:r>
          </w:p>
        </w:tc>
        <w:tc>
          <w:tcPr>
            <w:tcW w:w="10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17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体检结论</w:t>
            </w:r>
          </w:p>
        </w:tc>
        <w:tc>
          <w:tcPr>
            <w:tcW w:w="746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                      主检医师签字：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体检医院意见</w:t>
            </w:r>
          </w:p>
        </w:tc>
        <w:tc>
          <w:tcPr>
            <w:tcW w:w="746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left="-107" w:leftChars="-51" w:firstLine="720" w:firstLineChars="30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left="-107" w:leftChars="-51" w:firstLine="720" w:firstLineChars="30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                             体检医院盖章</w:t>
            </w:r>
          </w:p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                             年     月     日</w:t>
            </w:r>
          </w:p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5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备  注</w:t>
            </w:r>
          </w:p>
        </w:tc>
        <w:tc>
          <w:tcPr>
            <w:tcW w:w="746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35" w:type="dxa"/>
            <w:gridSpan w:val="2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  <w:szCs w:val="24"/>
              </w:rPr>
              <w:t>说明：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1.体检前必须贴有本人1寸彩色近照；</w:t>
            </w:r>
          </w:p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2.体检表中个人基本资料如实填写齐全；</w:t>
            </w:r>
          </w:p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3.体检当日早晨须空腹（禁食、禁水）；</w:t>
            </w:r>
          </w:p>
          <w:p>
            <w:pPr>
              <w:widowControl/>
              <w:snapToGrid w:val="0"/>
              <w:ind w:left="-107" w:leftChars="-51"/>
              <w:jc w:val="left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4.本表须A4规格纸张正反双面打印。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67B42"/>
    <w:multiLevelType w:val="singleLevel"/>
    <w:tmpl w:val="58B67B42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63BA2"/>
    <w:rsid w:val="30163BA2"/>
    <w:rsid w:val="7FD9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2021-04-16T01:19:00Z</dcterms:created>
  <dc:creator>余生只会浪</dc:creator>
  <cp:lastModifiedBy>一昔</cp:lastModifiedBy>
  <dcterms:modified xsi:type="dcterms:W3CDTF">2021-04-20T07:57:49Z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1090718D223D4D36BC39B4DD3CAAEC1C</vt:lpwstr>
  </property>
</Properties>
</file>